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B195" w14:textId="508A6FB4" w:rsidR="00D05EB7" w:rsidRPr="00D64282" w:rsidRDefault="00D05EB7">
      <w:pPr>
        <w:rPr>
          <w:rFonts w:cs="Arial"/>
        </w:rPr>
      </w:pPr>
    </w:p>
    <w:tbl>
      <w:tblPr>
        <w:tblStyle w:val="TableGrid"/>
        <w:tblpPr w:leftFromText="180" w:rightFromText="180" w:vertAnchor="text" w:tblpX="-152" w:tblpY="1"/>
        <w:tblOverlap w:val="never"/>
        <w:tblW w:w="9923" w:type="dxa"/>
        <w:tblLook w:val="04A0" w:firstRow="1" w:lastRow="0" w:firstColumn="1" w:lastColumn="0" w:noHBand="0" w:noVBand="1"/>
      </w:tblPr>
      <w:tblGrid>
        <w:gridCol w:w="2712"/>
        <w:gridCol w:w="2812"/>
        <w:gridCol w:w="2268"/>
        <w:gridCol w:w="2131"/>
      </w:tblGrid>
      <w:tr w:rsidR="00D05EB7" w:rsidRPr="00D05EB7" w14:paraId="0288A61F" w14:textId="77777777" w:rsidTr="00D05EB7">
        <w:tc>
          <w:tcPr>
            <w:tcW w:w="9923" w:type="dxa"/>
            <w:gridSpan w:val="4"/>
            <w:shd w:val="clear" w:color="auto" w:fill="005EB8"/>
          </w:tcPr>
          <w:p w14:paraId="0BA98CBB" w14:textId="733D96F3" w:rsidR="00D05EB7" w:rsidRPr="00D05EB7" w:rsidRDefault="00574DA1" w:rsidP="004F73F4">
            <w:pPr>
              <w:pStyle w:val="Heading1"/>
              <w:framePr w:hSpace="0" w:wrap="auto" w:vAnchor="margin" w:xAlign="left" w:yAlign="inline"/>
              <w:suppressOverlap w:val="0"/>
            </w:pPr>
            <w:bookmarkStart w:id="0" w:name="_Toc206500752"/>
            <w:r>
              <w:t>Criteria for Radiology Primary Care Referrals to Warrington &amp; Halton Teaching Hospitals NHS Foundation Trust</w:t>
            </w:r>
            <w:bookmarkEnd w:id="0"/>
            <w:r>
              <w:t xml:space="preserve"> </w:t>
            </w:r>
          </w:p>
        </w:tc>
      </w:tr>
      <w:tr w:rsidR="00D05EB7" w:rsidRPr="00D05EB7" w14:paraId="089722E0" w14:textId="77777777" w:rsidTr="00D05EB7">
        <w:tc>
          <w:tcPr>
            <w:tcW w:w="2712" w:type="dxa"/>
            <w:shd w:val="clear" w:color="auto" w:fill="005EB8"/>
          </w:tcPr>
          <w:p w14:paraId="4F59B1FA"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Lead Executive</w:t>
            </w:r>
          </w:p>
        </w:tc>
        <w:tc>
          <w:tcPr>
            <w:tcW w:w="7211" w:type="dxa"/>
            <w:gridSpan w:val="3"/>
          </w:tcPr>
          <w:p w14:paraId="3F0D9EF0" w14:textId="6E5278E8" w:rsidR="00D05EB7" w:rsidRPr="004D2A39" w:rsidRDefault="00574DA1" w:rsidP="00D05EB7">
            <w:pPr>
              <w:spacing w:line="259" w:lineRule="auto"/>
              <w:ind w:right="-897"/>
              <w:rPr>
                <w:rFonts w:cs="Arial"/>
                <w:szCs w:val="24"/>
              </w:rPr>
            </w:pPr>
            <w:r>
              <w:rPr>
                <w:rFonts w:cs="Arial"/>
                <w:szCs w:val="24"/>
              </w:rPr>
              <w:t xml:space="preserve">Medical Director </w:t>
            </w:r>
          </w:p>
        </w:tc>
      </w:tr>
      <w:tr w:rsidR="00D05EB7" w:rsidRPr="00D05EB7" w14:paraId="5BB38031" w14:textId="77777777" w:rsidTr="00D05EB7">
        <w:tc>
          <w:tcPr>
            <w:tcW w:w="2712" w:type="dxa"/>
            <w:shd w:val="clear" w:color="auto" w:fill="005EB8"/>
          </w:tcPr>
          <w:p w14:paraId="29219C01"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Author’s Details</w:t>
            </w:r>
          </w:p>
        </w:tc>
        <w:tc>
          <w:tcPr>
            <w:tcW w:w="7211" w:type="dxa"/>
            <w:gridSpan w:val="3"/>
          </w:tcPr>
          <w:p w14:paraId="096AA7C9" w14:textId="5579078D" w:rsidR="00D05EB7" w:rsidRPr="004D2A39" w:rsidRDefault="00574DA1" w:rsidP="00D05EB7">
            <w:pPr>
              <w:spacing w:line="259" w:lineRule="auto"/>
              <w:ind w:right="157"/>
              <w:rPr>
                <w:rFonts w:cs="Arial"/>
                <w:color w:val="000000" w:themeColor="text1"/>
                <w:szCs w:val="24"/>
              </w:rPr>
            </w:pPr>
            <w:r>
              <w:rPr>
                <w:rFonts w:cs="Arial"/>
                <w:color w:val="000000" w:themeColor="text1"/>
                <w:szCs w:val="24"/>
              </w:rPr>
              <w:t xml:space="preserve">Christopher Boland  Quality &amp; Improvement Manager </w:t>
            </w:r>
          </w:p>
        </w:tc>
      </w:tr>
      <w:tr w:rsidR="00D05EB7" w:rsidRPr="00D05EB7" w14:paraId="35222E62" w14:textId="77777777" w:rsidTr="00D05EB7">
        <w:tc>
          <w:tcPr>
            <w:tcW w:w="2712" w:type="dxa"/>
            <w:shd w:val="clear" w:color="auto" w:fill="005EB8"/>
          </w:tcPr>
          <w:p w14:paraId="1049BE28"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Type of Document</w:t>
            </w:r>
          </w:p>
        </w:tc>
        <w:tc>
          <w:tcPr>
            <w:tcW w:w="7211" w:type="dxa"/>
            <w:gridSpan w:val="3"/>
          </w:tcPr>
          <w:p w14:paraId="7810BCA6" w14:textId="3FCFC0D4" w:rsidR="00D05EB7" w:rsidRPr="004D2A39" w:rsidRDefault="00574DA1" w:rsidP="00D05EB7">
            <w:pPr>
              <w:spacing w:line="259" w:lineRule="auto"/>
              <w:ind w:right="157"/>
              <w:rPr>
                <w:rFonts w:cs="Arial"/>
                <w:color w:val="000000" w:themeColor="text1"/>
                <w:szCs w:val="24"/>
              </w:rPr>
            </w:pPr>
            <w:r>
              <w:rPr>
                <w:rFonts w:cs="Arial"/>
                <w:color w:val="000000" w:themeColor="text1"/>
                <w:szCs w:val="24"/>
              </w:rPr>
              <w:t xml:space="preserve">Guideline </w:t>
            </w:r>
          </w:p>
        </w:tc>
      </w:tr>
      <w:tr w:rsidR="00D05EB7" w:rsidRPr="00D05EB7" w14:paraId="2C377F5C" w14:textId="77777777" w:rsidTr="00D05EB7">
        <w:tc>
          <w:tcPr>
            <w:tcW w:w="2712" w:type="dxa"/>
            <w:shd w:val="clear" w:color="auto" w:fill="005EB8"/>
          </w:tcPr>
          <w:p w14:paraId="7B5A25A9"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Target Audience</w:t>
            </w:r>
          </w:p>
        </w:tc>
        <w:tc>
          <w:tcPr>
            <w:tcW w:w="7211" w:type="dxa"/>
            <w:gridSpan w:val="3"/>
          </w:tcPr>
          <w:p w14:paraId="4C63D036" w14:textId="19D18AFA" w:rsidR="00D05EB7" w:rsidRPr="004D2A39" w:rsidRDefault="00AA452C" w:rsidP="00D05EB7">
            <w:pPr>
              <w:spacing w:line="259" w:lineRule="auto"/>
              <w:ind w:right="157"/>
              <w:rPr>
                <w:rFonts w:cs="Arial"/>
                <w:color w:val="000000" w:themeColor="text1"/>
                <w:szCs w:val="24"/>
              </w:rPr>
            </w:pPr>
            <w:r>
              <w:rPr>
                <w:rFonts w:cs="Arial"/>
                <w:color w:val="000000" w:themeColor="text1"/>
                <w:szCs w:val="24"/>
              </w:rPr>
              <w:t xml:space="preserve">Referrers for Diagnostic Radiology/Radiology Staff </w:t>
            </w:r>
          </w:p>
        </w:tc>
      </w:tr>
      <w:tr w:rsidR="00D05EB7" w:rsidRPr="00D05EB7" w14:paraId="637C6535" w14:textId="77777777" w:rsidTr="00D05EB7">
        <w:tc>
          <w:tcPr>
            <w:tcW w:w="2712" w:type="dxa"/>
            <w:shd w:val="clear" w:color="auto" w:fill="005EB8"/>
          </w:tcPr>
          <w:p w14:paraId="681DBACB"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Document Purpose</w:t>
            </w:r>
          </w:p>
        </w:tc>
        <w:tc>
          <w:tcPr>
            <w:tcW w:w="7211" w:type="dxa"/>
            <w:gridSpan w:val="3"/>
          </w:tcPr>
          <w:p w14:paraId="393F626A" w14:textId="77777777" w:rsidR="0049571A" w:rsidRDefault="00574DA1" w:rsidP="00B33314">
            <w:pPr>
              <w:numPr>
                <w:ilvl w:val="0"/>
                <w:numId w:val="5"/>
              </w:numPr>
              <w:jc w:val="both"/>
              <w:rPr>
                <w:rFonts w:cs="Arial"/>
                <w:color w:val="000000" w:themeColor="text1"/>
                <w:szCs w:val="24"/>
              </w:rPr>
            </w:pPr>
            <w:r>
              <w:rPr>
                <w:rFonts w:cs="Arial"/>
                <w:color w:val="000000" w:themeColor="text1"/>
                <w:szCs w:val="24"/>
              </w:rPr>
              <w:t xml:space="preserve">To provide clear guidance to referrers when requesting diagnostic imaging. </w:t>
            </w:r>
          </w:p>
          <w:p w14:paraId="5793FDCC" w14:textId="16ADC758" w:rsidR="00574DA1" w:rsidRPr="004D2A39" w:rsidRDefault="00574DA1" w:rsidP="00B33314">
            <w:pPr>
              <w:numPr>
                <w:ilvl w:val="0"/>
                <w:numId w:val="5"/>
              </w:numPr>
              <w:jc w:val="both"/>
              <w:rPr>
                <w:rFonts w:cs="Arial"/>
                <w:color w:val="000000" w:themeColor="text1"/>
                <w:szCs w:val="24"/>
              </w:rPr>
            </w:pPr>
            <w:r>
              <w:rPr>
                <w:rFonts w:cs="Arial"/>
                <w:color w:val="000000" w:themeColor="text1"/>
                <w:szCs w:val="24"/>
              </w:rPr>
              <w:t xml:space="preserve">To provide clear guidance to radiology staff when vetting requests for diagnostic imaging to enable the best management of the patient.  </w:t>
            </w:r>
          </w:p>
        </w:tc>
      </w:tr>
      <w:tr w:rsidR="00D05EB7" w:rsidRPr="00D05EB7" w14:paraId="14B1C4AC" w14:textId="77777777" w:rsidTr="00574DA1">
        <w:tc>
          <w:tcPr>
            <w:tcW w:w="2712" w:type="dxa"/>
            <w:shd w:val="clear" w:color="auto" w:fill="005EB8"/>
          </w:tcPr>
          <w:p w14:paraId="364383E3"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Ratification Meeting</w:t>
            </w:r>
          </w:p>
        </w:tc>
        <w:tc>
          <w:tcPr>
            <w:tcW w:w="2812" w:type="dxa"/>
          </w:tcPr>
          <w:p w14:paraId="572768F1" w14:textId="2095B7F3" w:rsidR="0049571A" w:rsidRPr="004D2A39" w:rsidRDefault="00574DA1" w:rsidP="00D05EB7">
            <w:pPr>
              <w:spacing w:line="259" w:lineRule="auto"/>
              <w:ind w:right="157"/>
              <w:rPr>
                <w:rFonts w:cs="Arial"/>
                <w:color w:val="000000" w:themeColor="text1"/>
                <w:szCs w:val="24"/>
              </w:rPr>
            </w:pPr>
            <w:r>
              <w:rPr>
                <w:rFonts w:cs="Arial"/>
                <w:color w:val="000000" w:themeColor="text1"/>
                <w:szCs w:val="24"/>
              </w:rPr>
              <w:t xml:space="preserve">Radiology Governance Group </w:t>
            </w:r>
          </w:p>
        </w:tc>
        <w:tc>
          <w:tcPr>
            <w:tcW w:w="2268" w:type="dxa"/>
            <w:shd w:val="clear" w:color="auto" w:fill="005EB8"/>
          </w:tcPr>
          <w:p w14:paraId="1DF1B859" w14:textId="6289018F" w:rsidR="00D05EB7" w:rsidRPr="004D2A39" w:rsidRDefault="00D05EB7" w:rsidP="00D05EB7">
            <w:pPr>
              <w:spacing w:line="259" w:lineRule="auto"/>
              <w:ind w:right="157"/>
              <w:rPr>
                <w:rFonts w:cs="Arial"/>
                <w:color w:val="FFFFFF" w:themeColor="background1"/>
                <w:szCs w:val="24"/>
              </w:rPr>
            </w:pPr>
            <w:r w:rsidRPr="004D2A39">
              <w:rPr>
                <w:rFonts w:cs="Arial"/>
                <w:color w:val="FFFFFF" w:themeColor="background1"/>
                <w:szCs w:val="24"/>
              </w:rPr>
              <w:t>Date of M</w:t>
            </w:r>
            <w:r w:rsidR="00E85373" w:rsidRPr="004D2A39">
              <w:rPr>
                <w:rFonts w:cs="Arial"/>
                <w:color w:val="FFFFFF" w:themeColor="background1"/>
                <w:szCs w:val="24"/>
              </w:rPr>
              <w:t>eeting</w:t>
            </w:r>
          </w:p>
        </w:tc>
        <w:sdt>
          <w:sdtPr>
            <w:rPr>
              <w:rFonts w:cs="Arial"/>
              <w:kern w:val="0"/>
              <w:szCs w:val="24"/>
              <w14:ligatures w14:val="none"/>
            </w:rPr>
            <w:alias w:val="Implementation Date"/>
            <w:tag w:val="Implementation Date"/>
            <w:id w:val="-299381837"/>
            <w:placeholder>
              <w:docPart w:val="5417C78F325B4E22A6633677465155E0"/>
            </w:placeholder>
            <w:showingPlcHdr/>
            <w:date w:fullDate="2023-09-22T00:00:00Z">
              <w:dateFormat w:val="dd MMMM yyyy"/>
              <w:lid w:val="en-GB"/>
              <w:storeMappedDataAs w:val="dateTime"/>
              <w:calendar w:val="gregorian"/>
            </w:date>
          </w:sdtPr>
          <w:sdtEndPr/>
          <w:sdtContent>
            <w:tc>
              <w:tcPr>
                <w:tcW w:w="2131" w:type="dxa"/>
              </w:tcPr>
              <w:p w14:paraId="5D39FD28" w14:textId="77777777" w:rsidR="00D05EB7" w:rsidRPr="004D2A39" w:rsidRDefault="00D05EB7" w:rsidP="00D05EB7">
                <w:pPr>
                  <w:spacing w:line="259" w:lineRule="auto"/>
                  <w:ind w:right="157"/>
                  <w:rPr>
                    <w:rFonts w:cs="Arial"/>
                    <w:color w:val="000000" w:themeColor="text1"/>
                    <w:szCs w:val="24"/>
                  </w:rPr>
                </w:pPr>
                <w:r w:rsidRPr="004D2A39">
                  <w:rPr>
                    <w:rFonts w:cs="Arial"/>
                    <w:color w:val="808080"/>
                    <w:szCs w:val="24"/>
                  </w:rPr>
                  <w:t>Click here to enter a date.</w:t>
                </w:r>
              </w:p>
            </w:tc>
          </w:sdtContent>
        </w:sdt>
      </w:tr>
      <w:tr w:rsidR="00D05EB7" w:rsidRPr="00D05EB7" w14:paraId="1285B624" w14:textId="77777777" w:rsidTr="00574DA1">
        <w:tc>
          <w:tcPr>
            <w:tcW w:w="2712" w:type="dxa"/>
            <w:shd w:val="clear" w:color="auto" w:fill="005EB8"/>
          </w:tcPr>
          <w:p w14:paraId="02D2A57F"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Approval Meeting</w:t>
            </w:r>
          </w:p>
        </w:tc>
        <w:tc>
          <w:tcPr>
            <w:tcW w:w="2812" w:type="dxa"/>
          </w:tcPr>
          <w:p w14:paraId="6623B6A7" w14:textId="18A21931" w:rsidR="00D05EB7" w:rsidRPr="004D2A39" w:rsidRDefault="00574DA1" w:rsidP="00D05EB7">
            <w:pPr>
              <w:spacing w:line="259" w:lineRule="auto"/>
              <w:ind w:right="157"/>
              <w:rPr>
                <w:rFonts w:cs="Arial"/>
                <w:color w:val="000000" w:themeColor="text1"/>
                <w:szCs w:val="24"/>
              </w:rPr>
            </w:pPr>
            <w:r>
              <w:rPr>
                <w:rFonts w:cs="Arial"/>
                <w:color w:val="000000" w:themeColor="text1"/>
                <w:szCs w:val="24"/>
              </w:rPr>
              <w:t xml:space="preserve">Radiology Governance Group </w:t>
            </w:r>
          </w:p>
        </w:tc>
        <w:tc>
          <w:tcPr>
            <w:tcW w:w="2268" w:type="dxa"/>
            <w:shd w:val="clear" w:color="auto" w:fill="005EB8"/>
          </w:tcPr>
          <w:p w14:paraId="03230362" w14:textId="7C3557AD" w:rsidR="00D05EB7" w:rsidRPr="004D2A39" w:rsidRDefault="00D05EB7" w:rsidP="00D05EB7">
            <w:pPr>
              <w:spacing w:line="259" w:lineRule="auto"/>
              <w:ind w:right="157"/>
              <w:rPr>
                <w:rFonts w:cs="Arial"/>
                <w:color w:val="FFFFFF" w:themeColor="background1"/>
                <w:szCs w:val="24"/>
              </w:rPr>
            </w:pPr>
            <w:r w:rsidRPr="004D2A39">
              <w:rPr>
                <w:rFonts w:cs="Arial"/>
                <w:color w:val="FFFFFF" w:themeColor="background1"/>
                <w:szCs w:val="24"/>
              </w:rPr>
              <w:t>Date of M</w:t>
            </w:r>
            <w:r w:rsidR="00E85373" w:rsidRPr="004D2A39">
              <w:rPr>
                <w:rFonts w:cs="Arial"/>
                <w:color w:val="FFFFFF" w:themeColor="background1"/>
                <w:szCs w:val="24"/>
              </w:rPr>
              <w:t>eeting</w:t>
            </w:r>
          </w:p>
        </w:tc>
        <w:sdt>
          <w:sdtPr>
            <w:rPr>
              <w:rFonts w:cs="Arial"/>
              <w:kern w:val="0"/>
              <w:szCs w:val="24"/>
              <w14:ligatures w14:val="none"/>
            </w:rPr>
            <w:alias w:val="Implementation Date"/>
            <w:tag w:val="Implementation Date"/>
            <w:id w:val="1014582580"/>
            <w:placeholder>
              <w:docPart w:val="B2C6548453214109BDA74E47A0C2CD4E"/>
            </w:placeholder>
            <w:showingPlcHdr/>
            <w:date w:fullDate="2023-09-22T00:00:00Z">
              <w:dateFormat w:val="dd MMMM yyyy"/>
              <w:lid w:val="en-GB"/>
              <w:storeMappedDataAs w:val="dateTime"/>
              <w:calendar w:val="gregorian"/>
            </w:date>
          </w:sdtPr>
          <w:sdtEndPr/>
          <w:sdtContent>
            <w:tc>
              <w:tcPr>
                <w:tcW w:w="2131" w:type="dxa"/>
              </w:tcPr>
              <w:p w14:paraId="7145817E" w14:textId="77777777" w:rsidR="00D05EB7" w:rsidRPr="004D2A39" w:rsidRDefault="00D05EB7" w:rsidP="00D05EB7">
                <w:pPr>
                  <w:spacing w:line="259" w:lineRule="auto"/>
                  <w:ind w:right="157"/>
                  <w:rPr>
                    <w:rFonts w:cs="Arial"/>
                    <w:color w:val="000000" w:themeColor="text1"/>
                    <w:szCs w:val="24"/>
                  </w:rPr>
                </w:pPr>
                <w:r w:rsidRPr="004D2A39">
                  <w:rPr>
                    <w:rFonts w:cs="Arial"/>
                    <w:color w:val="808080"/>
                    <w:szCs w:val="24"/>
                  </w:rPr>
                  <w:t>Click here to enter a date.</w:t>
                </w:r>
              </w:p>
            </w:tc>
          </w:sdtContent>
        </w:sdt>
      </w:tr>
      <w:tr w:rsidR="00D05EB7" w:rsidRPr="00D05EB7" w14:paraId="1718C9C6" w14:textId="77777777" w:rsidTr="00574DA1">
        <w:tc>
          <w:tcPr>
            <w:tcW w:w="2712" w:type="dxa"/>
            <w:shd w:val="clear" w:color="auto" w:fill="005EB8"/>
          </w:tcPr>
          <w:p w14:paraId="2EA934C2"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Implementation Date</w:t>
            </w:r>
          </w:p>
        </w:tc>
        <w:tc>
          <w:tcPr>
            <w:tcW w:w="2812" w:type="dxa"/>
          </w:tcPr>
          <w:p w14:paraId="2C59BA5D" w14:textId="375B1258" w:rsidR="00D05EB7" w:rsidRPr="004D2A39" w:rsidRDefault="00574DA1" w:rsidP="00D05EB7">
            <w:pPr>
              <w:spacing w:line="259" w:lineRule="auto"/>
              <w:ind w:right="-897"/>
              <w:rPr>
                <w:rFonts w:cs="Arial"/>
                <w:color w:val="000000" w:themeColor="text1"/>
                <w:szCs w:val="24"/>
              </w:rPr>
            </w:pPr>
            <w:r>
              <w:rPr>
                <w:rFonts w:cs="Arial"/>
                <w:color w:val="000000" w:themeColor="text1"/>
                <w:szCs w:val="24"/>
              </w:rPr>
              <w:t xml:space="preserve">August 2025 </w:t>
            </w:r>
          </w:p>
        </w:tc>
        <w:tc>
          <w:tcPr>
            <w:tcW w:w="2268" w:type="dxa"/>
            <w:shd w:val="clear" w:color="auto" w:fill="005EB8"/>
          </w:tcPr>
          <w:p w14:paraId="094F4AFE" w14:textId="73D50E5A" w:rsidR="00D05EB7" w:rsidRPr="004D2A39" w:rsidRDefault="004E2C93" w:rsidP="00D05EB7">
            <w:pPr>
              <w:spacing w:line="259" w:lineRule="auto"/>
              <w:ind w:right="-897"/>
              <w:rPr>
                <w:rFonts w:cs="Arial"/>
                <w:color w:val="FFFFFF" w:themeColor="background1"/>
                <w:szCs w:val="24"/>
              </w:rPr>
            </w:pPr>
            <w:r>
              <w:rPr>
                <w:rFonts w:cs="Arial"/>
                <w:color w:val="FFFFFF" w:themeColor="background1"/>
                <w:szCs w:val="24"/>
              </w:rPr>
              <w:t xml:space="preserve">Review Date </w:t>
            </w:r>
          </w:p>
        </w:tc>
        <w:tc>
          <w:tcPr>
            <w:tcW w:w="2131" w:type="dxa"/>
          </w:tcPr>
          <w:p w14:paraId="41FCB782" w14:textId="6032D21D" w:rsidR="00D05EB7" w:rsidRPr="004D2A39" w:rsidRDefault="00574DA1" w:rsidP="00D05EB7">
            <w:pPr>
              <w:spacing w:line="259" w:lineRule="auto"/>
              <w:ind w:right="-897"/>
              <w:rPr>
                <w:rFonts w:cs="Arial"/>
                <w:color w:val="000000" w:themeColor="text1"/>
                <w:szCs w:val="24"/>
              </w:rPr>
            </w:pPr>
            <w:r>
              <w:rPr>
                <w:rFonts w:cs="Arial"/>
                <w:color w:val="000000" w:themeColor="text1"/>
                <w:szCs w:val="24"/>
              </w:rPr>
              <w:t xml:space="preserve">19 August 2025 </w:t>
            </w:r>
          </w:p>
        </w:tc>
      </w:tr>
      <w:tr w:rsidR="00D05EB7" w:rsidRPr="00D05EB7" w14:paraId="2C80B868" w14:textId="77777777" w:rsidTr="00D05EB7">
        <w:tc>
          <w:tcPr>
            <w:tcW w:w="9923" w:type="dxa"/>
            <w:gridSpan w:val="4"/>
            <w:shd w:val="clear" w:color="auto" w:fill="005EB8"/>
          </w:tcPr>
          <w:p w14:paraId="2D0178B6"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WHH documents to be read in conjunction with</w:t>
            </w:r>
          </w:p>
        </w:tc>
      </w:tr>
      <w:tr w:rsidR="00D05EB7" w:rsidRPr="00D05EB7" w14:paraId="6D265894" w14:textId="77777777" w:rsidTr="00D05EB7">
        <w:tc>
          <w:tcPr>
            <w:tcW w:w="9923" w:type="dxa"/>
            <w:gridSpan w:val="4"/>
          </w:tcPr>
          <w:p w14:paraId="612F42E6" w14:textId="77777777" w:rsidR="00D05EB7" w:rsidRPr="00D05EB7" w:rsidRDefault="00D05EB7" w:rsidP="00D05EB7">
            <w:pPr>
              <w:spacing w:line="259" w:lineRule="auto"/>
              <w:ind w:right="157"/>
              <w:rPr>
                <w:rFonts w:cs="Arial"/>
                <w:color w:val="000000" w:themeColor="text1"/>
                <w:sz w:val="22"/>
              </w:rPr>
            </w:pPr>
          </w:p>
        </w:tc>
      </w:tr>
      <w:tr w:rsidR="00D05EB7" w:rsidRPr="00D05EB7" w14:paraId="58531D14" w14:textId="77777777" w:rsidTr="00D05EB7">
        <w:tc>
          <w:tcPr>
            <w:tcW w:w="9923" w:type="dxa"/>
            <w:gridSpan w:val="4"/>
            <w:shd w:val="clear" w:color="auto" w:fill="005EB8"/>
          </w:tcPr>
          <w:p w14:paraId="73211C99"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Document change history</w:t>
            </w:r>
          </w:p>
        </w:tc>
      </w:tr>
      <w:tr w:rsidR="00D05EB7" w:rsidRPr="00D05EB7" w14:paraId="2800F757" w14:textId="77777777" w:rsidTr="00D05EB7">
        <w:tc>
          <w:tcPr>
            <w:tcW w:w="2712" w:type="dxa"/>
            <w:shd w:val="clear" w:color="auto" w:fill="005EB8"/>
          </w:tcPr>
          <w:p w14:paraId="078F8014"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Version</w:t>
            </w:r>
          </w:p>
        </w:tc>
        <w:tc>
          <w:tcPr>
            <w:tcW w:w="7211" w:type="dxa"/>
            <w:gridSpan w:val="3"/>
          </w:tcPr>
          <w:p w14:paraId="273143C0" w14:textId="18B396D4" w:rsidR="00D05EB7" w:rsidRPr="004E2C93" w:rsidRDefault="00574DA1" w:rsidP="00D05EB7">
            <w:pPr>
              <w:spacing w:line="259" w:lineRule="auto"/>
              <w:ind w:right="157"/>
              <w:rPr>
                <w:rFonts w:cs="Arial"/>
                <w:color w:val="000000" w:themeColor="text1"/>
                <w:szCs w:val="24"/>
              </w:rPr>
            </w:pPr>
            <w:r>
              <w:rPr>
                <w:rFonts w:cs="Arial"/>
                <w:color w:val="000000" w:themeColor="text1"/>
                <w:szCs w:val="24"/>
              </w:rPr>
              <w:t>1</w:t>
            </w:r>
          </w:p>
        </w:tc>
      </w:tr>
      <w:tr w:rsidR="00D05EB7" w:rsidRPr="00D05EB7" w14:paraId="52482694" w14:textId="77777777" w:rsidTr="00D05EB7">
        <w:tc>
          <w:tcPr>
            <w:tcW w:w="2712" w:type="dxa"/>
            <w:shd w:val="clear" w:color="auto" w:fill="005EB8"/>
          </w:tcPr>
          <w:p w14:paraId="481D8F3C"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What is different?</w:t>
            </w:r>
          </w:p>
        </w:tc>
        <w:tc>
          <w:tcPr>
            <w:tcW w:w="7211" w:type="dxa"/>
            <w:gridSpan w:val="3"/>
          </w:tcPr>
          <w:p w14:paraId="310CC757" w14:textId="1A34410E" w:rsidR="00D05EB7" w:rsidRPr="004E2C93" w:rsidRDefault="00574DA1" w:rsidP="00D05EB7">
            <w:pPr>
              <w:spacing w:line="259" w:lineRule="auto"/>
              <w:ind w:right="157"/>
              <w:rPr>
                <w:rFonts w:cs="Arial"/>
                <w:color w:val="000000" w:themeColor="text1"/>
                <w:szCs w:val="24"/>
              </w:rPr>
            </w:pPr>
            <w:r>
              <w:rPr>
                <w:rFonts w:cs="Arial"/>
                <w:color w:val="000000" w:themeColor="text1"/>
                <w:szCs w:val="24"/>
              </w:rPr>
              <w:t xml:space="preserve">NA </w:t>
            </w:r>
          </w:p>
        </w:tc>
      </w:tr>
      <w:tr w:rsidR="00D05EB7" w:rsidRPr="00D05EB7" w14:paraId="5739C206" w14:textId="77777777" w:rsidTr="00D05EB7">
        <w:tc>
          <w:tcPr>
            <w:tcW w:w="2712" w:type="dxa"/>
            <w:shd w:val="clear" w:color="auto" w:fill="005EB8"/>
          </w:tcPr>
          <w:p w14:paraId="34FCCAAB"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Appendices/electronic</w:t>
            </w:r>
          </w:p>
          <w:p w14:paraId="60F7BFDC"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forms</w:t>
            </w:r>
          </w:p>
        </w:tc>
        <w:tc>
          <w:tcPr>
            <w:tcW w:w="7211" w:type="dxa"/>
            <w:gridSpan w:val="3"/>
          </w:tcPr>
          <w:p w14:paraId="1B884E8A" w14:textId="30A7E39A" w:rsidR="00D05EB7" w:rsidRPr="004E2C93" w:rsidRDefault="00AA452C" w:rsidP="00D05EB7">
            <w:pPr>
              <w:spacing w:line="259" w:lineRule="auto"/>
              <w:ind w:right="157"/>
              <w:rPr>
                <w:rFonts w:cs="Arial"/>
                <w:color w:val="000000" w:themeColor="text1"/>
                <w:szCs w:val="24"/>
              </w:rPr>
            </w:pPr>
            <w:r>
              <w:rPr>
                <w:rFonts w:cs="Arial"/>
                <w:color w:val="000000" w:themeColor="text1"/>
                <w:szCs w:val="24"/>
              </w:rPr>
              <w:t>NA</w:t>
            </w:r>
          </w:p>
        </w:tc>
      </w:tr>
      <w:tr w:rsidR="00D05EB7" w:rsidRPr="00D05EB7" w14:paraId="0A27E95A" w14:textId="77777777" w:rsidTr="00D05EB7">
        <w:tc>
          <w:tcPr>
            <w:tcW w:w="2712" w:type="dxa"/>
            <w:shd w:val="clear" w:color="auto" w:fill="005EB8"/>
          </w:tcPr>
          <w:p w14:paraId="5DD53B5E"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What is the impact of</w:t>
            </w:r>
          </w:p>
          <w:p w14:paraId="58536129"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change?</w:t>
            </w:r>
          </w:p>
        </w:tc>
        <w:tc>
          <w:tcPr>
            <w:tcW w:w="7211" w:type="dxa"/>
            <w:gridSpan w:val="3"/>
          </w:tcPr>
          <w:p w14:paraId="11C33DD6" w14:textId="2E2B8E09" w:rsidR="00D05EB7" w:rsidRPr="004E2C93" w:rsidRDefault="00574DA1" w:rsidP="00D05EB7">
            <w:pPr>
              <w:spacing w:line="259" w:lineRule="auto"/>
              <w:ind w:right="157"/>
              <w:rPr>
                <w:rFonts w:cs="Arial"/>
                <w:color w:val="000000" w:themeColor="text1"/>
                <w:szCs w:val="24"/>
              </w:rPr>
            </w:pPr>
            <w:r>
              <w:rPr>
                <w:rFonts w:cs="Arial"/>
                <w:color w:val="000000" w:themeColor="text1"/>
                <w:szCs w:val="24"/>
              </w:rPr>
              <w:t xml:space="preserve">NA </w:t>
            </w:r>
          </w:p>
        </w:tc>
      </w:tr>
      <w:tr w:rsidR="00D05EB7" w:rsidRPr="00D05EB7" w14:paraId="5CD84583" w14:textId="77777777" w:rsidTr="00D05EB7">
        <w:tc>
          <w:tcPr>
            <w:tcW w:w="2712" w:type="dxa"/>
            <w:shd w:val="clear" w:color="auto" w:fill="005EB8"/>
          </w:tcPr>
          <w:p w14:paraId="382FD46C"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Training Requirements</w:t>
            </w:r>
          </w:p>
        </w:tc>
        <w:tc>
          <w:tcPr>
            <w:tcW w:w="7211" w:type="dxa"/>
            <w:gridSpan w:val="3"/>
          </w:tcPr>
          <w:p w14:paraId="1DF50BF4" w14:textId="41D1DEE4" w:rsidR="00D05EB7" w:rsidRPr="004E2C93" w:rsidRDefault="00AA452C" w:rsidP="00D05EB7">
            <w:pPr>
              <w:spacing w:line="259" w:lineRule="auto"/>
              <w:ind w:right="157"/>
              <w:rPr>
                <w:rFonts w:cs="Arial"/>
                <w:color w:val="000000" w:themeColor="text1"/>
                <w:szCs w:val="24"/>
              </w:rPr>
            </w:pPr>
            <w:r>
              <w:rPr>
                <w:rFonts w:cs="Arial"/>
                <w:color w:val="000000" w:themeColor="text1"/>
                <w:szCs w:val="24"/>
              </w:rPr>
              <w:t xml:space="preserve">Information </w:t>
            </w:r>
          </w:p>
        </w:tc>
      </w:tr>
      <w:tr w:rsidR="00D05EB7" w:rsidRPr="00D05EB7" w14:paraId="3E1A01C0" w14:textId="77777777" w:rsidTr="00D05EB7">
        <w:tc>
          <w:tcPr>
            <w:tcW w:w="2712" w:type="dxa"/>
            <w:shd w:val="clear" w:color="auto" w:fill="005EB8"/>
          </w:tcPr>
          <w:p w14:paraId="6FEFA36E"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Keywords</w:t>
            </w:r>
          </w:p>
        </w:tc>
        <w:tc>
          <w:tcPr>
            <w:tcW w:w="7211" w:type="dxa"/>
            <w:gridSpan w:val="3"/>
          </w:tcPr>
          <w:p w14:paraId="575DA1EE" w14:textId="09F07B21" w:rsidR="00D05EB7" w:rsidRPr="004E2C93" w:rsidRDefault="00AA452C" w:rsidP="00D05EB7">
            <w:pPr>
              <w:spacing w:line="259" w:lineRule="auto"/>
              <w:ind w:right="157"/>
              <w:rPr>
                <w:rFonts w:cs="Arial"/>
                <w:color w:val="000000" w:themeColor="text1"/>
                <w:szCs w:val="24"/>
              </w:rPr>
            </w:pPr>
            <w:r>
              <w:rPr>
                <w:rFonts w:cs="Arial"/>
                <w:color w:val="000000" w:themeColor="text1"/>
                <w:szCs w:val="24"/>
              </w:rPr>
              <w:t xml:space="preserve">Radiology, referral </w:t>
            </w:r>
          </w:p>
        </w:tc>
      </w:tr>
      <w:tr w:rsidR="00D05EB7" w:rsidRPr="00D05EB7" w14:paraId="36571943" w14:textId="77777777" w:rsidTr="00574DA1">
        <w:trPr>
          <w:trHeight w:val="285"/>
        </w:trPr>
        <w:tc>
          <w:tcPr>
            <w:tcW w:w="2712" w:type="dxa"/>
            <w:vMerge w:val="restart"/>
            <w:shd w:val="clear" w:color="auto" w:fill="005EB8"/>
          </w:tcPr>
          <w:p w14:paraId="06C1F7DF" w14:textId="77777777" w:rsidR="00D05EB7" w:rsidRPr="00D05EB7" w:rsidRDefault="00D05EB7" w:rsidP="00D05EB7">
            <w:pPr>
              <w:spacing w:line="259" w:lineRule="auto"/>
              <w:ind w:right="-897"/>
              <w:rPr>
                <w:rFonts w:cs="Arial"/>
                <w:color w:val="FFFFFF" w:themeColor="background1"/>
                <w:szCs w:val="24"/>
              </w:rPr>
            </w:pPr>
            <w:r w:rsidRPr="00D05EB7">
              <w:rPr>
                <w:rFonts w:cs="Arial"/>
                <w:color w:val="FFFFFF" w:themeColor="background1"/>
                <w:szCs w:val="24"/>
              </w:rPr>
              <w:t>Taxonomy</w:t>
            </w:r>
          </w:p>
        </w:tc>
        <w:tc>
          <w:tcPr>
            <w:tcW w:w="2812" w:type="dxa"/>
          </w:tcPr>
          <w:p w14:paraId="5A4EE6AC" w14:textId="77777777" w:rsidR="00D05EB7" w:rsidRPr="004E2C93" w:rsidRDefault="00D05EB7" w:rsidP="00D05EB7">
            <w:pPr>
              <w:spacing w:line="259" w:lineRule="auto"/>
              <w:ind w:right="-897"/>
              <w:rPr>
                <w:rFonts w:cs="Arial"/>
                <w:b/>
                <w:bCs/>
                <w:color w:val="000000" w:themeColor="text1"/>
                <w:szCs w:val="24"/>
              </w:rPr>
            </w:pPr>
            <w:r w:rsidRPr="004E2C93">
              <w:rPr>
                <w:rFonts w:cs="Arial"/>
                <w:b/>
                <w:bCs/>
                <w:color w:val="000000" w:themeColor="text1"/>
                <w:szCs w:val="24"/>
              </w:rPr>
              <w:t>Type</w:t>
            </w:r>
          </w:p>
        </w:tc>
        <w:tc>
          <w:tcPr>
            <w:tcW w:w="2268" w:type="dxa"/>
          </w:tcPr>
          <w:p w14:paraId="1FF44B53" w14:textId="77777777" w:rsidR="00D05EB7" w:rsidRPr="004E2C93" w:rsidRDefault="00D05EB7" w:rsidP="00D05EB7">
            <w:pPr>
              <w:spacing w:line="259" w:lineRule="auto"/>
              <w:ind w:right="-897"/>
              <w:rPr>
                <w:rFonts w:cs="Arial"/>
                <w:b/>
                <w:bCs/>
                <w:color w:val="000000" w:themeColor="text1"/>
                <w:szCs w:val="24"/>
              </w:rPr>
            </w:pPr>
            <w:r w:rsidRPr="004E2C93">
              <w:rPr>
                <w:rFonts w:cs="Arial"/>
                <w:b/>
                <w:bCs/>
                <w:color w:val="000000" w:themeColor="text1"/>
                <w:szCs w:val="24"/>
              </w:rPr>
              <w:t>Policy Category</w:t>
            </w:r>
          </w:p>
          <w:p w14:paraId="79FA65C6" w14:textId="77777777" w:rsidR="00D05EB7" w:rsidRPr="004E2C93" w:rsidRDefault="00D05EB7" w:rsidP="00D05EB7">
            <w:pPr>
              <w:spacing w:line="259" w:lineRule="auto"/>
              <w:ind w:right="-897"/>
              <w:rPr>
                <w:rFonts w:cs="Arial"/>
                <w:b/>
                <w:bCs/>
                <w:color w:val="000000" w:themeColor="text1"/>
                <w:szCs w:val="24"/>
              </w:rPr>
            </w:pPr>
            <w:r w:rsidRPr="004E2C93">
              <w:rPr>
                <w:rFonts w:cs="Arial"/>
                <w:b/>
                <w:bCs/>
                <w:color w:val="000000" w:themeColor="text1"/>
                <w:szCs w:val="24"/>
              </w:rPr>
              <w:t>non-clinical</w:t>
            </w:r>
          </w:p>
        </w:tc>
        <w:tc>
          <w:tcPr>
            <w:tcW w:w="2131" w:type="dxa"/>
          </w:tcPr>
          <w:p w14:paraId="161F46BB" w14:textId="77777777" w:rsidR="00D05EB7" w:rsidRPr="004E2C93" w:rsidRDefault="00D05EB7" w:rsidP="00D05EB7">
            <w:pPr>
              <w:spacing w:line="259" w:lineRule="auto"/>
              <w:ind w:right="-897"/>
              <w:rPr>
                <w:rFonts w:cs="Arial"/>
                <w:b/>
                <w:bCs/>
                <w:color w:val="000000" w:themeColor="text1"/>
                <w:szCs w:val="24"/>
              </w:rPr>
            </w:pPr>
            <w:r w:rsidRPr="004E2C93">
              <w:rPr>
                <w:rFonts w:cs="Arial"/>
                <w:b/>
                <w:bCs/>
                <w:color w:val="000000" w:themeColor="text1"/>
                <w:szCs w:val="24"/>
              </w:rPr>
              <w:t>Policy Category</w:t>
            </w:r>
          </w:p>
          <w:p w14:paraId="48E939B1" w14:textId="77777777" w:rsidR="00D05EB7" w:rsidRPr="004E2C93" w:rsidRDefault="00D05EB7" w:rsidP="00D05EB7">
            <w:pPr>
              <w:spacing w:line="259" w:lineRule="auto"/>
              <w:ind w:right="-897"/>
              <w:rPr>
                <w:rFonts w:cs="Arial"/>
                <w:b/>
                <w:bCs/>
                <w:color w:val="000000" w:themeColor="text1"/>
                <w:szCs w:val="24"/>
              </w:rPr>
            </w:pPr>
            <w:r w:rsidRPr="004E2C93">
              <w:rPr>
                <w:rFonts w:cs="Arial"/>
                <w:b/>
                <w:bCs/>
                <w:color w:val="000000" w:themeColor="text1"/>
                <w:szCs w:val="24"/>
              </w:rPr>
              <w:t>clinical</w:t>
            </w:r>
          </w:p>
        </w:tc>
      </w:tr>
      <w:tr w:rsidR="00D05EB7" w:rsidRPr="00D05EB7" w14:paraId="2FF4370F" w14:textId="77777777" w:rsidTr="00574DA1">
        <w:trPr>
          <w:trHeight w:val="556"/>
        </w:trPr>
        <w:tc>
          <w:tcPr>
            <w:tcW w:w="2712" w:type="dxa"/>
            <w:vMerge/>
            <w:shd w:val="clear" w:color="auto" w:fill="005EB8"/>
          </w:tcPr>
          <w:p w14:paraId="4670F0A3" w14:textId="77777777" w:rsidR="00D05EB7" w:rsidRPr="00D05EB7" w:rsidRDefault="00D05EB7" w:rsidP="00D05EB7">
            <w:pPr>
              <w:spacing w:line="259" w:lineRule="auto"/>
              <w:ind w:right="-897"/>
              <w:rPr>
                <w:rFonts w:cs="Arial"/>
                <w:color w:val="FFFFFF" w:themeColor="background1"/>
                <w:szCs w:val="24"/>
              </w:rPr>
            </w:pPr>
          </w:p>
        </w:tc>
        <w:sdt>
          <w:sdtPr>
            <w:rPr>
              <w:rFonts w:cs="Arial"/>
              <w:szCs w:val="24"/>
            </w:rPr>
            <w:alias w:val="Type"/>
            <w:tag w:val="Type"/>
            <w:id w:val="1185177655"/>
            <w:placeholder>
              <w:docPart w:val="FE14512701BD4612BD99829F9AFEEB50"/>
            </w:placeholder>
            <w:dropDownList>
              <w:listItem w:value="Choose an item."/>
              <w:listItem w:displayText="Clinical" w:value="Clinical"/>
              <w:listItem w:displayText="Non-Clinical" w:value="Non-Clinical"/>
              <w:listItem w:displayText="N/A" w:value="N/A"/>
            </w:dropDownList>
          </w:sdtPr>
          <w:sdtEndPr/>
          <w:sdtContent>
            <w:tc>
              <w:tcPr>
                <w:tcW w:w="2812" w:type="dxa"/>
              </w:tcPr>
              <w:p w14:paraId="75CC7A1F" w14:textId="3882CE40" w:rsidR="00D05EB7" w:rsidRPr="004E2C93" w:rsidRDefault="0049571A" w:rsidP="00D05EB7">
                <w:pPr>
                  <w:spacing w:line="259" w:lineRule="auto"/>
                  <w:ind w:right="-897"/>
                  <w:rPr>
                    <w:rFonts w:cs="Arial"/>
                    <w:color w:val="000000" w:themeColor="text1"/>
                    <w:szCs w:val="24"/>
                  </w:rPr>
                </w:pPr>
                <w:r w:rsidRPr="004E2C93">
                  <w:rPr>
                    <w:rFonts w:cs="Arial"/>
                    <w:szCs w:val="24"/>
                  </w:rPr>
                  <w:t>Clinical</w:t>
                </w:r>
              </w:p>
            </w:tc>
          </w:sdtContent>
        </w:sdt>
        <w:tc>
          <w:tcPr>
            <w:tcW w:w="2268" w:type="dxa"/>
          </w:tcPr>
          <w:p w14:paraId="40760075" w14:textId="2EF2C696" w:rsidR="00D05EB7" w:rsidRPr="004E2C93" w:rsidRDefault="00D05EB7" w:rsidP="00D05EB7">
            <w:pPr>
              <w:spacing w:line="259" w:lineRule="auto"/>
              <w:ind w:right="120"/>
              <w:rPr>
                <w:rFonts w:cs="Arial"/>
                <w:color w:val="000000" w:themeColor="text1"/>
                <w:szCs w:val="24"/>
              </w:rPr>
            </w:pPr>
          </w:p>
        </w:tc>
        <w:sdt>
          <w:sdtPr>
            <w:rPr>
              <w:rFonts w:cs="Arial"/>
              <w:szCs w:val="24"/>
            </w:rPr>
            <w:alias w:val="Clinical"/>
            <w:tag w:val="Clinical"/>
            <w:id w:val="-42758354"/>
            <w:placeholder>
              <w:docPart w:val="8728E245C3334ABEB6E2D76D648531AD"/>
            </w:placeholder>
            <w:comboBox>
              <w:listItem w:value="Choose an item."/>
              <w:listItem w:displayText="Accident &amp; Emergency" w:value="Accident &amp; Emergency"/>
              <w:listItem w:displayText="Anaesthetics" w:value="Anaesthetics"/>
              <w:listItem w:displayText="Cardiology" w:value="Cardiology"/>
              <w:listItem w:displayText="Diabetes &amp; Endocrinology" w:value="Diabetes &amp; Endocrinology"/>
              <w:listItem w:displayText="Gastroenterology" w:value="Gastroenterology"/>
              <w:listItem w:displayText="General Surgery" w:value="General Surgery"/>
              <w:listItem w:displayText="Infection Control" w:value="Infection Control"/>
              <w:listItem w:displayText="Mental Health" w:value="Mental Health"/>
              <w:listItem w:displayText="Neonatal" w:value="Neonatal"/>
              <w:listItem w:displayText="Obstetrics" w:value="Obstetrics"/>
              <w:listItem w:displayText="Oncology" w:value="Oncology"/>
              <w:listItem w:displayText="Orthopaedics" w:value="Orthopaedics"/>
              <w:listItem w:displayText="Palliative Care" w:value="Palliative Care"/>
              <w:listItem w:displayText="Paediatrics" w:value="Paediatrics"/>
              <w:listItem w:displayText="Physiotherapy" w:value="Physiotherapy"/>
              <w:listItem w:displayText="Radiology" w:value="Radiology"/>
              <w:listItem w:displayText="Respiratory" w:value="Respiratory"/>
              <w:listItem w:displayText="Critical Care" w:value="Critical Care"/>
              <w:listItem w:displayText="Women's Health" w:value="Women's Health"/>
              <w:listItem w:displayText="Theatres" w:value="Theatres"/>
              <w:listItem w:displayText="Gynaecology" w:value="Gynaecology"/>
              <w:listItem w:displayText="Blood Transfusion" w:value="Blood Transfusion"/>
              <w:listItem w:displayText="Drugs &amp; Therapeutics" w:value="Drugs &amp; Therapeutics"/>
              <w:listItem w:displayText="N/A" w:value="N/A"/>
            </w:comboBox>
          </w:sdtPr>
          <w:sdtEndPr/>
          <w:sdtContent>
            <w:tc>
              <w:tcPr>
                <w:tcW w:w="2131" w:type="dxa"/>
              </w:tcPr>
              <w:p w14:paraId="09FC5276" w14:textId="6A248550" w:rsidR="00D05EB7" w:rsidRPr="004E2C93" w:rsidRDefault="00D05EB7" w:rsidP="00D05EB7">
                <w:pPr>
                  <w:spacing w:line="259" w:lineRule="auto"/>
                  <w:ind w:right="-897"/>
                  <w:rPr>
                    <w:rFonts w:cs="Arial"/>
                    <w:color w:val="000000" w:themeColor="text1"/>
                    <w:szCs w:val="24"/>
                  </w:rPr>
                </w:pPr>
                <w:r w:rsidRPr="004E2C93">
                  <w:rPr>
                    <w:rFonts w:cs="Arial"/>
                    <w:szCs w:val="24"/>
                  </w:rPr>
                  <w:t>Radiology</w:t>
                </w:r>
              </w:p>
            </w:tc>
          </w:sdtContent>
        </w:sdt>
      </w:tr>
    </w:tbl>
    <w:p w14:paraId="038FA86B" w14:textId="56844EB5" w:rsidR="00D05EB7" w:rsidRDefault="00D05EB7">
      <w:pPr>
        <w:rPr>
          <w:rFonts w:cs="Arial"/>
        </w:rPr>
      </w:pPr>
    </w:p>
    <w:p w14:paraId="2CCC4E66" w14:textId="77777777" w:rsidR="00D05EB7" w:rsidRDefault="00D05EB7">
      <w:pPr>
        <w:rPr>
          <w:rFonts w:cs="Arial"/>
        </w:rPr>
      </w:pPr>
      <w:r>
        <w:rPr>
          <w:rFonts w:cs="Arial"/>
        </w:rPr>
        <w:br w:type="page"/>
      </w:r>
    </w:p>
    <w:bookmarkStart w:id="1" w:name="_Toc206500753" w:displacedByCustomXml="next"/>
    <w:sdt>
      <w:sdtPr>
        <w:rPr>
          <w:rFonts w:eastAsiaTheme="minorHAnsi" w:cstheme="minorBidi"/>
          <w:b/>
          <w:color w:val="auto"/>
          <w:sz w:val="22"/>
          <w:szCs w:val="22"/>
        </w:rPr>
        <w:id w:val="-2094308458"/>
        <w:docPartObj>
          <w:docPartGallery w:val="Table of Contents"/>
          <w:docPartUnique/>
        </w:docPartObj>
      </w:sdtPr>
      <w:sdtEndPr>
        <w:rPr>
          <w:rFonts w:cs="Arial"/>
          <w:b w:val="0"/>
          <w:bCs/>
          <w:sz w:val="24"/>
        </w:rPr>
      </w:sdtEndPr>
      <w:sdtContent>
        <w:p w14:paraId="74F3CF61" w14:textId="66395C47" w:rsidR="00F52C12" w:rsidRPr="00710560" w:rsidRDefault="00F52C12" w:rsidP="00710560">
          <w:pPr>
            <w:pStyle w:val="Heading2"/>
          </w:pPr>
          <w:r w:rsidRPr="00D64282">
            <w:t>Contents</w:t>
          </w:r>
          <w:bookmarkEnd w:id="1"/>
        </w:p>
        <w:p w14:paraId="643777F7" w14:textId="77777777" w:rsidR="00D37BF4" w:rsidRPr="00D64282" w:rsidRDefault="00D37BF4" w:rsidP="008618D2">
          <w:pPr>
            <w:rPr>
              <w:rFonts w:cs="Arial"/>
              <w:lang w:eastAsia="en-GB"/>
            </w:rPr>
          </w:pPr>
        </w:p>
        <w:p w14:paraId="5EF31370" w14:textId="7C25ED0E" w:rsidR="009861C4" w:rsidRDefault="00F52C12">
          <w:pPr>
            <w:pStyle w:val="TOC1"/>
            <w:tabs>
              <w:tab w:val="right" w:leader="dot" w:pos="9736"/>
            </w:tabs>
            <w:rPr>
              <w:rFonts w:asciiTheme="minorHAnsi" w:eastAsiaTheme="minorEastAsia" w:hAnsiTheme="minorHAnsi"/>
              <w:noProof/>
              <w:szCs w:val="24"/>
              <w:lang w:eastAsia="en-GB"/>
            </w:rPr>
          </w:pPr>
          <w:r w:rsidRPr="00D64282">
            <w:rPr>
              <w:rFonts w:cs="Arial"/>
              <w:szCs w:val="24"/>
            </w:rPr>
            <w:fldChar w:fldCharType="begin"/>
          </w:r>
          <w:r w:rsidRPr="00D64282">
            <w:rPr>
              <w:rFonts w:cs="Arial"/>
              <w:szCs w:val="24"/>
            </w:rPr>
            <w:instrText xml:space="preserve"> TOC \o "1-3" \h \z \u </w:instrText>
          </w:r>
          <w:r w:rsidRPr="00D64282">
            <w:rPr>
              <w:rFonts w:cs="Arial"/>
              <w:szCs w:val="24"/>
            </w:rPr>
            <w:fldChar w:fldCharType="separate"/>
          </w:r>
          <w:hyperlink w:anchor="_Toc206500752" w:history="1">
            <w:r w:rsidR="009861C4" w:rsidRPr="007C2DC8">
              <w:rPr>
                <w:rStyle w:val="Hyperlink"/>
                <w:noProof/>
              </w:rPr>
              <w:t>Criteria for Radiology Primary Care Referrals to Warrington &amp; Halton Teaching Hospitals NHS Foundation Trust</w:t>
            </w:r>
            <w:r w:rsidR="009861C4">
              <w:rPr>
                <w:noProof/>
                <w:webHidden/>
              </w:rPr>
              <w:tab/>
            </w:r>
            <w:r w:rsidR="009861C4">
              <w:rPr>
                <w:noProof/>
                <w:webHidden/>
              </w:rPr>
              <w:fldChar w:fldCharType="begin"/>
            </w:r>
            <w:r w:rsidR="009861C4">
              <w:rPr>
                <w:noProof/>
                <w:webHidden/>
              </w:rPr>
              <w:instrText xml:space="preserve"> PAGEREF _Toc206500752 \h </w:instrText>
            </w:r>
            <w:r w:rsidR="009861C4">
              <w:rPr>
                <w:noProof/>
                <w:webHidden/>
              </w:rPr>
            </w:r>
            <w:r w:rsidR="009861C4">
              <w:rPr>
                <w:noProof/>
                <w:webHidden/>
              </w:rPr>
              <w:fldChar w:fldCharType="separate"/>
            </w:r>
            <w:r w:rsidR="009861C4">
              <w:rPr>
                <w:noProof/>
                <w:webHidden/>
              </w:rPr>
              <w:t>1</w:t>
            </w:r>
            <w:r w:rsidR="009861C4">
              <w:rPr>
                <w:noProof/>
                <w:webHidden/>
              </w:rPr>
              <w:fldChar w:fldCharType="end"/>
            </w:r>
          </w:hyperlink>
        </w:p>
        <w:p w14:paraId="2E3D8B1A" w14:textId="7B185202" w:rsidR="009861C4" w:rsidRDefault="009861C4">
          <w:pPr>
            <w:pStyle w:val="TOC2"/>
            <w:tabs>
              <w:tab w:val="right" w:leader="dot" w:pos="9736"/>
            </w:tabs>
            <w:rPr>
              <w:rFonts w:asciiTheme="minorHAnsi" w:eastAsiaTheme="minorEastAsia" w:hAnsiTheme="minorHAnsi"/>
              <w:noProof/>
              <w:szCs w:val="24"/>
              <w:lang w:eastAsia="en-GB"/>
            </w:rPr>
          </w:pPr>
          <w:hyperlink w:anchor="_Toc206500753" w:history="1">
            <w:r w:rsidRPr="007C2DC8">
              <w:rPr>
                <w:rStyle w:val="Hyperlink"/>
                <w:noProof/>
              </w:rPr>
              <w:t>Contents</w:t>
            </w:r>
            <w:r>
              <w:rPr>
                <w:noProof/>
                <w:webHidden/>
              </w:rPr>
              <w:tab/>
            </w:r>
            <w:r>
              <w:rPr>
                <w:noProof/>
                <w:webHidden/>
              </w:rPr>
              <w:fldChar w:fldCharType="begin"/>
            </w:r>
            <w:r>
              <w:rPr>
                <w:noProof/>
                <w:webHidden/>
              </w:rPr>
              <w:instrText xml:space="preserve"> PAGEREF _Toc206500753 \h </w:instrText>
            </w:r>
            <w:r>
              <w:rPr>
                <w:noProof/>
                <w:webHidden/>
              </w:rPr>
            </w:r>
            <w:r>
              <w:rPr>
                <w:noProof/>
                <w:webHidden/>
              </w:rPr>
              <w:fldChar w:fldCharType="separate"/>
            </w:r>
            <w:r>
              <w:rPr>
                <w:noProof/>
                <w:webHidden/>
              </w:rPr>
              <w:t>2</w:t>
            </w:r>
            <w:r>
              <w:rPr>
                <w:noProof/>
                <w:webHidden/>
              </w:rPr>
              <w:fldChar w:fldCharType="end"/>
            </w:r>
          </w:hyperlink>
        </w:p>
        <w:p w14:paraId="0A0E2F01" w14:textId="3131974F"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54" w:history="1">
            <w:r w:rsidRPr="007C2DC8">
              <w:rPr>
                <w:rStyle w:val="Hyperlink"/>
                <w:noProof/>
              </w:rPr>
              <w:t>1.</w:t>
            </w:r>
            <w:r>
              <w:rPr>
                <w:rFonts w:asciiTheme="minorHAnsi" w:eastAsiaTheme="minorEastAsia" w:hAnsiTheme="minorHAnsi"/>
                <w:noProof/>
                <w:szCs w:val="24"/>
                <w:lang w:eastAsia="en-GB"/>
              </w:rPr>
              <w:tab/>
            </w:r>
            <w:r w:rsidRPr="007C2DC8">
              <w:rPr>
                <w:rStyle w:val="Hyperlink"/>
                <w:noProof/>
              </w:rPr>
              <w:t>Introduction</w:t>
            </w:r>
            <w:r>
              <w:rPr>
                <w:noProof/>
                <w:webHidden/>
              </w:rPr>
              <w:tab/>
            </w:r>
            <w:r>
              <w:rPr>
                <w:noProof/>
                <w:webHidden/>
              </w:rPr>
              <w:fldChar w:fldCharType="begin"/>
            </w:r>
            <w:r>
              <w:rPr>
                <w:noProof/>
                <w:webHidden/>
              </w:rPr>
              <w:instrText xml:space="preserve"> PAGEREF _Toc206500754 \h </w:instrText>
            </w:r>
            <w:r>
              <w:rPr>
                <w:noProof/>
                <w:webHidden/>
              </w:rPr>
            </w:r>
            <w:r>
              <w:rPr>
                <w:noProof/>
                <w:webHidden/>
              </w:rPr>
              <w:fldChar w:fldCharType="separate"/>
            </w:r>
            <w:r>
              <w:rPr>
                <w:noProof/>
                <w:webHidden/>
              </w:rPr>
              <w:t>4</w:t>
            </w:r>
            <w:r>
              <w:rPr>
                <w:noProof/>
                <w:webHidden/>
              </w:rPr>
              <w:fldChar w:fldCharType="end"/>
            </w:r>
          </w:hyperlink>
        </w:p>
        <w:p w14:paraId="5D2DE293" w14:textId="01F78691"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55" w:history="1">
            <w:r w:rsidRPr="007C2DC8">
              <w:rPr>
                <w:rStyle w:val="Hyperlink"/>
                <w:noProof/>
              </w:rPr>
              <w:t>2.</w:t>
            </w:r>
            <w:r>
              <w:rPr>
                <w:rFonts w:asciiTheme="minorHAnsi" w:eastAsiaTheme="minorEastAsia" w:hAnsiTheme="minorHAnsi"/>
                <w:noProof/>
                <w:szCs w:val="24"/>
                <w:lang w:eastAsia="en-GB"/>
              </w:rPr>
              <w:tab/>
            </w:r>
            <w:r w:rsidRPr="007C2DC8">
              <w:rPr>
                <w:rStyle w:val="Hyperlink"/>
                <w:noProof/>
              </w:rPr>
              <w:t>Statement of intent</w:t>
            </w:r>
            <w:r>
              <w:rPr>
                <w:noProof/>
                <w:webHidden/>
              </w:rPr>
              <w:tab/>
            </w:r>
            <w:r>
              <w:rPr>
                <w:noProof/>
                <w:webHidden/>
              </w:rPr>
              <w:fldChar w:fldCharType="begin"/>
            </w:r>
            <w:r>
              <w:rPr>
                <w:noProof/>
                <w:webHidden/>
              </w:rPr>
              <w:instrText xml:space="preserve"> PAGEREF _Toc206500755 \h </w:instrText>
            </w:r>
            <w:r>
              <w:rPr>
                <w:noProof/>
                <w:webHidden/>
              </w:rPr>
            </w:r>
            <w:r>
              <w:rPr>
                <w:noProof/>
                <w:webHidden/>
              </w:rPr>
              <w:fldChar w:fldCharType="separate"/>
            </w:r>
            <w:r>
              <w:rPr>
                <w:noProof/>
                <w:webHidden/>
              </w:rPr>
              <w:t>4</w:t>
            </w:r>
            <w:r>
              <w:rPr>
                <w:noProof/>
                <w:webHidden/>
              </w:rPr>
              <w:fldChar w:fldCharType="end"/>
            </w:r>
          </w:hyperlink>
        </w:p>
        <w:p w14:paraId="4459F77F" w14:textId="58ACF921"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56" w:history="1">
            <w:r w:rsidRPr="007C2DC8">
              <w:rPr>
                <w:rStyle w:val="Hyperlink"/>
                <w:noProof/>
              </w:rPr>
              <w:t>3.</w:t>
            </w:r>
            <w:r>
              <w:rPr>
                <w:rFonts w:asciiTheme="minorHAnsi" w:eastAsiaTheme="minorEastAsia" w:hAnsiTheme="minorHAnsi"/>
                <w:noProof/>
                <w:szCs w:val="24"/>
                <w:lang w:eastAsia="en-GB"/>
              </w:rPr>
              <w:tab/>
            </w:r>
            <w:r w:rsidRPr="007C2DC8">
              <w:rPr>
                <w:rStyle w:val="Hyperlink"/>
                <w:noProof/>
              </w:rPr>
              <w:t>Purpose and scope</w:t>
            </w:r>
            <w:r>
              <w:rPr>
                <w:noProof/>
                <w:webHidden/>
              </w:rPr>
              <w:tab/>
            </w:r>
            <w:r>
              <w:rPr>
                <w:noProof/>
                <w:webHidden/>
              </w:rPr>
              <w:fldChar w:fldCharType="begin"/>
            </w:r>
            <w:r>
              <w:rPr>
                <w:noProof/>
                <w:webHidden/>
              </w:rPr>
              <w:instrText xml:space="preserve"> PAGEREF _Toc206500756 \h </w:instrText>
            </w:r>
            <w:r>
              <w:rPr>
                <w:noProof/>
                <w:webHidden/>
              </w:rPr>
            </w:r>
            <w:r>
              <w:rPr>
                <w:noProof/>
                <w:webHidden/>
              </w:rPr>
              <w:fldChar w:fldCharType="separate"/>
            </w:r>
            <w:r>
              <w:rPr>
                <w:noProof/>
                <w:webHidden/>
              </w:rPr>
              <w:t>4</w:t>
            </w:r>
            <w:r>
              <w:rPr>
                <w:noProof/>
                <w:webHidden/>
              </w:rPr>
              <w:fldChar w:fldCharType="end"/>
            </w:r>
          </w:hyperlink>
        </w:p>
        <w:p w14:paraId="4A7891A9" w14:textId="33AB45AD"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57" w:history="1">
            <w:r w:rsidRPr="007C2DC8">
              <w:rPr>
                <w:rStyle w:val="Hyperlink"/>
                <w:noProof/>
              </w:rPr>
              <w:t>4.</w:t>
            </w:r>
            <w:r>
              <w:rPr>
                <w:rFonts w:asciiTheme="minorHAnsi" w:eastAsiaTheme="minorEastAsia" w:hAnsiTheme="minorHAnsi"/>
                <w:noProof/>
                <w:szCs w:val="24"/>
                <w:lang w:eastAsia="en-GB"/>
              </w:rPr>
              <w:tab/>
            </w:r>
            <w:r w:rsidRPr="007C2DC8">
              <w:rPr>
                <w:rStyle w:val="Hyperlink"/>
                <w:noProof/>
              </w:rPr>
              <w:t>Duties and responsibilities</w:t>
            </w:r>
            <w:r>
              <w:rPr>
                <w:noProof/>
                <w:webHidden/>
              </w:rPr>
              <w:tab/>
            </w:r>
            <w:r>
              <w:rPr>
                <w:noProof/>
                <w:webHidden/>
              </w:rPr>
              <w:fldChar w:fldCharType="begin"/>
            </w:r>
            <w:r>
              <w:rPr>
                <w:noProof/>
                <w:webHidden/>
              </w:rPr>
              <w:instrText xml:space="preserve"> PAGEREF _Toc206500757 \h </w:instrText>
            </w:r>
            <w:r>
              <w:rPr>
                <w:noProof/>
                <w:webHidden/>
              </w:rPr>
            </w:r>
            <w:r>
              <w:rPr>
                <w:noProof/>
                <w:webHidden/>
              </w:rPr>
              <w:fldChar w:fldCharType="separate"/>
            </w:r>
            <w:r>
              <w:rPr>
                <w:noProof/>
                <w:webHidden/>
              </w:rPr>
              <w:t>4</w:t>
            </w:r>
            <w:r>
              <w:rPr>
                <w:noProof/>
                <w:webHidden/>
              </w:rPr>
              <w:fldChar w:fldCharType="end"/>
            </w:r>
          </w:hyperlink>
        </w:p>
        <w:p w14:paraId="0E78E806" w14:textId="33E3BC76"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58" w:history="1">
            <w:r w:rsidRPr="007C2DC8">
              <w:rPr>
                <w:rStyle w:val="Hyperlink"/>
                <w:noProof/>
              </w:rPr>
              <w:t>4.1.</w:t>
            </w:r>
            <w:r>
              <w:rPr>
                <w:rFonts w:asciiTheme="minorHAnsi" w:eastAsiaTheme="minorEastAsia" w:hAnsiTheme="minorHAnsi"/>
                <w:noProof/>
                <w:szCs w:val="24"/>
                <w:lang w:eastAsia="en-GB"/>
              </w:rPr>
              <w:tab/>
            </w:r>
            <w:r w:rsidRPr="007C2DC8">
              <w:rPr>
                <w:rStyle w:val="Hyperlink"/>
                <w:noProof/>
              </w:rPr>
              <w:t>Referrer Responsibilities</w:t>
            </w:r>
            <w:r>
              <w:rPr>
                <w:noProof/>
                <w:webHidden/>
              </w:rPr>
              <w:tab/>
            </w:r>
            <w:r>
              <w:rPr>
                <w:noProof/>
                <w:webHidden/>
              </w:rPr>
              <w:fldChar w:fldCharType="begin"/>
            </w:r>
            <w:r>
              <w:rPr>
                <w:noProof/>
                <w:webHidden/>
              </w:rPr>
              <w:instrText xml:space="preserve"> PAGEREF _Toc206500758 \h </w:instrText>
            </w:r>
            <w:r>
              <w:rPr>
                <w:noProof/>
                <w:webHidden/>
              </w:rPr>
            </w:r>
            <w:r>
              <w:rPr>
                <w:noProof/>
                <w:webHidden/>
              </w:rPr>
              <w:fldChar w:fldCharType="separate"/>
            </w:r>
            <w:r>
              <w:rPr>
                <w:noProof/>
                <w:webHidden/>
              </w:rPr>
              <w:t>4</w:t>
            </w:r>
            <w:r>
              <w:rPr>
                <w:noProof/>
                <w:webHidden/>
              </w:rPr>
              <w:fldChar w:fldCharType="end"/>
            </w:r>
          </w:hyperlink>
        </w:p>
        <w:p w14:paraId="4F69E9AC" w14:textId="1F830704"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59" w:history="1">
            <w:r w:rsidRPr="007C2DC8">
              <w:rPr>
                <w:rStyle w:val="Hyperlink"/>
                <w:noProof/>
              </w:rPr>
              <w:t>5.</w:t>
            </w:r>
            <w:r>
              <w:rPr>
                <w:rFonts w:asciiTheme="minorHAnsi" w:eastAsiaTheme="minorEastAsia" w:hAnsiTheme="minorHAnsi"/>
                <w:noProof/>
                <w:szCs w:val="24"/>
                <w:lang w:eastAsia="en-GB"/>
              </w:rPr>
              <w:tab/>
            </w:r>
            <w:r w:rsidRPr="007C2DC8">
              <w:rPr>
                <w:rStyle w:val="Hyperlink"/>
                <w:noProof/>
              </w:rPr>
              <w:t>Referral guidance</w:t>
            </w:r>
            <w:r>
              <w:rPr>
                <w:noProof/>
                <w:webHidden/>
              </w:rPr>
              <w:tab/>
            </w:r>
            <w:r>
              <w:rPr>
                <w:noProof/>
                <w:webHidden/>
              </w:rPr>
              <w:fldChar w:fldCharType="begin"/>
            </w:r>
            <w:r>
              <w:rPr>
                <w:noProof/>
                <w:webHidden/>
              </w:rPr>
              <w:instrText xml:space="preserve"> PAGEREF _Toc206500759 \h </w:instrText>
            </w:r>
            <w:r>
              <w:rPr>
                <w:noProof/>
                <w:webHidden/>
              </w:rPr>
            </w:r>
            <w:r>
              <w:rPr>
                <w:noProof/>
                <w:webHidden/>
              </w:rPr>
              <w:fldChar w:fldCharType="separate"/>
            </w:r>
            <w:r>
              <w:rPr>
                <w:noProof/>
                <w:webHidden/>
              </w:rPr>
              <w:t>5</w:t>
            </w:r>
            <w:r>
              <w:rPr>
                <w:noProof/>
                <w:webHidden/>
              </w:rPr>
              <w:fldChar w:fldCharType="end"/>
            </w:r>
          </w:hyperlink>
        </w:p>
        <w:p w14:paraId="2D364DDE" w14:textId="1EC82F90"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60" w:history="1">
            <w:r w:rsidRPr="007C2DC8">
              <w:rPr>
                <w:rStyle w:val="Hyperlink"/>
                <w:noProof/>
              </w:rPr>
              <w:t>5.1.</w:t>
            </w:r>
            <w:r>
              <w:rPr>
                <w:rFonts w:asciiTheme="minorHAnsi" w:eastAsiaTheme="minorEastAsia" w:hAnsiTheme="minorHAnsi"/>
                <w:noProof/>
                <w:szCs w:val="24"/>
                <w:lang w:eastAsia="en-GB"/>
              </w:rPr>
              <w:tab/>
            </w:r>
            <w:r w:rsidRPr="007C2DC8">
              <w:rPr>
                <w:rStyle w:val="Hyperlink"/>
                <w:noProof/>
              </w:rPr>
              <w:t>Head and Neck</w:t>
            </w:r>
            <w:r>
              <w:rPr>
                <w:noProof/>
                <w:webHidden/>
              </w:rPr>
              <w:tab/>
            </w:r>
            <w:r>
              <w:rPr>
                <w:noProof/>
                <w:webHidden/>
              </w:rPr>
              <w:fldChar w:fldCharType="begin"/>
            </w:r>
            <w:r>
              <w:rPr>
                <w:noProof/>
                <w:webHidden/>
              </w:rPr>
              <w:instrText xml:space="preserve"> PAGEREF _Toc206500760 \h </w:instrText>
            </w:r>
            <w:r>
              <w:rPr>
                <w:noProof/>
                <w:webHidden/>
              </w:rPr>
            </w:r>
            <w:r>
              <w:rPr>
                <w:noProof/>
                <w:webHidden/>
              </w:rPr>
              <w:fldChar w:fldCharType="separate"/>
            </w:r>
            <w:r>
              <w:rPr>
                <w:noProof/>
                <w:webHidden/>
              </w:rPr>
              <w:t>5</w:t>
            </w:r>
            <w:r>
              <w:rPr>
                <w:noProof/>
                <w:webHidden/>
              </w:rPr>
              <w:fldChar w:fldCharType="end"/>
            </w:r>
          </w:hyperlink>
        </w:p>
        <w:p w14:paraId="17560415" w14:textId="14B54CCD"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1" w:history="1">
            <w:r w:rsidRPr="007C2DC8">
              <w:rPr>
                <w:rStyle w:val="Hyperlink"/>
                <w:noProof/>
              </w:rPr>
              <w:t>5.1.1.</w:t>
            </w:r>
            <w:r>
              <w:rPr>
                <w:rFonts w:asciiTheme="minorHAnsi" w:eastAsiaTheme="minorEastAsia" w:hAnsiTheme="minorHAnsi"/>
                <w:noProof/>
                <w:szCs w:val="24"/>
                <w:lang w:eastAsia="en-GB"/>
              </w:rPr>
              <w:tab/>
            </w:r>
            <w:r w:rsidRPr="007C2DC8">
              <w:rPr>
                <w:rStyle w:val="Hyperlink"/>
                <w:noProof/>
              </w:rPr>
              <w:t>Ultrasound</w:t>
            </w:r>
            <w:r>
              <w:rPr>
                <w:noProof/>
                <w:webHidden/>
              </w:rPr>
              <w:tab/>
            </w:r>
            <w:r>
              <w:rPr>
                <w:noProof/>
                <w:webHidden/>
              </w:rPr>
              <w:fldChar w:fldCharType="begin"/>
            </w:r>
            <w:r>
              <w:rPr>
                <w:noProof/>
                <w:webHidden/>
              </w:rPr>
              <w:instrText xml:space="preserve"> PAGEREF _Toc206500761 \h </w:instrText>
            </w:r>
            <w:r>
              <w:rPr>
                <w:noProof/>
                <w:webHidden/>
              </w:rPr>
            </w:r>
            <w:r>
              <w:rPr>
                <w:noProof/>
                <w:webHidden/>
              </w:rPr>
              <w:fldChar w:fldCharType="separate"/>
            </w:r>
            <w:r>
              <w:rPr>
                <w:noProof/>
                <w:webHidden/>
              </w:rPr>
              <w:t>5</w:t>
            </w:r>
            <w:r>
              <w:rPr>
                <w:noProof/>
                <w:webHidden/>
              </w:rPr>
              <w:fldChar w:fldCharType="end"/>
            </w:r>
          </w:hyperlink>
        </w:p>
        <w:p w14:paraId="59E76993" w14:textId="3ADF276E"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2" w:history="1">
            <w:r w:rsidRPr="007C2DC8">
              <w:rPr>
                <w:rStyle w:val="Hyperlink"/>
                <w:noProof/>
              </w:rPr>
              <w:t>5.1.2.</w:t>
            </w:r>
            <w:r>
              <w:rPr>
                <w:rFonts w:asciiTheme="minorHAnsi" w:eastAsiaTheme="minorEastAsia" w:hAnsiTheme="minorHAnsi"/>
                <w:noProof/>
                <w:szCs w:val="24"/>
                <w:lang w:eastAsia="en-GB"/>
              </w:rPr>
              <w:tab/>
            </w:r>
            <w:r w:rsidRPr="007C2DC8">
              <w:rPr>
                <w:rStyle w:val="Hyperlink"/>
                <w:noProof/>
              </w:rPr>
              <w:t>MRI/CT Neck</w:t>
            </w:r>
            <w:r>
              <w:rPr>
                <w:noProof/>
                <w:webHidden/>
              </w:rPr>
              <w:tab/>
            </w:r>
            <w:r>
              <w:rPr>
                <w:noProof/>
                <w:webHidden/>
              </w:rPr>
              <w:fldChar w:fldCharType="begin"/>
            </w:r>
            <w:r>
              <w:rPr>
                <w:noProof/>
                <w:webHidden/>
              </w:rPr>
              <w:instrText xml:space="preserve"> PAGEREF _Toc206500762 \h </w:instrText>
            </w:r>
            <w:r>
              <w:rPr>
                <w:noProof/>
                <w:webHidden/>
              </w:rPr>
            </w:r>
            <w:r>
              <w:rPr>
                <w:noProof/>
                <w:webHidden/>
              </w:rPr>
              <w:fldChar w:fldCharType="separate"/>
            </w:r>
            <w:r>
              <w:rPr>
                <w:noProof/>
                <w:webHidden/>
              </w:rPr>
              <w:t>6</w:t>
            </w:r>
            <w:r>
              <w:rPr>
                <w:noProof/>
                <w:webHidden/>
              </w:rPr>
              <w:fldChar w:fldCharType="end"/>
            </w:r>
          </w:hyperlink>
        </w:p>
        <w:p w14:paraId="1DCA2557" w14:textId="617AA9C1"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3" w:history="1">
            <w:r w:rsidRPr="007C2DC8">
              <w:rPr>
                <w:rStyle w:val="Hyperlink"/>
                <w:noProof/>
              </w:rPr>
              <w:t>5.1.3.</w:t>
            </w:r>
            <w:r>
              <w:rPr>
                <w:rFonts w:asciiTheme="minorHAnsi" w:eastAsiaTheme="minorEastAsia" w:hAnsiTheme="minorHAnsi"/>
                <w:noProof/>
                <w:szCs w:val="24"/>
                <w:lang w:eastAsia="en-GB"/>
              </w:rPr>
              <w:tab/>
            </w:r>
            <w:r w:rsidRPr="007C2DC8">
              <w:rPr>
                <w:rStyle w:val="Hyperlink"/>
                <w:noProof/>
              </w:rPr>
              <w:t>MRI/CT Brain</w:t>
            </w:r>
            <w:r>
              <w:rPr>
                <w:noProof/>
                <w:webHidden/>
              </w:rPr>
              <w:tab/>
            </w:r>
            <w:r>
              <w:rPr>
                <w:noProof/>
                <w:webHidden/>
              </w:rPr>
              <w:fldChar w:fldCharType="begin"/>
            </w:r>
            <w:r>
              <w:rPr>
                <w:noProof/>
                <w:webHidden/>
              </w:rPr>
              <w:instrText xml:space="preserve"> PAGEREF _Toc206500763 \h </w:instrText>
            </w:r>
            <w:r>
              <w:rPr>
                <w:noProof/>
                <w:webHidden/>
              </w:rPr>
            </w:r>
            <w:r>
              <w:rPr>
                <w:noProof/>
                <w:webHidden/>
              </w:rPr>
              <w:fldChar w:fldCharType="separate"/>
            </w:r>
            <w:r>
              <w:rPr>
                <w:noProof/>
                <w:webHidden/>
              </w:rPr>
              <w:t>6</w:t>
            </w:r>
            <w:r>
              <w:rPr>
                <w:noProof/>
                <w:webHidden/>
              </w:rPr>
              <w:fldChar w:fldCharType="end"/>
            </w:r>
          </w:hyperlink>
        </w:p>
        <w:p w14:paraId="6F073486" w14:textId="5F83D836"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4" w:history="1">
            <w:r w:rsidRPr="007C2DC8">
              <w:rPr>
                <w:rStyle w:val="Hyperlink"/>
                <w:noProof/>
              </w:rPr>
              <w:t>5.1.4.</w:t>
            </w:r>
            <w:r>
              <w:rPr>
                <w:rFonts w:asciiTheme="minorHAnsi" w:eastAsiaTheme="minorEastAsia" w:hAnsiTheme="minorHAnsi"/>
                <w:noProof/>
                <w:szCs w:val="24"/>
                <w:lang w:eastAsia="en-GB"/>
              </w:rPr>
              <w:tab/>
            </w:r>
            <w:r w:rsidRPr="007C2DC8">
              <w:rPr>
                <w:rStyle w:val="Hyperlink"/>
                <w:noProof/>
              </w:rPr>
              <w:t>Extra-cranial Imaging</w:t>
            </w:r>
            <w:r>
              <w:rPr>
                <w:noProof/>
                <w:webHidden/>
              </w:rPr>
              <w:tab/>
            </w:r>
            <w:r>
              <w:rPr>
                <w:noProof/>
                <w:webHidden/>
              </w:rPr>
              <w:fldChar w:fldCharType="begin"/>
            </w:r>
            <w:r>
              <w:rPr>
                <w:noProof/>
                <w:webHidden/>
              </w:rPr>
              <w:instrText xml:space="preserve"> PAGEREF _Toc206500764 \h </w:instrText>
            </w:r>
            <w:r>
              <w:rPr>
                <w:noProof/>
                <w:webHidden/>
              </w:rPr>
            </w:r>
            <w:r>
              <w:rPr>
                <w:noProof/>
                <w:webHidden/>
              </w:rPr>
              <w:fldChar w:fldCharType="separate"/>
            </w:r>
            <w:r>
              <w:rPr>
                <w:noProof/>
                <w:webHidden/>
              </w:rPr>
              <w:t>8</w:t>
            </w:r>
            <w:r>
              <w:rPr>
                <w:noProof/>
                <w:webHidden/>
              </w:rPr>
              <w:fldChar w:fldCharType="end"/>
            </w:r>
          </w:hyperlink>
        </w:p>
        <w:p w14:paraId="0276E22F" w14:textId="0C8A8783"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65" w:history="1">
            <w:r w:rsidRPr="007C2DC8">
              <w:rPr>
                <w:rStyle w:val="Hyperlink"/>
                <w:noProof/>
              </w:rPr>
              <w:t>5.2.</w:t>
            </w:r>
            <w:r>
              <w:rPr>
                <w:rFonts w:asciiTheme="minorHAnsi" w:eastAsiaTheme="minorEastAsia" w:hAnsiTheme="minorHAnsi"/>
                <w:noProof/>
                <w:szCs w:val="24"/>
                <w:lang w:eastAsia="en-GB"/>
              </w:rPr>
              <w:tab/>
            </w:r>
            <w:r w:rsidRPr="007C2DC8">
              <w:rPr>
                <w:rStyle w:val="Hyperlink"/>
                <w:noProof/>
              </w:rPr>
              <w:t>Chest</w:t>
            </w:r>
            <w:r>
              <w:rPr>
                <w:noProof/>
                <w:webHidden/>
              </w:rPr>
              <w:tab/>
            </w:r>
            <w:r>
              <w:rPr>
                <w:noProof/>
                <w:webHidden/>
              </w:rPr>
              <w:fldChar w:fldCharType="begin"/>
            </w:r>
            <w:r>
              <w:rPr>
                <w:noProof/>
                <w:webHidden/>
              </w:rPr>
              <w:instrText xml:space="preserve"> PAGEREF _Toc206500765 \h </w:instrText>
            </w:r>
            <w:r>
              <w:rPr>
                <w:noProof/>
                <w:webHidden/>
              </w:rPr>
            </w:r>
            <w:r>
              <w:rPr>
                <w:noProof/>
                <w:webHidden/>
              </w:rPr>
              <w:fldChar w:fldCharType="separate"/>
            </w:r>
            <w:r>
              <w:rPr>
                <w:noProof/>
                <w:webHidden/>
              </w:rPr>
              <w:t>8</w:t>
            </w:r>
            <w:r>
              <w:rPr>
                <w:noProof/>
                <w:webHidden/>
              </w:rPr>
              <w:fldChar w:fldCharType="end"/>
            </w:r>
          </w:hyperlink>
        </w:p>
        <w:p w14:paraId="25CFCEF6" w14:textId="1BC107FE"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6" w:history="1">
            <w:r w:rsidRPr="007C2DC8">
              <w:rPr>
                <w:rStyle w:val="Hyperlink"/>
                <w:noProof/>
              </w:rPr>
              <w:t>5.2.1.</w:t>
            </w:r>
            <w:r>
              <w:rPr>
                <w:rFonts w:asciiTheme="minorHAnsi" w:eastAsiaTheme="minorEastAsia" w:hAnsiTheme="minorHAnsi"/>
                <w:noProof/>
                <w:szCs w:val="24"/>
                <w:lang w:eastAsia="en-GB"/>
              </w:rPr>
              <w:tab/>
            </w:r>
            <w:r w:rsidRPr="007C2DC8">
              <w:rPr>
                <w:rStyle w:val="Hyperlink"/>
                <w:noProof/>
              </w:rPr>
              <w:t>CT</w:t>
            </w:r>
            <w:r>
              <w:rPr>
                <w:noProof/>
                <w:webHidden/>
              </w:rPr>
              <w:tab/>
            </w:r>
            <w:r>
              <w:rPr>
                <w:noProof/>
                <w:webHidden/>
              </w:rPr>
              <w:fldChar w:fldCharType="begin"/>
            </w:r>
            <w:r>
              <w:rPr>
                <w:noProof/>
                <w:webHidden/>
              </w:rPr>
              <w:instrText xml:space="preserve"> PAGEREF _Toc206500766 \h </w:instrText>
            </w:r>
            <w:r>
              <w:rPr>
                <w:noProof/>
                <w:webHidden/>
              </w:rPr>
            </w:r>
            <w:r>
              <w:rPr>
                <w:noProof/>
                <w:webHidden/>
              </w:rPr>
              <w:fldChar w:fldCharType="separate"/>
            </w:r>
            <w:r>
              <w:rPr>
                <w:noProof/>
                <w:webHidden/>
              </w:rPr>
              <w:t>8</w:t>
            </w:r>
            <w:r>
              <w:rPr>
                <w:noProof/>
                <w:webHidden/>
              </w:rPr>
              <w:fldChar w:fldCharType="end"/>
            </w:r>
          </w:hyperlink>
        </w:p>
        <w:p w14:paraId="30437B74" w14:textId="10115634"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7" w:history="1">
            <w:r w:rsidRPr="007C2DC8">
              <w:rPr>
                <w:rStyle w:val="Hyperlink"/>
                <w:noProof/>
              </w:rPr>
              <w:t>5.2.2.</w:t>
            </w:r>
            <w:r>
              <w:rPr>
                <w:rFonts w:asciiTheme="minorHAnsi" w:eastAsiaTheme="minorEastAsia" w:hAnsiTheme="minorHAnsi"/>
                <w:noProof/>
                <w:szCs w:val="24"/>
                <w:lang w:eastAsia="en-GB"/>
              </w:rPr>
              <w:tab/>
            </w:r>
            <w:r w:rsidRPr="007C2DC8">
              <w:rPr>
                <w:rStyle w:val="Hyperlink"/>
                <w:noProof/>
              </w:rPr>
              <w:t>X-Ray</w:t>
            </w:r>
            <w:r>
              <w:rPr>
                <w:noProof/>
                <w:webHidden/>
              </w:rPr>
              <w:tab/>
            </w:r>
            <w:r>
              <w:rPr>
                <w:noProof/>
                <w:webHidden/>
              </w:rPr>
              <w:fldChar w:fldCharType="begin"/>
            </w:r>
            <w:r>
              <w:rPr>
                <w:noProof/>
                <w:webHidden/>
              </w:rPr>
              <w:instrText xml:space="preserve"> PAGEREF _Toc206500767 \h </w:instrText>
            </w:r>
            <w:r>
              <w:rPr>
                <w:noProof/>
                <w:webHidden/>
              </w:rPr>
            </w:r>
            <w:r>
              <w:rPr>
                <w:noProof/>
                <w:webHidden/>
              </w:rPr>
              <w:fldChar w:fldCharType="separate"/>
            </w:r>
            <w:r>
              <w:rPr>
                <w:noProof/>
                <w:webHidden/>
              </w:rPr>
              <w:t>8</w:t>
            </w:r>
            <w:r>
              <w:rPr>
                <w:noProof/>
                <w:webHidden/>
              </w:rPr>
              <w:fldChar w:fldCharType="end"/>
            </w:r>
          </w:hyperlink>
        </w:p>
        <w:p w14:paraId="27E3D195" w14:textId="110A8BEF"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68" w:history="1">
            <w:r w:rsidRPr="007C2DC8">
              <w:rPr>
                <w:rStyle w:val="Hyperlink"/>
                <w:noProof/>
              </w:rPr>
              <w:t>5.3.</w:t>
            </w:r>
            <w:r>
              <w:rPr>
                <w:rFonts w:asciiTheme="minorHAnsi" w:eastAsiaTheme="minorEastAsia" w:hAnsiTheme="minorHAnsi"/>
                <w:noProof/>
                <w:szCs w:val="24"/>
                <w:lang w:eastAsia="en-GB"/>
              </w:rPr>
              <w:tab/>
            </w:r>
            <w:r w:rsidRPr="007C2DC8">
              <w:rPr>
                <w:rStyle w:val="Hyperlink"/>
                <w:noProof/>
              </w:rPr>
              <w:t>Abdomen</w:t>
            </w:r>
            <w:r>
              <w:rPr>
                <w:noProof/>
                <w:webHidden/>
              </w:rPr>
              <w:tab/>
            </w:r>
            <w:r>
              <w:rPr>
                <w:noProof/>
                <w:webHidden/>
              </w:rPr>
              <w:fldChar w:fldCharType="begin"/>
            </w:r>
            <w:r>
              <w:rPr>
                <w:noProof/>
                <w:webHidden/>
              </w:rPr>
              <w:instrText xml:space="preserve"> PAGEREF _Toc206500768 \h </w:instrText>
            </w:r>
            <w:r>
              <w:rPr>
                <w:noProof/>
                <w:webHidden/>
              </w:rPr>
            </w:r>
            <w:r>
              <w:rPr>
                <w:noProof/>
                <w:webHidden/>
              </w:rPr>
              <w:fldChar w:fldCharType="separate"/>
            </w:r>
            <w:r>
              <w:rPr>
                <w:noProof/>
                <w:webHidden/>
              </w:rPr>
              <w:t>9</w:t>
            </w:r>
            <w:r>
              <w:rPr>
                <w:noProof/>
                <w:webHidden/>
              </w:rPr>
              <w:fldChar w:fldCharType="end"/>
            </w:r>
          </w:hyperlink>
        </w:p>
        <w:p w14:paraId="69EBFCB2" w14:textId="10B775CF"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69" w:history="1">
            <w:r w:rsidRPr="007C2DC8">
              <w:rPr>
                <w:rStyle w:val="Hyperlink"/>
                <w:noProof/>
              </w:rPr>
              <w:t>5.3.1.</w:t>
            </w:r>
            <w:r>
              <w:rPr>
                <w:rFonts w:asciiTheme="minorHAnsi" w:eastAsiaTheme="minorEastAsia" w:hAnsiTheme="minorHAnsi"/>
                <w:noProof/>
                <w:szCs w:val="24"/>
                <w:lang w:eastAsia="en-GB"/>
              </w:rPr>
              <w:tab/>
            </w:r>
            <w:r w:rsidRPr="007C2DC8">
              <w:rPr>
                <w:rStyle w:val="Hyperlink"/>
                <w:noProof/>
              </w:rPr>
              <w:t>Ultrasound Aorta</w:t>
            </w:r>
            <w:r>
              <w:rPr>
                <w:noProof/>
                <w:webHidden/>
              </w:rPr>
              <w:tab/>
            </w:r>
            <w:r>
              <w:rPr>
                <w:noProof/>
                <w:webHidden/>
              </w:rPr>
              <w:fldChar w:fldCharType="begin"/>
            </w:r>
            <w:r>
              <w:rPr>
                <w:noProof/>
                <w:webHidden/>
              </w:rPr>
              <w:instrText xml:space="preserve"> PAGEREF _Toc206500769 \h </w:instrText>
            </w:r>
            <w:r>
              <w:rPr>
                <w:noProof/>
                <w:webHidden/>
              </w:rPr>
            </w:r>
            <w:r>
              <w:rPr>
                <w:noProof/>
                <w:webHidden/>
              </w:rPr>
              <w:fldChar w:fldCharType="separate"/>
            </w:r>
            <w:r>
              <w:rPr>
                <w:noProof/>
                <w:webHidden/>
              </w:rPr>
              <w:t>9</w:t>
            </w:r>
            <w:r>
              <w:rPr>
                <w:noProof/>
                <w:webHidden/>
              </w:rPr>
              <w:fldChar w:fldCharType="end"/>
            </w:r>
          </w:hyperlink>
        </w:p>
        <w:p w14:paraId="1D4A2204" w14:textId="53F55152"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0" w:history="1">
            <w:r w:rsidRPr="007C2DC8">
              <w:rPr>
                <w:rStyle w:val="Hyperlink"/>
                <w:noProof/>
              </w:rPr>
              <w:t>5.3.2.</w:t>
            </w:r>
            <w:r>
              <w:rPr>
                <w:rFonts w:asciiTheme="minorHAnsi" w:eastAsiaTheme="minorEastAsia" w:hAnsiTheme="minorHAnsi"/>
                <w:noProof/>
                <w:szCs w:val="24"/>
                <w:lang w:eastAsia="en-GB"/>
              </w:rPr>
              <w:tab/>
            </w:r>
            <w:r w:rsidRPr="007C2DC8">
              <w:rPr>
                <w:rStyle w:val="Hyperlink"/>
                <w:noProof/>
              </w:rPr>
              <w:t>Ultrasound Abdomen</w:t>
            </w:r>
            <w:r>
              <w:rPr>
                <w:noProof/>
                <w:webHidden/>
              </w:rPr>
              <w:tab/>
            </w:r>
            <w:r>
              <w:rPr>
                <w:noProof/>
                <w:webHidden/>
              </w:rPr>
              <w:fldChar w:fldCharType="begin"/>
            </w:r>
            <w:r>
              <w:rPr>
                <w:noProof/>
                <w:webHidden/>
              </w:rPr>
              <w:instrText xml:space="preserve"> PAGEREF _Toc206500770 \h </w:instrText>
            </w:r>
            <w:r>
              <w:rPr>
                <w:noProof/>
                <w:webHidden/>
              </w:rPr>
            </w:r>
            <w:r>
              <w:rPr>
                <w:noProof/>
                <w:webHidden/>
              </w:rPr>
              <w:fldChar w:fldCharType="separate"/>
            </w:r>
            <w:r>
              <w:rPr>
                <w:noProof/>
                <w:webHidden/>
              </w:rPr>
              <w:t>9</w:t>
            </w:r>
            <w:r>
              <w:rPr>
                <w:noProof/>
                <w:webHidden/>
              </w:rPr>
              <w:fldChar w:fldCharType="end"/>
            </w:r>
          </w:hyperlink>
        </w:p>
        <w:p w14:paraId="4007B5C4" w14:textId="26D0D76E"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1" w:history="1">
            <w:r w:rsidRPr="007C2DC8">
              <w:rPr>
                <w:rStyle w:val="Hyperlink"/>
                <w:noProof/>
              </w:rPr>
              <w:t>5.3.3.</w:t>
            </w:r>
            <w:r>
              <w:rPr>
                <w:rFonts w:asciiTheme="minorHAnsi" w:eastAsiaTheme="minorEastAsia" w:hAnsiTheme="minorHAnsi"/>
                <w:noProof/>
                <w:szCs w:val="24"/>
                <w:lang w:eastAsia="en-GB"/>
              </w:rPr>
              <w:tab/>
            </w:r>
            <w:r w:rsidRPr="007C2DC8">
              <w:rPr>
                <w:rStyle w:val="Hyperlink"/>
                <w:noProof/>
              </w:rPr>
              <w:t>CT Abdomen and Pelvis</w:t>
            </w:r>
            <w:r>
              <w:rPr>
                <w:noProof/>
                <w:webHidden/>
              </w:rPr>
              <w:tab/>
            </w:r>
            <w:r>
              <w:rPr>
                <w:noProof/>
                <w:webHidden/>
              </w:rPr>
              <w:fldChar w:fldCharType="begin"/>
            </w:r>
            <w:r>
              <w:rPr>
                <w:noProof/>
                <w:webHidden/>
              </w:rPr>
              <w:instrText xml:space="preserve"> PAGEREF _Toc206500771 \h </w:instrText>
            </w:r>
            <w:r>
              <w:rPr>
                <w:noProof/>
                <w:webHidden/>
              </w:rPr>
            </w:r>
            <w:r>
              <w:rPr>
                <w:noProof/>
                <w:webHidden/>
              </w:rPr>
              <w:fldChar w:fldCharType="separate"/>
            </w:r>
            <w:r>
              <w:rPr>
                <w:noProof/>
                <w:webHidden/>
              </w:rPr>
              <w:t>10</w:t>
            </w:r>
            <w:r>
              <w:rPr>
                <w:noProof/>
                <w:webHidden/>
              </w:rPr>
              <w:fldChar w:fldCharType="end"/>
            </w:r>
          </w:hyperlink>
        </w:p>
        <w:p w14:paraId="02D4F088" w14:textId="5BCFD793"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2" w:history="1">
            <w:r w:rsidRPr="007C2DC8">
              <w:rPr>
                <w:rStyle w:val="Hyperlink"/>
                <w:noProof/>
              </w:rPr>
              <w:t>5.3.4.</w:t>
            </w:r>
            <w:r>
              <w:rPr>
                <w:rFonts w:asciiTheme="minorHAnsi" w:eastAsiaTheme="minorEastAsia" w:hAnsiTheme="minorHAnsi"/>
                <w:noProof/>
                <w:szCs w:val="24"/>
                <w:lang w:eastAsia="en-GB"/>
              </w:rPr>
              <w:tab/>
            </w:r>
            <w:r w:rsidRPr="007C2DC8">
              <w:rPr>
                <w:rStyle w:val="Hyperlink"/>
                <w:noProof/>
              </w:rPr>
              <w:t>CT Pancreas</w:t>
            </w:r>
            <w:r>
              <w:rPr>
                <w:noProof/>
                <w:webHidden/>
              </w:rPr>
              <w:tab/>
            </w:r>
            <w:r>
              <w:rPr>
                <w:noProof/>
                <w:webHidden/>
              </w:rPr>
              <w:fldChar w:fldCharType="begin"/>
            </w:r>
            <w:r>
              <w:rPr>
                <w:noProof/>
                <w:webHidden/>
              </w:rPr>
              <w:instrText xml:space="preserve"> PAGEREF _Toc206500772 \h </w:instrText>
            </w:r>
            <w:r>
              <w:rPr>
                <w:noProof/>
                <w:webHidden/>
              </w:rPr>
            </w:r>
            <w:r>
              <w:rPr>
                <w:noProof/>
                <w:webHidden/>
              </w:rPr>
              <w:fldChar w:fldCharType="separate"/>
            </w:r>
            <w:r>
              <w:rPr>
                <w:noProof/>
                <w:webHidden/>
              </w:rPr>
              <w:t>11</w:t>
            </w:r>
            <w:r>
              <w:rPr>
                <w:noProof/>
                <w:webHidden/>
              </w:rPr>
              <w:fldChar w:fldCharType="end"/>
            </w:r>
          </w:hyperlink>
        </w:p>
        <w:p w14:paraId="3E1C3A18" w14:textId="1526C74B"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3" w:history="1">
            <w:r w:rsidRPr="007C2DC8">
              <w:rPr>
                <w:rStyle w:val="Hyperlink"/>
                <w:noProof/>
              </w:rPr>
              <w:t>5.3.5.</w:t>
            </w:r>
            <w:r>
              <w:rPr>
                <w:rFonts w:asciiTheme="minorHAnsi" w:eastAsiaTheme="minorEastAsia" w:hAnsiTheme="minorHAnsi"/>
                <w:noProof/>
                <w:szCs w:val="24"/>
                <w:lang w:eastAsia="en-GB"/>
              </w:rPr>
              <w:tab/>
            </w:r>
            <w:r w:rsidRPr="007C2DC8">
              <w:rPr>
                <w:rStyle w:val="Hyperlink"/>
                <w:noProof/>
              </w:rPr>
              <w:t>CT Chest, Abdomen &amp; Pelvis</w:t>
            </w:r>
            <w:r>
              <w:rPr>
                <w:noProof/>
                <w:webHidden/>
              </w:rPr>
              <w:tab/>
            </w:r>
            <w:r>
              <w:rPr>
                <w:noProof/>
                <w:webHidden/>
              </w:rPr>
              <w:fldChar w:fldCharType="begin"/>
            </w:r>
            <w:r>
              <w:rPr>
                <w:noProof/>
                <w:webHidden/>
              </w:rPr>
              <w:instrText xml:space="preserve"> PAGEREF _Toc206500773 \h </w:instrText>
            </w:r>
            <w:r>
              <w:rPr>
                <w:noProof/>
                <w:webHidden/>
              </w:rPr>
            </w:r>
            <w:r>
              <w:rPr>
                <w:noProof/>
                <w:webHidden/>
              </w:rPr>
              <w:fldChar w:fldCharType="separate"/>
            </w:r>
            <w:r>
              <w:rPr>
                <w:noProof/>
                <w:webHidden/>
              </w:rPr>
              <w:t>11</w:t>
            </w:r>
            <w:r>
              <w:rPr>
                <w:noProof/>
                <w:webHidden/>
              </w:rPr>
              <w:fldChar w:fldCharType="end"/>
            </w:r>
          </w:hyperlink>
        </w:p>
        <w:p w14:paraId="5BED7666" w14:textId="3733CA3B"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4" w:history="1">
            <w:r w:rsidRPr="007C2DC8">
              <w:rPr>
                <w:rStyle w:val="Hyperlink"/>
                <w:noProof/>
              </w:rPr>
              <w:t>5.3.6.</w:t>
            </w:r>
            <w:r>
              <w:rPr>
                <w:rFonts w:asciiTheme="minorHAnsi" w:eastAsiaTheme="minorEastAsia" w:hAnsiTheme="minorHAnsi"/>
                <w:noProof/>
                <w:szCs w:val="24"/>
                <w:lang w:eastAsia="en-GB"/>
              </w:rPr>
              <w:tab/>
            </w:r>
            <w:r w:rsidRPr="007C2DC8">
              <w:rPr>
                <w:rStyle w:val="Hyperlink"/>
                <w:noProof/>
              </w:rPr>
              <w:t>Other Complex Abdominal Imaging</w:t>
            </w:r>
            <w:r>
              <w:rPr>
                <w:noProof/>
                <w:webHidden/>
              </w:rPr>
              <w:tab/>
            </w:r>
            <w:r>
              <w:rPr>
                <w:noProof/>
                <w:webHidden/>
              </w:rPr>
              <w:fldChar w:fldCharType="begin"/>
            </w:r>
            <w:r>
              <w:rPr>
                <w:noProof/>
                <w:webHidden/>
              </w:rPr>
              <w:instrText xml:space="preserve"> PAGEREF _Toc206500774 \h </w:instrText>
            </w:r>
            <w:r>
              <w:rPr>
                <w:noProof/>
                <w:webHidden/>
              </w:rPr>
            </w:r>
            <w:r>
              <w:rPr>
                <w:noProof/>
                <w:webHidden/>
              </w:rPr>
              <w:fldChar w:fldCharType="separate"/>
            </w:r>
            <w:r>
              <w:rPr>
                <w:noProof/>
                <w:webHidden/>
              </w:rPr>
              <w:t>11</w:t>
            </w:r>
            <w:r>
              <w:rPr>
                <w:noProof/>
                <w:webHidden/>
              </w:rPr>
              <w:fldChar w:fldCharType="end"/>
            </w:r>
          </w:hyperlink>
        </w:p>
        <w:p w14:paraId="3FE40311" w14:textId="73FBD6BF"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75" w:history="1">
            <w:r w:rsidRPr="007C2DC8">
              <w:rPr>
                <w:rStyle w:val="Hyperlink"/>
                <w:noProof/>
              </w:rPr>
              <w:t>5.4.</w:t>
            </w:r>
            <w:r>
              <w:rPr>
                <w:rFonts w:asciiTheme="minorHAnsi" w:eastAsiaTheme="minorEastAsia" w:hAnsiTheme="minorHAnsi"/>
                <w:noProof/>
                <w:szCs w:val="24"/>
                <w:lang w:eastAsia="en-GB"/>
              </w:rPr>
              <w:tab/>
            </w:r>
            <w:r w:rsidRPr="007C2DC8">
              <w:rPr>
                <w:rStyle w:val="Hyperlink"/>
                <w:noProof/>
              </w:rPr>
              <w:t>Genitourinary</w:t>
            </w:r>
            <w:r>
              <w:rPr>
                <w:noProof/>
                <w:webHidden/>
              </w:rPr>
              <w:tab/>
            </w:r>
            <w:r>
              <w:rPr>
                <w:noProof/>
                <w:webHidden/>
              </w:rPr>
              <w:fldChar w:fldCharType="begin"/>
            </w:r>
            <w:r>
              <w:rPr>
                <w:noProof/>
                <w:webHidden/>
              </w:rPr>
              <w:instrText xml:space="preserve"> PAGEREF _Toc206500775 \h </w:instrText>
            </w:r>
            <w:r>
              <w:rPr>
                <w:noProof/>
                <w:webHidden/>
              </w:rPr>
            </w:r>
            <w:r>
              <w:rPr>
                <w:noProof/>
                <w:webHidden/>
              </w:rPr>
              <w:fldChar w:fldCharType="separate"/>
            </w:r>
            <w:r>
              <w:rPr>
                <w:noProof/>
                <w:webHidden/>
              </w:rPr>
              <w:t>11</w:t>
            </w:r>
            <w:r>
              <w:rPr>
                <w:noProof/>
                <w:webHidden/>
              </w:rPr>
              <w:fldChar w:fldCharType="end"/>
            </w:r>
          </w:hyperlink>
        </w:p>
        <w:p w14:paraId="29567F1D" w14:textId="4BDABAF4"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6" w:history="1">
            <w:r w:rsidRPr="007C2DC8">
              <w:rPr>
                <w:rStyle w:val="Hyperlink"/>
                <w:noProof/>
              </w:rPr>
              <w:t>5.4.1.</w:t>
            </w:r>
            <w:r>
              <w:rPr>
                <w:rFonts w:asciiTheme="minorHAnsi" w:eastAsiaTheme="minorEastAsia" w:hAnsiTheme="minorHAnsi"/>
                <w:noProof/>
                <w:szCs w:val="24"/>
                <w:lang w:eastAsia="en-GB"/>
              </w:rPr>
              <w:tab/>
            </w:r>
            <w:r w:rsidRPr="007C2DC8">
              <w:rPr>
                <w:rStyle w:val="Hyperlink"/>
                <w:noProof/>
              </w:rPr>
              <w:t>Ultrasound Urinary Tract</w:t>
            </w:r>
            <w:r>
              <w:rPr>
                <w:noProof/>
                <w:webHidden/>
              </w:rPr>
              <w:tab/>
            </w:r>
            <w:r>
              <w:rPr>
                <w:noProof/>
                <w:webHidden/>
              </w:rPr>
              <w:fldChar w:fldCharType="begin"/>
            </w:r>
            <w:r>
              <w:rPr>
                <w:noProof/>
                <w:webHidden/>
              </w:rPr>
              <w:instrText xml:space="preserve"> PAGEREF _Toc206500776 \h </w:instrText>
            </w:r>
            <w:r>
              <w:rPr>
                <w:noProof/>
                <w:webHidden/>
              </w:rPr>
            </w:r>
            <w:r>
              <w:rPr>
                <w:noProof/>
                <w:webHidden/>
              </w:rPr>
              <w:fldChar w:fldCharType="separate"/>
            </w:r>
            <w:r>
              <w:rPr>
                <w:noProof/>
                <w:webHidden/>
              </w:rPr>
              <w:t>11</w:t>
            </w:r>
            <w:r>
              <w:rPr>
                <w:noProof/>
                <w:webHidden/>
              </w:rPr>
              <w:fldChar w:fldCharType="end"/>
            </w:r>
          </w:hyperlink>
        </w:p>
        <w:p w14:paraId="76575080" w14:textId="2263E647"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7" w:history="1">
            <w:r w:rsidRPr="007C2DC8">
              <w:rPr>
                <w:rStyle w:val="Hyperlink"/>
                <w:noProof/>
              </w:rPr>
              <w:t>5.4.2.</w:t>
            </w:r>
            <w:r>
              <w:rPr>
                <w:rFonts w:asciiTheme="minorHAnsi" w:eastAsiaTheme="minorEastAsia" w:hAnsiTheme="minorHAnsi"/>
                <w:noProof/>
                <w:szCs w:val="24"/>
                <w:lang w:eastAsia="en-GB"/>
              </w:rPr>
              <w:tab/>
            </w:r>
            <w:r w:rsidRPr="007C2DC8">
              <w:rPr>
                <w:rStyle w:val="Hyperlink"/>
                <w:noProof/>
              </w:rPr>
              <w:t>CT</w:t>
            </w:r>
            <w:r>
              <w:rPr>
                <w:noProof/>
                <w:webHidden/>
              </w:rPr>
              <w:tab/>
            </w:r>
            <w:r>
              <w:rPr>
                <w:noProof/>
                <w:webHidden/>
              </w:rPr>
              <w:fldChar w:fldCharType="begin"/>
            </w:r>
            <w:r>
              <w:rPr>
                <w:noProof/>
                <w:webHidden/>
              </w:rPr>
              <w:instrText xml:space="preserve"> PAGEREF _Toc206500777 \h </w:instrText>
            </w:r>
            <w:r>
              <w:rPr>
                <w:noProof/>
                <w:webHidden/>
              </w:rPr>
            </w:r>
            <w:r>
              <w:rPr>
                <w:noProof/>
                <w:webHidden/>
              </w:rPr>
              <w:fldChar w:fldCharType="separate"/>
            </w:r>
            <w:r>
              <w:rPr>
                <w:noProof/>
                <w:webHidden/>
              </w:rPr>
              <w:t>12</w:t>
            </w:r>
            <w:r>
              <w:rPr>
                <w:noProof/>
                <w:webHidden/>
              </w:rPr>
              <w:fldChar w:fldCharType="end"/>
            </w:r>
          </w:hyperlink>
        </w:p>
        <w:p w14:paraId="0EB83DF5" w14:textId="4A1FFB88"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8" w:history="1">
            <w:r w:rsidRPr="007C2DC8">
              <w:rPr>
                <w:rStyle w:val="Hyperlink"/>
                <w:noProof/>
              </w:rPr>
              <w:t>5.4.3.</w:t>
            </w:r>
            <w:r>
              <w:rPr>
                <w:rFonts w:asciiTheme="minorHAnsi" w:eastAsiaTheme="minorEastAsia" w:hAnsiTheme="minorHAnsi"/>
                <w:noProof/>
                <w:szCs w:val="24"/>
                <w:lang w:eastAsia="en-GB"/>
              </w:rPr>
              <w:tab/>
            </w:r>
            <w:r w:rsidRPr="007C2DC8">
              <w:rPr>
                <w:rStyle w:val="Hyperlink"/>
                <w:noProof/>
              </w:rPr>
              <w:t>Ultrasound Female Pelvis (USS male pelvis is not offered)</w:t>
            </w:r>
            <w:r>
              <w:rPr>
                <w:noProof/>
                <w:webHidden/>
              </w:rPr>
              <w:tab/>
            </w:r>
            <w:r>
              <w:rPr>
                <w:noProof/>
                <w:webHidden/>
              </w:rPr>
              <w:fldChar w:fldCharType="begin"/>
            </w:r>
            <w:r>
              <w:rPr>
                <w:noProof/>
                <w:webHidden/>
              </w:rPr>
              <w:instrText xml:space="preserve"> PAGEREF _Toc206500778 \h </w:instrText>
            </w:r>
            <w:r>
              <w:rPr>
                <w:noProof/>
                <w:webHidden/>
              </w:rPr>
            </w:r>
            <w:r>
              <w:rPr>
                <w:noProof/>
                <w:webHidden/>
              </w:rPr>
              <w:fldChar w:fldCharType="separate"/>
            </w:r>
            <w:r>
              <w:rPr>
                <w:noProof/>
                <w:webHidden/>
              </w:rPr>
              <w:t>12</w:t>
            </w:r>
            <w:r>
              <w:rPr>
                <w:noProof/>
                <w:webHidden/>
              </w:rPr>
              <w:fldChar w:fldCharType="end"/>
            </w:r>
          </w:hyperlink>
        </w:p>
        <w:p w14:paraId="4D2D926E" w14:textId="7B2D2F59"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79" w:history="1">
            <w:r w:rsidRPr="007C2DC8">
              <w:rPr>
                <w:rStyle w:val="Hyperlink"/>
                <w:noProof/>
              </w:rPr>
              <w:t>5.4.4.</w:t>
            </w:r>
            <w:r>
              <w:rPr>
                <w:rFonts w:asciiTheme="minorHAnsi" w:eastAsiaTheme="minorEastAsia" w:hAnsiTheme="minorHAnsi"/>
                <w:noProof/>
                <w:szCs w:val="24"/>
                <w:lang w:eastAsia="en-GB"/>
              </w:rPr>
              <w:tab/>
            </w:r>
            <w:r w:rsidRPr="007C2DC8">
              <w:rPr>
                <w:rStyle w:val="Hyperlink"/>
                <w:noProof/>
              </w:rPr>
              <w:t>MRI Pelvis</w:t>
            </w:r>
            <w:r>
              <w:rPr>
                <w:noProof/>
                <w:webHidden/>
              </w:rPr>
              <w:tab/>
            </w:r>
            <w:r>
              <w:rPr>
                <w:noProof/>
                <w:webHidden/>
              </w:rPr>
              <w:fldChar w:fldCharType="begin"/>
            </w:r>
            <w:r>
              <w:rPr>
                <w:noProof/>
                <w:webHidden/>
              </w:rPr>
              <w:instrText xml:space="preserve"> PAGEREF _Toc206500779 \h </w:instrText>
            </w:r>
            <w:r>
              <w:rPr>
                <w:noProof/>
                <w:webHidden/>
              </w:rPr>
            </w:r>
            <w:r>
              <w:rPr>
                <w:noProof/>
                <w:webHidden/>
              </w:rPr>
              <w:fldChar w:fldCharType="separate"/>
            </w:r>
            <w:r>
              <w:rPr>
                <w:noProof/>
                <w:webHidden/>
              </w:rPr>
              <w:t>14</w:t>
            </w:r>
            <w:r>
              <w:rPr>
                <w:noProof/>
                <w:webHidden/>
              </w:rPr>
              <w:fldChar w:fldCharType="end"/>
            </w:r>
          </w:hyperlink>
        </w:p>
        <w:p w14:paraId="6857692A" w14:textId="7C05E828"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80" w:history="1">
            <w:r w:rsidRPr="007C2DC8">
              <w:rPr>
                <w:rStyle w:val="Hyperlink"/>
                <w:noProof/>
              </w:rPr>
              <w:t>5.4.5.</w:t>
            </w:r>
            <w:r>
              <w:rPr>
                <w:rFonts w:asciiTheme="minorHAnsi" w:eastAsiaTheme="minorEastAsia" w:hAnsiTheme="minorHAnsi"/>
                <w:noProof/>
                <w:szCs w:val="24"/>
                <w:lang w:eastAsia="en-GB"/>
              </w:rPr>
              <w:tab/>
            </w:r>
            <w:r w:rsidRPr="007C2DC8">
              <w:rPr>
                <w:rStyle w:val="Hyperlink"/>
                <w:noProof/>
              </w:rPr>
              <w:t>Ultrasound Testes</w:t>
            </w:r>
            <w:r>
              <w:rPr>
                <w:noProof/>
                <w:webHidden/>
              </w:rPr>
              <w:tab/>
            </w:r>
            <w:r>
              <w:rPr>
                <w:noProof/>
                <w:webHidden/>
              </w:rPr>
              <w:fldChar w:fldCharType="begin"/>
            </w:r>
            <w:r>
              <w:rPr>
                <w:noProof/>
                <w:webHidden/>
              </w:rPr>
              <w:instrText xml:space="preserve"> PAGEREF _Toc206500780 \h </w:instrText>
            </w:r>
            <w:r>
              <w:rPr>
                <w:noProof/>
                <w:webHidden/>
              </w:rPr>
            </w:r>
            <w:r>
              <w:rPr>
                <w:noProof/>
                <w:webHidden/>
              </w:rPr>
              <w:fldChar w:fldCharType="separate"/>
            </w:r>
            <w:r>
              <w:rPr>
                <w:noProof/>
                <w:webHidden/>
              </w:rPr>
              <w:t>14</w:t>
            </w:r>
            <w:r>
              <w:rPr>
                <w:noProof/>
                <w:webHidden/>
              </w:rPr>
              <w:fldChar w:fldCharType="end"/>
            </w:r>
          </w:hyperlink>
        </w:p>
        <w:p w14:paraId="7C6A5CFA" w14:textId="164CDBE1"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81" w:history="1">
            <w:r w:rsidRPr="007C2DC8">
              <w:rPr>
                <w:rStyle w:val="Hyperlink"/>
                <w:noProof/>
              </w:rPr>
              <w:t>5.5.</w:t>
            </w:r>
            <w:r>
              <w:rPr>
                <w:rFonts w:asciiTheme="minorHAnsi" w:eastAsiaTheme="minorEastAsia" w:hAnsiTheme="minorHAnsi"/>
                <w:noProof/>
                <w:szCs w:val="24"/>
                <w:lang w:eastAsia="en-GB"/>
              </w:rPr>
              <w:tab/>
            </w:r>
            <w:r w:rsidRPr="007C2DC8">
              <w:rPr>
                <w:rStyle w:val="Hyperlink"/>
                <w:noProof/>
              </w:rPr>
              <w:t>Groin/Hernia</w:t>
            </w:r>
            <w:r>
              <w:rPr>
                <w:noProof/>
                <w:webHidden/>
              </w:rPr>
              <w:tab/>
            </w:r>
            <w:r>
              <w:rPr>
                <w:noProof/>
                <w:webHidden/>
              </w:rPr>
              <w:fldChar w:fldCharType="begin"/>
            </w:r>
            <w:r>
              <w:rPr>
                <w:noProof/>
                <w:webHidden/>
              </w:rPr>
              <w:instrText xml:space="preserve"> PAGEREF _Toc206500781 \h </w:instrText>
            </w:r>
            <w:r>
              <w:rPr>
                <w:noProof/>
                <w:webHidden/>
              </w:rPr>
            </w:r>
            <w:r>
              <w:rPr>
                <w:noProof/>
                <w:webHidden/>
              </w:rPr>
              <w:fldChar w:fldCharType="separate"/>
            </w:r>
            <w:r>
              <w:rPr>
                <w:noProof/>
                <w:webHidden/>
              </w:rPr>
              <w:t>14</w:t>
            </w:r>
            <w:r>
              <w:rPr>
                <w:noProof/>
                <w:webHidden/>
              </w:rPr>
              <w:fldChar w:fldCharType="end"/>
            </w:r>
          </w:hyperlink>
        </w:p>
        <w:p w14:paraId="177DD22B" w14:textId="0502F456"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82" w:history="1">
            <w:r w:rsidRPr="007C2DC8">
              <w:rPr>
                <w:rStyle w:val="Hyperlink"/>
                <w:noProof/>
              </w:rPr>
              <w:t>5.6.</w:t>
            </w:r>
            <w:r>
              <w:rPr>
                <w:rFonts w:asciiTheme="minorHAnsi" w:eastAsiaTheme="minorEastAsia" w:hAnsiTheme="minorHAnsi"/>
                <w:noProof/>
                <w:szCs w:val="24"/>
                <w:lang w:eastAsia="en-GB"/>
              </w:rPr>
              <w:tab/>
            </w:r>
            <w:r w:rsidRPr="007C2DC8">
              <w:rPr>
                <w:rStyle w:val="Hyperlink"/>
                <w:noProof/>
              </w:rPr>
              <w:t>Small Bowel</w:t>
            </w:r>
            <w:r>
              <w:rPr>
                <w:noProof/>
                <w:webHidden/>
              </w:rPr>
              <w:tab/>
            </w:r>
            <w:r>
              <w:rPr>
                <w:noProof/>
                <w:webHidden/>
              </w:rPr>
              <w:fldChar w:fldCharType="begin"/>
            </w:r>
            <w:r>
              <w:rPr>
                <w:noProof/>
                <w:webHidden/>
              </w:rPr>
              <w:instrText xml:space="preserve"> PAGEREF _Toc206500782 \h </w:instrText>
            </w:r>
            <w:r>
              <w:rPr>
                <w:noProof/>
                <w:webHidden/>
              </w:rPr>
            </w:r>
            <w:r>
              <w:rPr>
                <w:noProof/>
                <w:webHidden/>
              </w:rPr>
              <w:fldChar w:fldCharType="separate"/>
            </w:r>
            <w:r>
              <w:rPr>
                <w:noProof/>
                <w:webHidden/>
              </w:rPr>
              <w:t>15</w:t>
            </w:r>
            <w:r>
              <w:rPr>
                <w:noProof/>
                <w:webHidden/>
              </w:rPr>
              <w:fldChar w:fldCharType="end"/>
            </w:r>
          </w:hyperlink>
        </w:p>
        <w:p w14:paraId="50F46C19" w14:textId="68BD5B8F"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83" w:history="1">
            <w:r w:rsidRPr="007C2DC8">
              <w:rPr>
                <w:rStyle w:val="Hyperlink"/>
                <w:noProof/>
              </w:rPr>
              <w:t>5.7.</w:t>
            </w:r>
            <w:r>
              <w:rPr>
                <w:rFonts w:asciiTheme="minorHAnsi" w:eastAsiaTheme="minorEastAsia" w:hAnsiTheme="minorHAnsi"/>
                <w:noProof/>
                <w:szCs w:val="24"/>
                <w:lang w:eastAsia="en-GB"/>
              </w:rPr>
              <w:tab/>
            </w:r>
            <w:r w:rsidRPr="007C2DC8">
              <w:rPr>
                <w:rStyle w:val="Hyperlink"/>
                <w:noProof/>
              </w:rPr>
              <w:t>Lymphadenopathy</w:t>
            </w:r>
            <w:r>
              <w:rPr>
                <w:noProof/>
                <w:webHidden/>
              </w:rPr>
              <w:tab/>
            </w:r>
            <w:r>
              <w:rPr>
                <w:noProof/>
                <w:webHidden/>
              </w:rPr>
              <w:fldChar w:fldCharType="begin"/>
            </w:r>
            <w:r>
              <w:rPr>
                <w:noProof/>
                <w:webHidden/>
              </w:rPr>
              <w:instrText xml:space="preserve"> PAGEREF _Toc206500783 \h </w:instrText>
            </w:r>
            <w:r>
              <w:rPr>
                <w:noProof/>
                <w:webHidden/>
              </w:rPr>
            </w:r>
            <w:r>
              <w:rPr>
                <w:noProof/>
                <w:webHidden/>
              </w:rPr>
              <w:fldChar w:fldCharType="separate"/>
            </w:r>
            <w:r>
              <w:rPr>
                <w:noProof/>
                <w:webHidden/>
              </w:rPr>
              <w:t>15</w:t>
            </w:r>
            <w:r>
              <w:rPr>
                <w:noProof/>
                <w:webHidden/>
              </w:rPr>
              <w:fldChar w:fldCharType="end"/>
            </w:r>
          </w:hyperlink>
        </w:p>
        <w:p w14:paraId="4BE3E8ED" w14:textId="7C09E948"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84" w:history="1">
            <w:r w:rsidRPr="007C2DC8">
              <w:rPr>
                <w:rStyle w:val="Hyperlink"/>
                <w:noProof/>
              </w:rPr>
              <w:t>5.8.</w:t>
            </w:r>
            <w:r>
              <w:rPr>
                <w:rFonts w:asciiTheme="minorHAnsi" w:eastAsiaTheme="minorEastAsia" w:hAnsiTheme="minorHAnsi"/>
                <w:noProof/>
                <w:szCs w:val="24"/>
                <w:lang w:eastAsia="en-GB"/>
              </w:rPr>
              <w:tab/>
            </w:r>
            <w:r w:rsidRPr="007C2DC8">
              <w:rPr>
                <w:rStyle w:val="Hyperlink"/>
                <w:noProof/>
              </w:rPr>
              <w:t>Vascular</w:t>
            </w:r>
            <w:r>
              <w:rPr>
                <w:noProof/>
                <w:webHidden/>
              </w:rPr>
              <w:tab/>
            </w:r>
            <w:r>
              <w:rPr>
                <w:noProof/>
                <w:webHidden/>
              </w:rPr>
              <w:fldChar w:fldCharType="begin"/>
            </w:r>
            <w:r>
              <w:rPr>
                <w:noProof/>
                <w:webHidden/>
              </w:rPr>
              <w:instrText xml:space="preserve"> PAGEREF _Toc206500784 \h </w:instrText>
            </w:r>
            <w:r>
              <w:rPr>
                <w:noProof/>
                <w:webHidden/>
              </w:rPr>
            </w:r>
            <w:r>
              <w:rPr>
                <w:noProof/>
                <w:webHidden/>
              </w:rPr>
              <w:fldChar w:fldCharType="separate"/>
            </w:r>
            <w:r>
              <w:rPr>
                <w:noProof/>
                <w:webHidden/>
              </w:rPr>
              <w:t>15</w:t>
            </w:r>
            <w:r>
              <w:rPr>
                <w:noProof/>
                <w:webHidden/>
              </w:rPr>
              <w:fldChar w:fldCharType="end"/>
            </w:r>
          </w:hyperlink>
        </w:p>
        <w:p w14:paraId="016BB0E1" w14:textId="07C14000" w:rsidR="009861C4" w:rsidRDefault="009861C4">
          <w:pPr>
            <w:pStyle w:val="TOC3"/>
            <w:tabs>
              <w:tab w:val="left" w:pos="1200"/>
              <w:tab w:val="right" w:leader="dot" w:pos="9736"/>
            </w:tabs>
            <w:rPr>
              <w:rFonts w:asciiTheme="minorHAnsi" w:eastAsiaTheme="minorEastAsia" w:hAnsiTheme="minorHAnsi"/>
              <w:noProof/>
              <w:szCs w:val="24"/>
              <w:lang w:eastAsia="en-GB"/>
            </w:rPr>
          </w:pPr>
          <w:hyperlink w:anchor="_Toc206500785" w:history="1">
            <w:r w:rsidRPr="007C2DC8">
              <w:rPr>
                <w:rStyle w:val="Hyperlink"/>
                <w:noProof/>
              </w:rPr>
              <w:t>5.9.</w:t>
            </w:r>
            <w:r>
              <w:rPr>
                <w:rFonts w:asciiTheme="minorHAnsi" w:eastAsiaTheme="minorEastAsia" w:hAnsiTheme="minorHAnsi"/>
                <w:noProof/>
                <w:szCs w:val="24"/>
                <w:lang w:eastAsia="en-GB"/>
              </w:rPr>
              <w:tab/>
            </w:r>
            <w:r w:rsidRPr="007C2DC8">
              <w:rPr>
                <w:rStyle w:val="Hyperlink"/>
                <w:noProof/>
              </w:rPr>
              <w:t>Paediatric Hips for Suspected DDH</w:t>
            </w:r>
            <w:r>
              <w:rPr>
                <w:noProof/>
                <w:webHidden/>
              </w:rPr>
              <w:tab/>
            </w:r>
            <w:r>
              <w:rPr>
                <w:noProof/>
                <w:webHidden/>
              </w:rPr>
              <w:fldChar w:fldCharType="begin"/>
            </w:r>
            <w:r>
              <w:rPr>
                <w:noProof/>
                <w:webHidden/>
              </w:rPr>
              <w:instrText xml:space="preserve"> PAGEREF _Toc206500785 \h </w:instrText>
            </w:r>
            <w:r>
              <w:rPr>
                <w:noProof/>
                <w:webHidden/>
              </w:rPr>
            </w:r>
            <w:r>
              <w:rPr>
                <w:noProof/>
                <w:webHidden/>
              </w:rPr>
              <w:fldChar w:fldCharType="separate"/>
            </w:r>
            <w:r>
              <w:rPr>
                <w:noProof/>
                <w:webHidden/>
              </w:rPr>
              <w:t>15</w:t>
            </w:r>
            <w:r>
              <w:rPr>
                <w:noProof/>
                <w:webHidden/>
              </w:rPr>
              <w:fldChar w:fldCharType="end"/>
            </w:r>
          </w:hyperlink>
        </w:p>
        <w:p w14:paraId="1B6D66FB" w14:textId="55E46E7F"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86" w:history="1">
            <w:r w:rsidRPr="007C2DC8">
              <w:rPr>
                <w:rStyle w:val="Hyperlink"/>
                <w:noProof/>
              </w:rPr>
              <w:t>5.10.</w:t>
            </w:r>
            <w:r>
              <w:rPr>
                <w:rFonts w:asciiTheme="minorHAnsi" w:eastAsiaTheme="minorEastAsia" w:hAnsiTheme="minorHAnsi"/>
                <w:noProof/>
                <w:szCs w:val="24"/>
                <w:lang w:eastAsia="en-GB"/>
              </w:rPr>
              <w:tab/>
            </w:r>
            <w:r w:rsidRPr="007C2DC8">
              <w:rPr>
                <w:rStyle w:val="Hyperlink"/>
                <w:noProof/>
              </w:rPr>
              <w:t>Musculoskeletal</w:t>
            </w:r>
            <w:r>
              <w:rPr>
                <w:noProof/>
                <w:webHidden/>
              </w:rPr>
              <w:tab/>
            </w:r>
            <w:r>
              <w:rPr>
                <w:noProof/>
                <w:webHidden/>
              </w:rPr>
              <w:fldChar w:fldCharType="begin"/>
            </w:r>
            <w:r>
              <w:rPr>
                <w:noProof/>
                <w:webHidden/>
              </w:rPr>
              <w:instrText xml:space="preserve"> PAGEREF _Toc206500786 \h </w:instrText>
            </w:r>
            <w:r>
              <w:rPr>
                <w:noProof/>
                <w:webHidden/>
              </w:rPr>
            </w:r>
            <w:r>
              <w:rPr>
                <w:noProof/>
                <w:webHidden/>
              </w:rPr>
              <w:fldChar w:fldCharType="separate"/>
            </w:r>
            <w:r>
              <w:rPr>
                <w:noProof/>
                <w:webHidden/>
              </w:rPr>
              <w:t>16</w:t>
            </w:r>
            <w:r>
              <w:rPr>
                <w:noProof/>
                <w:webHidden/>
              </w:rPr>
              <w:fldChar w:fldCharType="end"/>
            </w:r>
          </w:hyperlink>
        </w:p>
        <w:p w14:paraId="4F146A59" w14:textId="5C5819FA"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87" w:history="1">
            <w:r w:rsidRPr="007C2DC8">
              <w:rPr>
                <w:rStyle w:val="Hyperlink"/>
                <w:noProof/>
              </w:rPr>
              <w:t>5.10.1</w:t>
            </w:r>
            <w:r>
              <w:rPr>
                <w:rFonts w:asciiTheme="minorHAnsi" w:eastAsiaTheme="minorEastAsia" w:hAnsiTheme="minorHAnsi"/>
                <w:noProof/>
                <w:szCs w:val="24"/>
                <w:lang w:eastAsia="en-GB"/>
              </w:rPr>
              <w:tab/>
            </w:r>
            <w:r w:rsidRPr="007C2DC8">
              <w:rPr>
                <w:rStyle w:val="Hyperlink"/>
                <w:noProof/>
              </w:rPr>
              <w:t>Ultrasound</w:t>
            </w:r>
            <w:r>
              <w:rPr>
                <w:noProof/>
                <w:webHidden/>
              </w:rPr>
              <w:tab/>
            </w:r>
            <w:r>
              <w:rPr>
                <w:noProof/>
                <w:webHidden/>
              </w:rPr>
              <w:fldChar w:fldCharType="begin"/>
            </w:r>
            <w:r>
              <w:rPr>
                <w:noProof/>
                <w:webHidden/>
              </w:rPr>
              <w:instrText xml:space="preserve"> PAGEREF _Toc206500787 \h </w:instrText>
            </w:r>
            <w:r>
              <w:rPr>
                <w:noProof/>
                <w:webHidden/>
              </w:rPr>
            </w:r>
            <w:r>
              <w:rPr>
                <w:noProof/>
                <w:webHidden/>
              </w:rPr>
              <w:fldChar w:fldCharType="separate"/>
            </w:r>
            <w:r>
              <w:rPr>
                <w:noProof/>
                <w:webHidden/>
              </w:rPr>
              <w:t>16</w:t>
            </w:r>
            <w:r>
              <w:rPr>
                <w:noProof/>
                <w:webHidden/>
              </w:rPr>
              <w:fldChar w:fldCharType="end"/>
            </w:r>
          </w:hyperlink>
        </w:p>
        <w:p w14:paraId="5D40C264" w14:textId="29D65493"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88" w:history="1">
            <w:r w:rsidRPr="007C2DC8">
              <w:rPr>
                <w:rStyle w:val="Hyperlink"/>
                <w:noProof/>
              </w:rPr>
              <w:t>5.10.2</w:t>
            </w:r>
            <w:r>
              <w:rPr>
                <w:rFonts w:asciiTheme="minorHAnsi" w:eastAsiaTheme="minorEastAsia" w:hAnsiTheme="minorHAnsi"/>
                <w:noProof/>
                <w:szCs w:val="24"/>
                <w:lang w:eastAsia="en-GB"/>
              </w:rPr>
              <w:tab/>
            </w:r>
            <w:r w:rsidRPr="007C2DC8">
              <w:rPr>
                <w:rStyle w:val="Hyperlink"/>
                <w:noProof/>
              </w:rPr>
              <w:t>MRI</w:t>
            </w:r>
            <w:r>
              <w:rPr>
                <w:noProof/>
                <w:webHidden/>
              </w:rPr>
              <w:tab/>
            </w:r>
            <w:r>
              <w:rPr>
                <w:noProof/>
                <w:webHidden/>
              </w:rPr>
              <w:fldChar w:fldCharType="begin"/>
            </w:r>
            <w:r>
              <w:rPr>
                <w:noProof/>
                <w:webHidden/>
              </w:rPr>
              <w:instrText xml:space="preserve"> PAGEREF _Toc206500788 \h </w:instrText>
            </w:r>
            <w:r>
              <w:rPr>
                <w:noProof/>
                <w:webHidden/>
              </w:rPr>
            </w:r>
            <w:r>
              <w:rPr>
                <w:noProof/>
                <w:webHidden/>
              </w:rPr>
              <w:fldChar w:fldCharType="separate"/>
            </w:r>
            <w:r>
              <w:rPr>
                <w:noProof/>
                <w:webHidden/>
              </w:rPr>
              <w:t>17</w:t>
            </w:r>
            <w:r>
              <w:rPr>
                <w:noProof/>
                <w:webHidden/>
              </w:rPr>
              <w:fldChar w:fldCharType="end"/>
            </w:r>
          </w:hyperlink>
        </w:p>
        <w:p w14:paraId="186E679F" w14:textId="60A8646A" w:rsidR="009861C4" w:rsidRDefault="009861C4">
          <w:pPr>
            <w:pStyle w:val="TOC3"/>
            <w:tabs>
              <w:tab w:val="right" w:leader="dot" w:pos="9736"/>
            </w:tabs>
            <w:rPr>
              <w:rFonts w:asciiTheme="minorHAnsi" w:eastAsiaTheme="minorEastAsia" w:hAnsiTheme="minorHAnsi"/>
              <w:noProof/>
              <w:szCs w:val="24"/>
              <w:lang w:eastAsia="en-GB"/>
            </w:rPr>
          </w:pPr>
          <w:hyperlink w:anchor="_Toc206500789" w:history="1">
            <w:r w:rsidRPr="007C2DC8">
              <w:rPr>
                <w:rStyle w:val="Hyperlink"/>
                <w:noProof/>
              </w:rPr>
              <w:t>Indicated for direct primary care referral</w:t>
            </w:r>
            <w:r>
              <w:rPr>
                <w:noProof/>
                <w:webHidden/>
              </w:rPr>
              <w:tab/>
            </w:r>
            <w:r>
              <w:rPr>
                <w:noProof/>
                <w:webHidden/>
              </w:rPr>
              <w:fldChar w:fldCharType="begin"/>
            </w:r>
            <w:r>
              <w:rPr>
                <w:noProof/>
                <w:webHidden/>
              </w:rPr>
              <w:instrText xml:space="preserve"> PAGEREF _Toc206500789 \h </w:instrText>
            </w:r>
            <w:r>
              <w:rPr>
                <w:noProof/>
                <w:webHidden/>
              </w:rPr>
            </w:r>
            <w:r>
              <w:rPr>
                <w:noProof/>
                <w:webHidden/>
              </w:rPr>
              <w:fldChar w:fldCharType="separate"/>
            </w:r>
            <w:r>
              <w:rPr>
                <w:noProof/>
                <w:webHidden/>
              </w:rPr>
              <w:t>20</w:t>
            </w:r>
            <w:r>
              <w:rPr>
                <w:noProof/>
                <w:webHidden/>
              </w:rPr>
              <w:fldChar w:fldCharType="end"/>
            </w:r>
          </w:hyperlink>
        </w:p>
        <w:p w14:paraId="5E8A0AD0" w14:textId="0F6ADF3C"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0" w:history="1">
            <w:r w:rsidRPr="007C2DC8">
              <w:rPr>
                <w:rStyle w:val="Hyperlink"/>
                <w:noProof/>
              </w:rPr>
              <w:t>5.10.3</w:t>
            </w:r>
            <w:r>
              <w:rPr>
                <w:rFonts w:asciiTheme="minorHAnsi" w:eastAsiaTheme="minorEastAsia" w:hAnsiTheme="minorHAnsi"/>
                <w:noProof/>
                <w:szCs w:val="24"/>
                <w:lang w:eastAsia="en-GB"/>
              </w:rPr>
              <w:tab/>
            </w:r>
            <w:r w:rsidRPr="007C2DC8">
              <w:rPr>
                <w:rStyle w:val="Hyperlink"/>
                <w:noProof/>
              </w:rPr>
              <w:t>X-ray</w:t>
            </w:r>
            <w:r>
              <w:rPr>
                <w:noProof/>
                <w:webHidden/>
              </w:rPr>
              <w:tab/>
            </w:r>
            <w:r>
              <w:rPr>
                <w:noProof/>
                <w:webHidden/>
              </w:rPr>
              <w:fldChar w:fldCharType="begin"/>
            </w:r>
            <w:r>
              <w:rPr>
                <w:noProof/>
                <w:webHidden/>
              </w:rPr>
              <w:instrText xml:space="preserve"> PAGEREF _Toc206500790 \h </w:instrText>
            </w:r>
            <w:r>
              <w:rPr>
                <w:noProof/>
                <w:webHidden/>
              </w:rPr>
            </w:r>
            <w:r>
              <w:rPr>
                <w:noProof/>
                <w:webHidden/>
              </w:rPr>
              <w:fldChar w:fldCharType="separate"/>
            </w:r>
            <w:r>
              <w:rPr>
                <w:noProof/>
                <w:webHidden/>
              </w:rPr>
              <w:t>20</w:t>
            </w:r>
            <w:r>
              <w:rPr>
                <w:noProof/>
                <w:webHidden/>
              </w:rPr>
              <w:fldChar w:fldCharType="end"/>
            </w:r>
          </w:hyperlink>
        </w:p>
        <w:p w14:paraId="70CDB569" w14:textId="0BD09E5B"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1" w:history="1">
            <w:r w:rsidRPr="007C2DC8">
              <w:rPr>
                <w:rStyle w:val="Hyperlink"/>
                <w:noProof/>
              </w:rPr>
              <w:t>5.10.4</w:t>
            </w:r>
            <w:r>
              <w:rPr>
                <w:rFonts w:asciiTheme="minorHAnsi" w:eastAsiaTheme="minorEastAsia" w:hAnsiTheme="minorHAnsi"/>
                <w:noProof/>
                <w:szCs w:val="24"/>
                <w:lang w:eastAsia="en-GB"/>
              </w:rPr>
              <w:tab/>
            </w:r>
            <w:r w:rsidRPr="007C2DC8">
              <w:rPr>
                <w:rStyle w:val="Hyperlink"/>
                <w:noProof/>
              </w:rPr>
              <w:t>CT</w:t>
            </w:r>
            <w:r>
              <w:rPr>
                <w:noProof/>
                <w:webHidden/>
              </w:rPr>
              <w:tab/>
            </w:r>
            <w:r>
              <w:rPr>
                <w:noProof/>
                <w:webHidden/>
              </w:rPr>
              <w:fldChar w:fldCharType="begin"/>
            </w:r>
            <w:r>
              <w:rPr>
                <w:noProof/>
                <w:webHidden/>
              </w:rPr>
              <w:instrText xml:space="preserve"> PAGEREF _Toc206500791 \h </w:instrText>
            </w:r>
            <w:r>
              <w:rPr>
                <w:noProof/>
                <w:webHidden/>
              </w:rPr>
            </w:r>
            <w:r>
              <w:rPr>
                <w:noProof/>
                <w:webHidden/>
              </w:rPr>
              <w:fldChar w:fldCharType="separate"/>
            </w:r>
            <w:r>
              <w:rPr>
                <w:noProof/>
                <w:webHidden/>
              </w:rPr>
              <w:t>21</w:t>
            </w:r>
            <w:r>
              <w:rPr>
                <w:noProof/>
                <w:webHidden/>
              </w:rPr>
              <w:fldChar w:fldCharType="end"/>
            </w:r>
          </w:hyperlink>
        </w:p>
        <w:p w14:paraId="1EB573E9" w14:textId="0BD42F55"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2" w:history="1">
            <w:r w:rsidRPr="007C2DC8">
              <w:rPr>
                <w:rStyle w:val="Hyperlink"/>
                <w:noProof/>
              </w:rPr>
              <w:t>5.12.</w:t>
            </w:r>
            <w:r>
              <w:rPr>
                <w:rFonts w:asciiTheme="minorHAnsi" w:eastAsiaTheme="minorEastAsia" w:hAnsiTheme="minorHAnsi"/>
                <w:noProof/>
                <w:szCs w:val="24"/>
                <w:lang w:eastAsia="en-GB"/>
              </w:rPr>
              <w:tab/>
            </w:r>
            <w:r w:rsidRPr="007C2DC8">
              <w:rPr>
                <w:rStyle w:val="Hyperlink"/>
                <w:noProof/>
              </w:rPr>
              <w:t>Axilla</w:t>
            </w:r>
            <w:r>
              <w:rPr>
                <w:noProof/>
                <w:webHidden/>
              </w:rPr>
              <w:tab/>
            </w:r>
            <w:r>
              <w:rPr>
                <w:noProof/>
                <w:webHidden/>
              </w:rPr>
              <w:fldChar w:fldCharType="begin"/>
            </w:r>
            <w:r>
              <w:rPr>
                <w:noProof/>
                <w:webHidden/>
              </w:rPr>
              <w:instrText xml:space="preserve"> PAGEREF _Toc206500792 \h </w:instrText>
            </w:r>
            <w:r>
              <w:rPr>
                <w:noProof/>
                <w:webHidden/>
              </w:rPr>
            </w:r>
            <w:r>
              <w:rPr>
                <w:noProof/>
                <w:webHidden/>
              </w:rPr>
              <w:fldChar w:fldCharType="separate"/>
            </w:r>
            <w:r>
              <w:rPr>
                <w:noProof/>
                <w:webHidden/>
              </w:rPr>
              <w:t>22</w:t>
            </w:r>
            <w:r>
              <w:rPr>
                <w:noProof/>
                <w:webHidden/>
              </w:rPr>
              <w:fldChar w:fldCharType="end"/>
            </w:r>
          </w:hyperlink>
        </w:p>
        <w:p w14:paraId="322C6160" w14:textId="391384F3"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3" w:history="1">
            <w:r w:rsidRPr="007C2DC8">
              <w:rPr>
                <w:rStyle w:val="Hyperlink"/>
                <w:noProof/>
              </w:rPr>
              <w:t>5.12.1</w:t>
            </w:r>
            <w:r>
              <w:rPr>
                <w:rFonts w:asciiTheme="minorHAnsi" w:eastAsiaTheme="minorEastAsia" w:hAnsiTheme="minorHAnsi"/>
                <w:noProof/>
                <w:szCs w:val="24"/>
                <w:lang w:eastAsia="en-GB"/>
              </w:rPr>
              <w:tab/>
            </w:r>
            <w:r w:rsidRPr="007C2DC8">
              <w:rPr>
                <w:rStyle w:val="Hyperlink"/>
                <w:noProof/>
              </w:rPr>
              <w:t>Ultrasound</w:t>
            </w:r>
            <w:r>
              <w:rPr>
                <w:noProof/>
                <w:webHidden/>
              </w:rPr>
              <w:tab/>
            </w:r>
            <w:r>
              <w:rPr>
                <w:noProof/>
                <w:webHidden/>
              </w:rPr>
              <w:fldChar w:fldCharType="begin"/>
            </w:r>
            <w:r>
              <w:rPr>
                <w:noProof/>
                <w:webHidden/>
              </w:rPr>
              <w:instrText xml:space="preserve"> PAGEREF _Toc206500793 \h </w:instrText>
            </w:r>
            <w:r>
              <w:rPr>
                <w:noProof/>
                <w:webHidden/>
              </w:rPr>
            </w:r>
            <w:r>
              <w:rPr>
                <w:noProof/>
                <w:webHidden/>
              </w:rPr>
              <w:fldChar w:fldCharType="separate"/>
            </w:r>
            <w:r>
              <w:rPr>
                <w:noProof/>
                <w:webHidden/>
              </w:rPr>
              <w:t>22</w:t>
            </w:r>
            <w:r>
              <w:rPr>
                <w:noProof/>
                <w:webHidden/>
              </w:rPr>
              <w:fldChar w:fldCharType="end"/>
            </w:r>
          </w:hyperlink>
        </w:p>
        <w:p w14:paraId="6BA06E66" w14:textId="0076CCD8"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4" w:history="1">
            <w:r w:rsidRPr="007C2DC8">
              <w:rPr>
                <w:rStyle w:val="Hyperlink"/>
                <w:noProof/>
              </w:rPr>
              <w:t>5.13.</w:t>
            </w:r>
            <w:r>
              <w:rPr>
                <w:rFonts w:asciiTheme="minorHAnsi" w:eastAsiaTheme="minorEastAsia" w:hAnsiTheme="minorHAnsi"/>
                <w:noProof/>
                <w:szCs w:val="24"/>
                <w:lang w:eastAsia="en-GB"/>
              </w:rPr>
              <w:tab/>
            </w:r>
            <w:r w:rsidRPr="007C2DC8">
              <w:rPr>
                <w:rStyle w:val="Hyperlink"/>
                <w:noProof/>
              </w:rPr>
              <w:t>Soft Tissues</w:t>
            </w:r>
            <w:r>
              <w:rPr>
                <w:noProof/>
                <w:webHidden/>
              </w:rPr>
              <w:tab/>
            </w:r>
            <w:r>
              <w:rPr>
                <w:noProof/>
                <w:webHidden/>
              </w:rPr>
              <w:fldChar w:fldCharType="begin"/>
            </w:r>
            <w:r>
              <w:rPr>
                <w:noProof/>
                <w:webHidden/>
              </w:rPr>
              <w:instrText xml:space="preserve"> PAGEREF _Toc206500794 \h </w:instrText>
            </w:r>
            <w:r>
              <w:rPr>
                <w:noProof/>
                <w:webHidden/>
              </w:rPr>
            </w:r>
            <w:r>
              <w:rPr>
                <w:noProof/>
                <w:webHidden/>
              </w:rPr>
              <w:fldChar w:fldCharType="separate"/>
            </w:r>
            <w:r>
              <w:rPr>
                <w:noProof/>
                <w:webHidden/>
              </w:rPr>
              <w:t>22</w:t>
            </w:r>
            <w:r>
              <w:rPr>
                <w:noProof/>
                <w:webHidden/>
              </w:rPr>
              <w:fldChar w:fldCharType="end"/>
            </w:r>
          </w:hyperlink>
        </w:p>
        <w:p w14:paraId="04B826AF" w14:textId="6E496D7E"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5" w:history="1">
            <w:r w:rsidRPr="007C2DC8">
              <w:rPr>
                <w:rStyle w:val="Hyperlink"/>
                <w:noProof/>
              </w:rPr>
              <w:t>5.14.</w:t>
            </w:r>
            <w:r>
              <w:rPr>
                <w:rFonts w:asciiTheme="minorHAnsi" w:eastAsiaTheme="minorEastAsia" w:hAnsiTheme="minorHAnsi"/>
                <w:noProof/>
                <w:szCs w:val="24"/>
                <w:lang w:eastAsia="en-GB"/>
              </w:rPr>
              <w:tab/>
            </w:r>
            <w:r w:rsidRPr="007C2DC8">
              <w:rPr>
                <w:rStyle w:val="Hyperlink"/>
                <w:noProof/>
              </w:rPr>
              <w:t>Obstetrics</w:t>
            </w:r>
            <w:r>
              <w:rPr>
                <w:noProof/>
                <w:webHidden/>
              </w:rPr>
              <w:tab/>
            </w:r>
            <w:r>
              <w:rPr>
                <w:noProof/>
                <w:webHidden/>
              </w:rPr>
              <w:fldChar w:fldCharType="begin"/>
            </w:r>
            <w:r>
              <w:rPr>
                <w:noProof/>
                <w:webHidden/>
              </w:rPr>
              <w:instrText xml:space="preserve"> PAGEREF _Toc206500795 \h </w:instrText>
            </w:r>
            <w:r>
              <w:rPr>
                <w:noProof/>
                <w:webHidden/>
              </w:rPr>
            </w:r>
            <w:r>
              <w:rPr>
                <w:noProof/>
                <w:webHidden/>
              </w:rPr>
              <w:fldChar w:fldCharType="separate"/>
            </w:r>
            <w:r>
              <w:rPr>
                <w:noProof/>
                <w:webHidden/>
              </w:rPr>
              <w:t>23</w:t>
            </w:r>
            <w:r>
              <w:rPr>
                <w:noProof/>
                <w:webHidden/>
              </w:rPr>
              <w:fldChar w:fldCharType="end"/>
            </w:r>
          </w:hyperlink>
        </w:p>
        <w:p w14:paraId="27B0C325" w14:textId="51131D27"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6" w:history="1">
            <w:r w:rsidRPr="007C2DC8">
              <w:rPr>
                <w:rStyle w:val="Hyperlink"/>
                <w:noProof/>
              </w:rPr>
              <w:t>5.15.</w:t>
            </w:r>
            <w:r>
              <w:rPr>
                <w:rFonts w:asciiTheme="minorHAnsi" w:eastAsiaTheme="minorEastAsia" w:hAnsiTheme="minorHAnsi"/>
                <w:noProof/>
                <w:szCs w:val="24"/>
                <w:lang w:eastAsia="en-GB"/>
              </w:rPr>
              <w:tab/>
            </w:r>
            <w:r w:rsidRPr="007C2DC8">
              <w:rPr>
                <w:rStyle w:val="Hyperlink"/>
                <w:noProof/>
              </w:rPr>
              <w:t>Bone Mineral Density Scan (DEXA)</w:t>
            </w:r>
            <w:r>
              <w:rPr>
                <w:noProof/>
                <w:webHidden/>
              </w:rPr>
              <w:tab/>
            </w:r>
            <w:r>
              <w:rPr>
                <w:noProof/>
                <w:webHidden/>
              </w:rPr>
              <w:fldChar w:fldCharType="begin"/>
            </w:r>
            <w:r>
              <w:rPr>
                <w:noProof/>
                <w:webHidden/>
              </w:rPr>
              <w:instrText xml:space="preserve"> PAGEREF _Toc206500796 \h </w:instrText>
            </w:r>
            <w:r>
              <w:rPr>
                <w:noProof/>
                <w:webHidden/>
              </w:rPr>
            </w:r>
            <w:r>
              <w:rPr>
                <w:noProof/>
                <w:webHidden/>
              </w:rPr>
              <w:fldChar w:fldCharType="separate"/>
            </w:r>
            <w:r>
              <w:rPr>
                <w:noProof/>
                <w:webHidden/>
              </w:rPr>
              <w:t>23</w:t>
            </w:r>
            <w:r>
              <w:rPr>
                <w:noProof/>
                <w:webHidden/>
              </w:rPr>
              <w:fldChar w:fldCharType="end"/>
            </w:r>
          </w:hyperlink>
        </w:p>
        <w:p w14:paraId="433B256D" w14:textId="20831852" w:rsidR="009861C4" w:rsidRDefault="009861C4">
          <w:pPr>
            <w:pStyle w:val="TOC3"/>
            <w:tabs>
              <w:tab w:val="left" w:pos="1440"/>
              <w:tab w:val="right" w:leader="dot" w:pos="9736"/>
            </w:tabs>
            <w:rPr>
              <w:rFonts w:asciiTheme="minorHAnsi" w:eastAsiaTheme="minorEastAsia" w:hAnsiTheme="minorHAnsi"/>
              <w:noProof/>
              <w:szCs w:val="24"/>
              <w:lang w:eastAsia="en-GB"/>
            </w:rPr>
          </w:pPr>
          <w:hyperlink w:anchor="_Toc206500797" w:history="1">
            <w:r w:rsidRPr="007C2DC8">
              <w:rPr>
                <w:rStyle w:val="Hyperlink"/>
                <w:noProof/>
              </w:rPr>
              <w:t>5.16.</w:t>
            </w:r>
            <w:r>
              <w:rPr>
                <w:rFonts w:asciiTheme="minorHAnsi" w:eastAsiaTheme="minorEastAsia" w:hAnsiTheme="minorHAnsi"/>
                <w:noProof/>
                <w:szCs w:val="24"/>
                <w:lang w:eastAsia="en-GB"/>
              </w:rPr>
              <w:tab/>
            </w:r>
            <w:r w:rsidRPr="007C2DC8">
              <w:rPr>
                <w:rStyle w:val="Hyperlink"/>
                <w:noProof/>
              </w:rPr>
              <w:t>Nuclear Medicine Bone Scan (GP/Specialist Physio Referral Only)</w:t>
            </w:r>
            <w:r>
              <w:rPr>
                <w:noProof/>
                <w:webHidden/>
              </w:rPr>
              <w:tab/>
            </w:r>
            <w:r>
              <w:rPr>
                <w:noProof/>
                <w:webHidden/>
              </w:rPr>
              <w:fldChar w:fldCharType="begin"/>
            </w:r>
            <w:r>
              <w:rPr>
                <w:noProof/>
                <w:webHidden/>
              </w:rPr>
              <w:instrText xml:space="preserve"> PAGEREF _Toc206500797 \h </w:instrText>
            </w:r>
            <w:r>
              <w:rPr>
                <w:noProof/>
                <w:webHidden/>
              </w:rPr>
            </w:r>
            <w:r>
              <w:rPr>
                <w:noProof/>
                <w:webHidden/>
              </w:rPr>
              <w:fldChar w:fldCharType="separate"/>
            </w:r>
            <w:r>
              <w:rPr>
                <w:noProof/>
                <w:webHidden/>
              </w:rPr>
              <w:t>24</w:t>
            </w:r>
            <w:r>
              <w:rPr>
                <w:noProof/>
                <w:webHidden/>
              </w:rPr>
              <w:fldChar w:fldCharType="end"/>
            </w:r>
          </w:hyperlink>
        </w:p>
        <w:p w14:paraId="4F17AF46" w14:textId="631F03B0"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98" w:history="1">
            <w:r w:rsidRPr="007C2DC8">
              <w:rPr>
                <w:rStyle w:val="Hyperlink"/>
                <w:noProof/>
              </w:rPr>
              <w:t>6.</w:t>
            </w:r>
            <w:r>
              <w:rPr>
                <w:rFonts w:asciiTheme="minorHAnsi" w:eastAsiaTheme="minorEastAsia" w:hAnsiTheme="minorHAnsi"/>
                <w:noProof/>
                <w:szCs w:val="24"/>
                <w:lang w:eastAsia="en-GB"/>
              </w:rPr>
              <w:tab/>
            </w:r>
            <w:r w:rsidRPr="007C2DC8">
              <w:rPr>
                <w:rStyle w:val="Hyperlink"/>
                <w:noProof/>
              </w:rPr>
              <w:t>Document monitoring</w:t>
            </w:r>
            <w:r>
              <w:rPr>
                <w:noProof/>
                <w:webHidden/>
              </w:rPr>
              <w:tab/>
            </w:r>
            <w:r>
              <w:rPr>
                <w:noProof/>
                <w:webHidden/>
              </w:rPr>
              <w:fldChar w:fldCharType="begin"/>
            </w:r>
            <w:r>
              <w:rPr>
                <w:noProof/>
                <w:webHidden/>
              </w:rPr>
              <w:instrText xml:space="preserve"> PAGEREF _Toc206500798 \h </w:instrText>
            </w:r>
            <w:r>
              <w:rPr>
                <w:noProof/>
                <w:webHidden/>
              </w:rPr>
            </w:r>
            <w:r>
              <w:rPr>
                <w:noProof/>
                <w:webHidden/>
              </w:rPr>
              <w:fldChar w:fldCharType="separate"/>
            </w:r>
            <w:r>
              <w:rPr>
                <w:noProof/>
                <w:webHidden/>
              </w:rPr>
              <w:t>24</w:t>
            </w:r>
            <w:r>
              <w:rPr>
                <w:noProof/>
                <w:webHidden/>
              </w:rPr>
              <w:fldChar w:fldCharType="end"/>
            </w:r>
          </w:hyperlink>
        </w:p>
        <w:p w14:paraId="5AABE0C0" w14:textId="444AA79B" w:rsidR="009861C4" w:rsidRDefault="009861C4">
          <w:pPr>
            <w:pStyle w:val="TOC2"/>
            <w:tabs>
              <w:tab w:val="left" w:pos="720"/>
              <w:tab w:val="right" w:leader="dot" w:pos="9736"/>
            </w:tabs>
            <w:rPr>
              <w:rFonts w:asciiTheme="minorHAnsi" w:eastAsiaTheme="minorEastAsia" w:hAnsiTheme="minorHAnsi"/>
              <w:noProof/>
              <w:szCs w:val="24"/>
              <w:lang w:eastAsia="en-GB"/>
            </w:rPr>
          </w:pPr>
          <w:hyperlink w:anchor="_Toc206500799" w:history="1">
            <w:r w:rsidRPr="007C2DC8">
              <w:rPr>
                <w:rStyle w:val="Hyperlink"/>
                <w:noProof/>
              </w:rPr>
              <w:t>7.</w:t>
            </w:r>
            <w:r>
              <w:rPr>
                <w:rFonts w:asciiTheme="minorHAnsi" w:eastAsiaTheme="minorEastAsia" w:hAnsiTheme="minorHAnsi"/>
                <w:noProof/>
                <w:szCs w:val="24"/>
                <w:lang w:eastAsia="en-GB"/>
              </w:rPr>
              <w:tab/>
            </w:r>
            <w:r w:rsidRPr="007C2DC8">
              <w:rPr>
                <w:rStyle w:val="Hyperlink"/>
                <w:noProof/>
              </w:rPr>
              <w:t>Training needs analysis</w:t>
            </w:r>
            <w:r>
              <w:rPr>
                <w:noProof/>
                <w:webHidden/>
              </w:rPr>
              <w:tab/>
            </w:r>
            <w:r>
              <w:rPr>
                <w:noProof/>
                <w:webHidden/>
              </w:rPr>
              <w:fldChar w:fldCharType="begin"/>
            </w:r>
            <w:r>
              <w:rPr>
                <w:noProof/>
                <w:webHidden/>
              </w:rPr>
              <w:instrText xml:space="preserve"> PAGEREF _Toc206500799 \h </w:instrText>
            </w:r>
            <w:r>
              <w:rPr>
                <w:noProof/>
                <w:webHidden/>
              </w:rPr>
            </w:r>
            <w:r>
              <w:rPr>
                <w:noProof/>
                <w:webHidden/>
              </w:rPr>
              <w:fldChar w:fldCharType="separate"/>
            </w:r>
            <w:r>
              <w:rPr>
                <w:noProof/>
                <w:webHidden/>
              </w:rPr>
              <w:t>24</w:t>
            </w:r>
            <w:r>
              <w:rPr>
                <w:noProof/>
                <w:webHidden/>
              </w:rPr>
              <w:fldChar w:fldCharType="end"/>
            </w:r>
          </w:hyperlink>
        </w:p>
        <w:p w14:paraId="0EDA1B2A" w14:textId="27DFBD0A" w:rsidR="009861C4" w:rsidRDefault="009861C4">
          <w:pPr>
            <w:pStyle w:val="TOC2"/>
            <w:tabs>
              <w:tab w:val="right" w:leader="dot" w:pos="9736"/>
            </w:tabs>
            <w:rPr>
              <w:rFonts w:asciiTheme="minorHAnsi" w:eastAsiaTheme="minorEastAsia" w:hAnsiTheme="minorHAnsi"/>
              <w:noProof/>
              <w:szCs w:val="24"/>
              <w:lang w:eastAsia="en-GB"/>
            </w:rPr>
          </w:pPr>
          <w:hyperlink w:anchor="_Toc206500800" w:history="1">
            <w:r w:rsidRPr="007C2DC8">
              <w:rPr>
                <w:rStyle w:val="Hyperlink"/>
                <w:rFonts w:eastAsia="SimSun"/>
                <w:noProof/>
                <w:lang w:val="en-US"/>
              </w:rPr>
              <w:t>Summary Equality and Health Inequalities Impact Assessment (EHIA)</w:t>
            </w:r>
            <w:r>
              <w:rPr>
                <w:noProof/>
                <w:webHidden/>
              </w:rPr>
              <w:tab/>
            </w:r>
            <w:r>
              <w:rPr>
                <w:noProof/>
                <w:webHidden/>
              </w:rPr>
              <w:fldChar w:fldCharType="begin"/>
            </w:r>
            <w:r>
              <w:rPr>
                <w:noProof/>
                <w:webHidden/>
              </w:rPr>
              <w:instrText xml:space="preserve"> PAGEREF _Toc206500800 \h </w:instrText>
            </w:r>
            <w:r>
              <w:rPr>
                <w:noProof/>
                <w:webHidden/>
              </w:rPr>
            </w:r>
            <w:r>
              <w:rPr>
                <w:noProof/>
                <w:webHidden/>
              </w:rPr>
              <w:fldChar w:fldCharType="separate"/>
            </w:r>
            <w:r>
              <w:rPr>
                <w:noProof/>
                <w:webHidden/>
              </w:rPr>
              <w:t>25</w:t>
            </w:r>
            <w:r>
              <w:rPr>
                <w:noProof/>
                <w:webHidden/>
              </w:rPr>
              <w:fldChar w:fldCharType="end"/>
            </w:r>
          </w:hyperlink>
        </w:p>
        <w:p w14:paraId="6050E5EF" w14:textId="0BDA6605" w:rsidR="009861C4" w:rsidRDefault="009861C4">
          <w:pPr>
            <w:pStyle w:val="TOC2"/>
            <w:tabs>
              <w:tab w:val="right" w:leader="dot" w:pos="9736"/>
            </w:tabs>
            <w:rPr>
              <w:rFonts w:asciiTheme="minorHAnsi" w:eastAsiaTheme="minorEastAsia" w:hAnsiTheme="minorHAnsi"/>
              <w:noProof/>
              <w:szCs w:val="24"/>
              <w:lang w:eastAsia="en-GB"/>
            </w:rPr>
          </w:pPr>
          <w:hyperlink w:anchor="_Toc206500801" w:history="1">
            <w:r w:rsidRPr="007C2DC8">
              <w:rPr>
                <w:rStyle w:val="Hyperlink"/>
                <w:bCs/>
                <w:noProof/>
              </w:rPr>
              <w:t>Document Version History</w:t>
            </w:r>
            <w:r>
              <w:rPr>
                <w:noProof/>
                <w:webHidden/>
              </w:rPr>
              <w:tab/>
            </w:r>
            <w:r>
              <w:rPr>
                <w:noProof/>
                <w:webHidden/>
              </w:rPr>
              <w:fldChar w:fldCharType="begin"/>
            </w:r>
            <w:r>
              <w:rPr>
                <w:noProof/>
                <w:webHidden/>
              </w:rPr>
              <w:instrText xml:space="preserve"> PAGEREF _Toc206500801 \h </w:instrText>
            </w:r>
            <w:r>
              <w:rPr>
                <w:noProof/>
                <w:webHidden/>
              </w:rPr>
            </w:r>
            <w:r>
              <w:rPr>
                <w:noProof/>
                <w:webHidden/>
              </w:rPr>
              <w:fldChar w:fldCharType="separate"/>
            </w:r>
            <w:r>
              <w:rPr>
                <w:noProof/>
                <w:webHidden/>
              </w:rPr>
              <w:t>27</w:t>
            </w:r>
            <w:r>
              <w:rPr>
                <w:noProof/>
                <w:webHidden/>
              </w:rPr>
              <w:fldChar w:fldCharType="end"/>
            </w:r>
          </w:hyperlink>
        </w:p>
        <w:p w14:paraId="4867A823" w14:textId="1A91ED33" w:rsidR="00F52C12" w:rsidRPr="00D64282" w:rsidRDefault="00F52C12" w:rsidP="008618D2">
          <w:pPr>
            <w:rPr>
              <w:rFonts w:cs="Arial"/>
            </w:rPr>
          </w:pPr>
          <w:r w:rsidRPr="00D64282">
            <w:rPr>
              <w:rFonts w:cs="Arial"/>
              <w:b/>
              <w:bCs/>
              <w:szCs w:val="24"/>
            </w:rPr>
            <w:fldChar w:fldCharType="end"/>
          </w:r>
        </w:p>
      </w:sdtContent>
    </w:sdt>
    <w:p w14:paraId="1C812BD9" w14:textId="670ADB57" w:rsidR="00F52C12" w:rsidRPr="00D64282" w:rsidRDefault="00F52C12">
      <w:pPr>
        <w:rPr>
          <w:rFonts w:cs="Arial"/>
        </w:rPr>
      </w:pPr>
      <w:r w:rsidRPr="00D64282">
        <w:rPr>
          <w:rFonts w:cs="Arial"/>
        </w:rPr>
        <w:br w:type="page"/>
      </w:r>
    </w:p>
    <w:p w14:paraId="3099AEE7" w14:textId="64DF9906" w:rsidR="00F52C12" w:rsidRPr="00710560" w:rsidRDefault="009765F7" w:rsidP="00AE3017">
      <w:pPr>
        <w:pStyle w:val="Heading2"/>
      </w:pPr>
      <w:r w:rsidRPr="00710560">
        <w:t xml:space="preserve"> </w:t>
      </w:r>
      <w:bookmarkStart w:id="2" w:name="_Toc206500754"/>
      <w:r w:rsidR="0049571A">
        <w:t>1</w:t>
      </w:r>
      <w:r w:rsidR="00BB2658" w:rsidRPr="00710560">
        <w:t>.</w:t>
      </w:r>
      <w:r w:rsidR="003F2A79" w:rsidRPr="00710560">
        <w:tab/>
      </w:r>
      <w:r w:rsidR="00574DA1">
        <w:t>Introduction</w:t>
      </w:r>
      <w:bookmarkEnd w:id="2"/>
      <w:r w:rsidR="00574DA1">
        <w:t xml:space="preserve"> </w:t>
      </w:r>
      <w:r w:rsidR="0096005C">
        <w:t xml:space="preserve"> </w:t>
      </w:r>
    </w:p>
    <w:p w14:paraId="2BB3C2BB" w14:textId="0181C173" w:rsidR="0096005C" w:rsidRPr="00132803" w:rsidRDefault="0096005C" w:rsidP="0096005C">
      <w:pPr>
        <w:pStyle w:val="Heading2"/>
        <w:shd w:val="clear" w:color="auto" w:fill="auto"/>
        <w:rPr>
          <w:sz w:val="8"/>
          <w:szCs w:val="8"/>
        </w:rPr>
      </w:pPr>
    </w:p>
    <w:p w14:paraId="4E623938" w14:textId="77777777" w:rsidR="00574DA1" w:rsidRPr="00574DA1" w:rsidRDefault="00574DA1" w:rsidP="00574DA1">
      <w:pPr>
        <w:ind w:left="720"/>
        <w:jc w:val="both"/>
        <w:rPr>
          <w:rFonts w:eastAsia="Calibri" w:cs="Arial"/>
          <w:kern w:val="0"/>
          <w:szCs w:val="24"/>
          <w14:ligatures w14:val="none"/>
        </w:rPr>
      </w:pPr>
      <w:r w:rsidRPr="00574DA1">
        <w:rPr>
          <w:rFonts w:eastAsia="Calibri" w:cs="Arial"/>
          <w:kern w:val="0"/>
          <w:szCs w:val="24"/>
          <w14:ligatures w14:val="none"/>
        </w:rPr>
        <w:t xml:space="preserve">This document is to assist primary care referrers in requesting the appropriate imaging modality to assist in patient management and diagnosis. The aim is to enable best practice and support radiology staff when accepting and vetting requests for diagnostic imaging.  </w:t>
      </w:r>
    </w:p>
    <w:p w14:paraId="2939F894" w14:textId="77777777" w:rsidR="00574DA1" w:rsidRPr="00574DA1" w:rsidRDefault="00574DA1" w:rsidP="00574DA1">
      <w:pPr>
        <w:ind w:left="1440"/>
        <w:contextualSpacing/>
        <w:jc w:val="both"/>
        <w:rPr>
          <w:rFonts w:eastAsia="Calibri" w:cs="Arial"/>
          <w:kern w:val="0"/>
          <w:szCs w:val="24"/>
          <w14:ligatures w14:val="none"/>
        </w:rPr>
      </w:pPr>
    </w:p>
    <w:p w14:paraId="30021A70" w14:textId="450F9701" w:rsidR="00574DA1" w:rsidRPr="00574DA1" w:rsidRDefault="00574DA1" w:rsidP="00574DA1">
      <w:pPr>
        <w:ind w:left="720"/>
        <w:jc w:val="both"/>
        <w:rPr>
          <w:rFonts w:eastAsia="Calibri" w:cs="Arial"/>
          <w:kern w:val="0"/>
          <w:szCs w:val="24"/>
          <w14:ligatures w14:val="none"/>
        </w:rPr>
      </w:pPr>
      <w:r w:rsidRPr="00574DA1">
        <w:rPr>
          <w:rFonts w:eastAsia="Calibri" w:cs="Arial"/>
          <w:kern w:val="0"/>
          <w:szCs w:val="24"/>
          <w14:ligatures w14:val="none"/>
        </w:rPr>
        <w:t xml:space="preserve">Distribution and dissemination of these guidelines will be by </w:t>
      </w:r>
      <w:r w:rsidR="00AA452C" w:rsidRPr="00AA4D24">
        <w:rPr>
          <w:rFonts w:eastAsia="Calibri" w:cs="Arial"/>
          <w:kern w:val="0"/>
          <w:szCs w:val="24"/>
          <w14:ligatures w14:val="none"/>
        </w:rPr>
        <w:t>Trust Websi</w:t>
      </w:r>
      <w:r w:rsidR="00AA4D24">
        <w:rPr>
          <w:rFonts w:eastAsia="Calibri" w:cs="Arial"/>
          <w:kern w:val="0"/>
          <w:szCs w:val="24"/>
          <w14:ligatures w14:val="none"/>
        </w:rPr>
        <w:t>te.</w:t>
      </w:r>
    </w:p>
    <w:p w14:paraId="489C9E34" w14:textId="77777777" w:rsidR="0096005C" w:rsidRPr="0096005C" w:rsidRDefault="0096005C" w:rsidP="0096005C"/>
    <w:p w14:paraId="15C88A37" w14:textId="7147E239" w:rsidR="0096005C" w:rsidRPr="00710560" w:rsidRDefault="0096005C" w:rsidP="0096005C">
      <w:pPr>
        <w:pStyle w:val="Heading2"/>
      </w:pPr>
      <w:bookmarkStart w:id="3" w:name="_Toc206500755"/>
      <w:r>
        <w:t>2.</w:t>
      </w:r>
      <w:r w:rsidRPr="00710560">
        <w:tab/>
      </w:r>
      <w:r w:rsidR="00574DA1">
        <w:t>Statement of intent</w:t>
      </w:r>
      <w:bookmarkEnd w:id="3"/>
      <w:r w:rsidR="00574DA1">
        <w:t xml:space="preserve"> </w:t>
      </w:r>
    </w:p>
    <w:p w14:paraId="12D7903D" w14:textId="77777777" w:rsidR="00F52C12" w:rsidRPr="00132803" w:rsidRDefault="00F52C12" w:rsidP="00F52C12">
      <w:pPr>
        <w:ind w:left="-567" w:right="-897"/>
        <w:rPr>
          <w:rFonts w:cs="Arial"/>
          <w:sz w:val="8"/>
          <w:szCs w:val="8"/>
        </w:rPr>
      </w:pPr>
    </w:p>
    <w:p w14:paraId="5F81D55C" w14:textId="77777777" w:rsidR="00574DA1" w:rsidRPr="00574DA1" w:rsidRDefault="00574DA1" w:rsidP="00574DA1">
      <w:pPr>
        <w:ind w:left="720"/>
        <w:jc w:val="both"/>
        <w:rPr>
          <w:rFonts w:eastAsia="Calibri" w:cs="Times New Roman"/>
          <w:kern w:val="0"/>
          <w:szCs w:val="24"/>
          <w14:ligatures w14:val="none"/>
        </w:rPr>
      </w:pPr>
      <w:r w:rsidRPr="00574DA1">
        <w:rPr>
          <w:rFonts w:eastAsia="Calibri" w:cs="Times New Roman"/>
          <w:kern w:val="0"/>
          <w:szCs w:val="24"/>
          <w14:ligatures w14:val="none"/>
        </w:rPr>
        <w:t xml:space="preserve">This document uses the following guidelines to determine the referral criteria set. This is to ensure that referrals are managed according to national guidance. </w:t>
      </w:r>
    </w:p>
    <w:p w14:paraId="12E303AA" w14:textId="77777777" w:rsidR="00574DA1" w:rsidRPr="00574DA1" w:rsidRDefault="00574DA1" w:rsidP="00574DA1">
      <w:pPr>
        <w:ind w:left="720"/>
        <w:jc w:val="both"/>
        <w:rPr>
          <w:rFonts w:eastAsia="Calibri" w:cs="Times New Roman"/>
          <w:kern w:val="0"/>
          <w:szCs w:val="24"/>
          <w14:ligatures w14:val="none"/>
        </w:rPr>
      </w:pPr>
    </w:p>
    <w:p w14:paraId="2A10510C"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Royal College of Radiologists, </w:t>
      </w:r>
      <w:proofErr w:type="spellStart"/>
      <w:r w:rsidRPr="00574DA1">
        <w:rPr>
          <w:rFonts w:eastAsia="Calibri" w:cs="Arial"/>
          <w:kern w:val="0"/>
          <w:szCs w:val="24"/>
          <w14:ligatures w14:val="none"/>
        </w:rPr>
        <w:t>iRefer</w:t>
      </w:r>
      <w:proofErr w:type="spellEnd"/>
      <w:r w:rsidRPr="00574DA1">
        <w:rPr>
          <w:rFonts w:eastAsia="Calibri" w:cs="Arial"/>
          <w:kern w:val="0"/>
          <w:szCs w:val="24"/>
          <w14:ligatures w14:val="none"/>
        </w:rPr>
        <w:t xml:space="preserve"> guidelines  </w:t>
      </w:r>
    </w:p>
    <w:p w14:paraId="4F020D5A"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British Thyroid Association (2014) British Thyroid Association Guidelines for the Management of Thyroid Cancer. Clinical Endocrinology. 81(1), 1-122.  </w:t>
      </w:r>
    </w:p>
    <w:p w14:paraId="1CC7274A"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NICE guideline CG150, headaches in over 12s  </w:t>
      </w:r>
    </w:p>
    <w:p w14:paraId="1F3B0373"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NICE guideline NG12, suspected cancer: recognition and referral  </w:t>
      </w:r>
    </w:p>
    <w:p w14:paraId="360003C8"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NICE guideline CG54, urinary tract infection in children  </w:t>
      </w:r>
    </w:p>
    <w:p w14:paraId="399DE18E"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NICE guideline NG156, abdominal aortic aneurysm: diagnosis and management</w:t>
      </w:r>
    </w:p>
    <w:p w14:paraId="78E2CC84" w14:textId="77777777" w:rsidR="00574DA1" w:rsidRPr="00574DA1" w:rsidRDefault="00574DA1" w:rsidP="00B33314">
      <w:pPr>
        <w:numPr>
          <w:ilvl w:val="0"/>
          <w:numId w:val="6"/>
        </w:numPr>
        <w:ind w:left="1440"/>
        <w:contextualSpacing/>
        <w:jc w:val="both"/>
        <w:rPr>
          <w:rFonts w:eastAsia="Calibri" w:cs="Arial"/>
          <w:kern w:val="0"/>
          <w:szCs w:val="24"/>
          <w14:ligatures w14:val="none"/>
        </w:rPr>
      </w:pPr>
      <w:r w:rsidRPr="00574DA1">
        <w:rPr>
          <w:rFonts w:eastAsia="Calibri" w:cs="Arial"/>
          <w:kern w:val="0"/>
          <w:szCs w:val="24"/>
          <w14:ligatures w14:val="none"/>
        </w:rPr>
        <w:t xml:space="preserve">British Medical Ultrasound Society guidance.  Justification of Ultrasound Requests:  BMUS Professional Standard Group, V1 October 2015  </w:t>
      </w:r>
    </w:p>
    <w:p w14:paraId="0FB0982C" w14:textId="77777777" w:rsidR="007A0BC5" w:rsidRDefault="007A0BC5" w:rsidP="00F52C12">
      <w:pPr>
        <w:ind w:left="-567" w:right="-897"/>
        <w:rPr>
          <w:rFonts w:cs="Arial"/>
        </w:rPr>
      </w:pPr>
    </w:p>
    <w:p w14:paraId="73C7B94D" w14:textId="0861F0D1" w:rsidR="002B5FF4" w:rsidRPr="00710560" w:rsidRDefault="0096005C" w:rsidP="00AE3017">
      <w:pPr>
        <w:pStyle w:val="Heading2"/>
      </w:pPr>
      <w:bookmarkStart w:id="4" w:name="_Toc206500756"/>
      <w:r>
        <w:t>3</w:t>
      </w:r>
      <w:r w:rsidR="002B5FF4" w:rsidRPr="00710560">
        <w:t>.</w:t>
      </w:r>
      <w:r w:rsidR="002B5FF4" w:rsidRPr="00710560">
        <w:tab/>
      </w:r>
      <w:r w:rsidR="00D04673">
        <w:t xml:space="preserve">Purpose and </w:t>
      </w:r>
      <w:r w:rsidR="00AE3017">
        <w:t>s</w:t>
      </w:r>
      <w:r w:rsidR="00D04673">
        <w:t>cope</w:t>
      </w:r>
      <w:bookmarkEnd w:id="4"/>
      <w:r w:rsidR="00D04673">
        <w:t xml:space="preserve"> </w:t>
      </w:r>
    </w:p>
    <w:p w14:paraId="353A6D83" w14:textId="77777777" w:rsidR="0049571A" w:rsidRPr="00132803" w:rsidRDefault="002B5FF4" w:rsidP="00F52C12">
      <w:pPr>
        <w:ind w:left="-567" w:right="-897"/>
        <w:rPr>
          <w:rFonts w:cs="Arial"/>
          <w:sz w:val="8"/>
          <w:szCs w:val="8"/>
        </w:rPr>
      </w:pPr>
      <w:r w:rsidRPr="00132803">
        <w:rPr>
          <w:rFonts w:cs="Arial"/>
          <w:sz w:val="8"/>
          <w:szCs w:val="8"/>
        </w:rPr>
        <w:tab/>
      </w:r>
    </w:p>
    <w:p w14:paraId="6E53B5D6" w14:textId="77777777" w:rsidR="00574DA1" w:rsidRDefault="00574DA1" w:rsidP="00B33314">
      <w:pPr>
        <w:numPr>
          <w:ilvl w:val="0"/>
          <w:numId w:val="8"/>
        </w:numPr>
        <w:jc w:val="both"/>
        <w:rPr>
          <w:rFonts w:eastAsia="Calibri" w:cs="Arial"/>
          <w:kern w:val="0"/>
          <w:szCs w:val="24"/>
          <w14:ligatures w14:val="none"/>
        </w:rPr>
      </w:pPr>
      <w:r w:rsidRPr="00574DA1">
        <w:rPr>
          <w:rFonts w:eastAsia="Calibri" w:cs="Arial"/>
          <w:kern w:val="0"/>
          <w:szCs w:val="24"/>
          <w14:ligatures w14:val="none"/>
        </w:rPr>
        <w:t xml:space="preserve">To provide clear guidance for referrers when referring for diagnostic imaging. </w:t>
      </w:r>
    </w:p>
    <w:p w14:paraId="204E383C" w14:textId="77777777" w:rsidR="00574DA1" w:rsidRDefault="00574DA1" w:rsidP="00132803">
      <w:pPr>
        <w:ind w:left="360"/>
        <w:jc w:val="both"/>
        <w:rPr>
          <w:rFonts w:eastAsia="Calibri" w:cs="Arial"/>
          <w:kern w:val="0"/>
          <w:szCs w:val="24"/>
          <w14:ligatures w14:val="none"/>
        </w:rPr>
      </w:pPr>
    </w:p>
    <w:p w14:paraId="7DF80ECB" w14:textId="1C73C4B6" w:rsidR="00574DA1" w:rsidRPr="00574DA1" w:rsidRDefault="00574DA1" w:rsidP="00B33314">
      <w:pPr>
        <w:numPr>
          <w:ilvl w:val="0"/>
          <w:numId w:val="8"/>
        </w:numPr>
        <w:jc w:val="both"/>
        <w:rPr>
          <w:rFonts w:eastAsia="Calibri" w:cs="Arial"/>
          <w:kern w:val="0"/>
          <w:szCs w:val="24"/>
          <w14:ligatures w14:val="none"/>
        </w:rPr>
      </w:pPr>
      <w:r w:rsidRPr="00574DA1">
        <w:rPr>
          <w:rFonts w:eastAsia="Calibri" w:cs="Arial"/>
          <w:kern w:val="0"/>
          <w:szCs w:val="24"/>
          <w14:ligatures w14:val="none"/>
        </w:rPr>
        <w:t>To provide clear guidance for radiology staff when vetting requests for diagnostic imaging to enable the best management of the patient.</w:t>
      </w:r>
    </w:p>
    <w:p w14:paraId="305C7955" w14:textId="77777777" w:rsidR="00574DA1" w:rsidRPr="00574DA1" w:rsidRDefault="00574DA1" w:rsidP="00132803">
      <w:pPr>
        <w:ind w:left="360"/>
        <w:jc w:val="both"/>
        <w:rPr>
          <w:rFonts w:eastAsia="Calibri" w:cs="Arial"/>
          <w:kern w:val="0"/>
          <w:szCs w:val="24"/>
          <w14:ligatures w14:val="none"/>
        </w:rPr>
      </w:pPr>
    </w:p>
    <w:p w14:paraId="66A787D2" w14:textId="2257B995" w:rsidR="00574DA1" w:rsidRPr="00574DA1" w:rsidRDefault="00574DA1" w:rsidP="00132803">
      <w:pPr>
        <w:ind w:left="720"/>
        <w:jc w:val="both"/>
        <w:rPr>
          <w:rFonts w:eastAsia="Calibri" w:cs="Arial"/>
          <w:b/>
          <w:bCs/>
          <w:kern w:val="0"/>
          <w:szCs w:val="24"/>
          <w14:ligatures w14:val="none"/>
        </w:rPr>
      </w:pPr>
      <w:r w:rsidRPr="00574DA1">
        <w:rPr>
          <w:rFonts w:eastAsia="Calibri" w:cs="Arial"/>
          <w:b/>
          <w:bCs/>
          <w:kern w:val="0"/>
          <w:szCs w:val="24"/>
          <w14:ligatures w14:val="none"/>
        </w:rPr>
        <w:t xml:space="preserve">This document must only be used for referrals to </w:t>
      </w:r>
      <w:r>
        <w:rPr>
          <w:rFonts w:eastAsia="Calibri" w:cs="Arial"/>
          <w:b/>
          <w:bCs/>
          <w:kern w:val="0"/>
          <w:szCs w:val="24"/>
          <w14:ligatures w14:val="none"/>
        </w:rPr>
        <w:t xml:space="preserve">Warrington &amp; Halton Teaching Hospitals NHS Foundation Trust.  </w:t>
      </w:r>
    </w:p>
    <w:p w14:paraId="214FFB45" w14:textId="1B448720" w:rsidR="002B5FF4" w:rsidRDefault="002B5FF4" w:rsidP="00F52C12">
      <w:pPr>
        <w:ind w:left="-567" w:right="-897"/>
        <w:rPr>
          <w:rFonts w:cs="Arial"/>
        </w:rPr>
      </w:pPr>
      <w:r>
        <w:rPr>
          <w:rFonts w:cs="Arial"/>
        </w:rPr>
        <w:tab/>
      </w:r>
    </w:p>
    <w:p w14:paraId="66E8588F" w14:textId="4A697713" w:rsidR="00710560" w:rsidRDefault="00D04673" w:rsidP="00AE3017">
      <w:pPr>
        <w:pStyle w:val="Heading2"/>
      </w:pPr>
      <w:bookmarkStart w:id="5" w:name="_Toc206500757"/>
      <w:r>
        <w:t>4.</w:t>
      </w:r>
      <w:r>
        <w:tab/>
        <w:t xml:space="preserve">Duties and </w:t>
      </w:r>
      <w:r w:rsidR="0049571A">
        <w:t>r</w:t>
      </w:r>
      <w:r>
        <w:t>esponsibilities</w:t>
      </w:r>
      <w:bookmarkEnd w:id="5"/>
      <w:r>
        <w:t xml:space="preserve"> </w:t>
      </w:r>
    </w:p>
    <w:p w14:paraId="202FB96E" w14:textId="77777777" w:rsidR="00132803" w:rsidRPr="00132803" w:rsidRDefault="00132803" w:rsidP="00EE6585">
      <w:pPr>
        <w:pStyle w:val="Heading3"/>
        <w:rPr>
          <w:sz w:val="8"/>
          <w:szCs w:val="8"/>
        </w:rPr>
      </w:pPr>
    </w:p>
    <w:p w14:paraId="23F2899F" w14:textId="34FB1A61" w:rsidR="00EE6585" w:rsidRDefault="00EE6585" w:rsidP="00EE6585">
      <w:pPr>
        <w:pStyle w:val="Heading3"/>
      </w:pPr>
      <w:bookmarkStart w:id="6" w:name="_Toc206500758"/>
      <w:r>
        <w:t>4.1.</w:t>
      </w:r>
      <w:r>
        <w:tab/>
        <w:t>Referrer Responsibilities</w:t>
      </w:r>
      <w:bookmarkEnd w:id="6"/>
    </w:p>
    <w:p w14:paraId="5B33221F" w14:textId="6170421D" w:rsidR="00447385" w:rsidRDefault="00447385" w:rsidP="00B33314">
      <w:pPr>
        <w:pStyle w:val="ListParagraph"/>
        <w:numPr>
          <w:ilvl w:val="0"/>
          <w:numId w:val="7"/>
        </w:numPr>
        <w:rPr>
          <w:rFonts w:eastAsia="Calibri" w:cs="Arial"/>
        </w:rPr>
      </w:pPr>
      <w:r w:rsidRPr="00447385">
        <w:rPr>
          <w:rFonts w:eastAsia="Calibri" w:cs="Arial"/>
        </w:rPr>
        <w:t xml:space="preserve">It is the responsibility of the referring practitioner to provide full and comprehensive clinical details and ensure that a similar examination has not been performed recently with the same clinical information before making the referral. Any referral without appropriate clinical history may be returned. </w:t>
      </w:r>
    </w:p>
    <w:p w14:paraId="31B4AD24" w14:textId="77777777" w:rsidR="00447385" w:rsidRPr="00447385" w:rsidRDefault="00447385" w:rsidP="00447385">
      <w:pPr>
        <w:pStyle w:val="ListParagraph"/>
        <w:rPr>
          <w:rFonts w:eastAsia="Calibri" w:cs="Arial"/>
        </w:rPr>
      </w:pPr>
    </w:p>
    <w:p w14:paraId="53B0DB0C"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The referrer should check the pregnancy status of any patient of childbearing age prior to requesting the examination, where appropriate.  </w:t>
      </w:r>
    </w:p>
    <w:p w14:paraId="66169BAD" w14:textId="77777777" w:rsidR="00AA452C" w:rsidRDefault="00AA452C" w:rsidP="00AA452C">
      <w:pPr>
        <w:pStyle w:val="ListParagraph"/>
        <w:rPr>
          <w:rFonts w:eastAsia="Calibri" w:cs="Arial"/>
        </w:rPr>
      </w:pPr>
    </w:p>
    <w:p w14:paraId="78C62F6F" w14:textId="77777777" w:rsidR="00AA452C" w:rsidRPr="00447385" w:rsidRDefault="00AA452C" w:rsidP="00AA452C">
      <w:pPr>
        <w:ind w:left="1077"/>
        <w:contextualSpacing/>
        <w:jc w:val="both"/>
        <w:rPr>
          <w:rFonts w:eastAsia="Calibri" w:cs="Arial"/>
          <w:kern w:val="0"/>
          <w:szCs w:val="24"/>
          <w14:ligatures w14:val="none"/>
        </w:rPr>
      </w:pPr>
    </w:p>
    <w:p w14:paraId="42D048C1"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The referrer should include all information deemed relevant to the examination, for example, the mobility of the patient, any additional adjustments that may be required etc.  </w:t>
      </w:r>
    </w:p>
    <w:p w14:paraId="249EF847" w14:textId="77777777" w:rsidR="00447385" w:rsidRPr="00447385" w:rsidRDefault="00447385" w:rsidP="00447385">
      <w:pPr>
        <w:ind w:left="720"/>
        <w:contextualSpacing/>
        <w:jc w:val="both"/>
        <w:rPr>
          <w:rFonts w:eastAsia="Calibri" w:cs="Arial"/>
          <w:kern w:val="0"/>
          <w:sz w:val="16"/>
          <w:szCs w:val="16"/>
          <w14:ligatures w14:val="none"/>
        </w:rPr>
      </w:pPr>
    </w:p>
    <w:p w14:paraId="4B83F572"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The member of radiology staff vetting the referral will select the most appropriate imaging modality based on the clinical information provided.  This may not necessarily be the examination originally requested.  </w:t>
      </w:r>
    </w:p>
    <w:p w14:paraId="10A0AD84" w14:textId="77777777" w:rsidR="00447385" w:rsidRPr="00447385" w:rsidRDefault="00447385" w:rsidP="00447385">
      <w:pPr>
        <w:ind w:left="720"/>
        <w:contextualSpacing/>
        <w:jc w:val="both"/>
        <w:rPr>
          <w:rFonts w:eastAsia="Calibri" w:cs="Arial"/>
          <w:kern w:val="0"/>
          <w:sz w:val="16"/>
          <w:szCs w:val="16"/>
          <w14:ligatures w14:val="none"/>
        </w:rPr>
      </w:pPr>
    </w:p>
    <w:p w14:paraId="206BEE62"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In the case of general X-ray, the radiographer will decide the correct projections based on the clinical information and mechanism of injury. </w:t>
      </w:r>
    </w:p>
    <w:p w14:paraId="0A09D1C2" w14:textId="77777777" w:rsidR="00447385" w:rsidRPr="00447385" w:rsidRDefault="00447385" w:rsidP="00447385">
      <w:pPr>
        <w:ind w:left="720"/>
        <w:contextualSpacing/>
        <w:jc w:val="both"/>
        <w:rPr>
          <w:rFonts w:eastAsia="Calibri" w:cs="Arial"/>
          <w:kern w:val="0"/>
          <w:sz w:val="16"/>
          <w:szCs w:val="16"/>
          <w14:ligatures w14:val="none"/>
        </w:rPr>
      </w:pPr>
    </w:p>
    <w:p w14:paraId="67A4E284"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If an imaging request is made based on the recommendation of a MWL specialist, please include the name of the specialist on the referral in case of any imaging enquiries.  </w:t>
      </w:r>
    </w:p>
    <w:p w14:paraId="3C2551BF" w14:textId="77777777" w:rsidR="00447385" w:rsidRPr="00447385" w:rsidRDefault="00447385" w:rsidP="00447385">
      <w:pPr>
        <w:ind w:left="720"/>
        <w:contextualSpacing/>
        <w:jc w:val="both"/>
        <w:rPr>
          <w:rFonts w:eastAsia="Calibri" w:cs="Arial"/>
          <w:kern w:val="0"/>
          <w:sz w:val="16"/>
          <w:szCs w:val="16"/>
          <w14:ligatures w14:val="none"/>
        </w:rPr>
      </w:pPr>
    </w:p>
    <w:p w14:paraId="3B92D5A5"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If the referral is being made following imaging at a different institution, please include the details of when and where the previous imaging was performed so that the previous imaging can be imported prior to the examination taking place. </w:t>
      </w:r>
    </w:p>
    <w:p w14:paraId="535631D9" w14:textId="77777777" w:rsidR="00447385" w:rsidRPr="00447385" w:rsidRDefault="00447385" w:rsidP="00447385">
      <w:pPr>
        <w:ind w:left="720"/>
        <w:contextualSpacing/>
        <w:jc w:val="both"/>
        <w:rPr>
          <w:rFonts w:eastAsia="Calibri" w:cs="Arial"/>
          <w:kern w:val="0"/>
          <w:sz w:val="16"/>
          <w:szCs w:val="16"/>
          <w14:ligatures w14:val="none"/>
        </w:rPr>
      </w:pPr>
    </w:p>
    <w:p w14:paraId="0B1ADFCE"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 xml:space="preserve">All referrals for MRI must include the required safety information.  </w:t>
      </w:r>
    </w:p>
    <w:p w14:paraId="59439691" w14:textId="77777777" w:rsidR="00447385" w:rsidRPr="00447385" w:rsidRDefault="00447385" w:rsidP="00447385">
      <w:pPr>
        <w:ind w:left="720"/>
        <w:contextualSpacing/>
        <w:jc w:val="both"/>
        <w:rPr>
          <w:rFonts w:eastAsia="Calibri" w:cs="Arial"/>
          <w:kern w:val="0"/>
          <w:sz w:val="16"/>
          <w:szCs w:val="16"/>
          <w14:ligatures w14:val="none"/>
        </w:rPr>
      </w:pPr>
    </w:p>
    <w:p w14:paraId="2108928B" w14:textId="77777777" w:rsid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Any referrals for CT that are likely to involve contrast administration must include an eGFR taken within the previous three months.</w:t>
      </w:r>
    </w:p>
    <w:p w14:paraId="7DFE690E" w14:textId="77777777" w:rsidR="00447385" w:rsidRPr="00447385" w:rsidRDefault="00447385" w:rsidP="00447385">
      <w:pPr>
        <w:ind w:left="720"/>
        <w:contextualSpacing/>
        <w:jc w:val="both"/>
        <w:rPr>
          <w:rFonts w:eastAsia="Calibri" w:cs="Arial"/>
          <w:kern w:val="0"/>
          <w:sz w:val="16"/>
          <w:szCs w:val="16"/>
          <w14:ligatures w14:val="none"/>
        </w:rPr>
      </w:pPr>
    </w:p>
    <w:p w14:paraId="60EA9485" w14:textId="77777777" w:rsidR="00447385" w:rsidRPr="00447385" w:rsidRDefault="00447385" w:rsidP="00B33314">
      <w:pPr>
        <w:numPr>
          <w:ilvl w:val="0"/>
          <w:numId w:val="7"/>
        </w:numPr>
        <w:contextualSpacing/>
        <w:jc w:val="both"/>
        <w:rPr>
          <w:rFonts w:eastAsia="Calibri" w:cs="Arial"/>
          <w:kern w:val="0"/>
          <w:szCs w:val="24"/>
          <w14:ligatures w14:val="none"/>
        </w:rPr>
      </w:pPr>
      <w:r w:rsidRPr="00447385">
        <w:rPr>
          <w:rFonts w:eastAsia="Calibri" w:cs="Arial"/>
          <w:kern w:val="0"/>
          <w:szCs w:val="24"/>
          <w14:ligatures w14:val="none"/>
        </w:rPr>
        <w:t>Most US examinations are now performed by Sonographers, not by Radiologists.  Therefore, suspected diagnoses must be clearly stated, not implied by vague, non-specific terms such as “Pain, query cause” or “pathology” etc.</w:t>
      </w:r>
    </w:p>
    <w:p w14:paraId="22508ABC" w14:textId="77777777" w:rsidR="00447385" w:rsidRPr="00447385" w:rsidRDefault="00447385" w:rsidP="00447385">
      <w:pPr>
        <w:ind w:left="1440"/>
        <w:contextualSpacing/>
        <w:rPr>
          <w:rFonts w:eastAsia="Calibri" w:cs="Arial"/>
          <w:kern w:val="0"/>
          <w:sz w:val="16"/>
          <w:szCs w:val="16"/>
          <w14:ligatures w14:val="none"/>
        </w:rPr>
      </w:pPr>
    </w:p>
    <w:p w14:paraId="66D01167" w14:textId="77777777" w:rsidR="00447385" w:rsidRDefault="00447385" w:rsidP="00447385">
      <w:pPr>
        <w:ind w:left="720"/>
        <w:jc w:val="both"/>
        <w:rPr>
          <w:rFonts w:eastAsia="Calibri" w:cs="Arial"/>
          <w:b/>
          <w:bCs/>
          <w:color w:val="FF0000"/>
          <w:kern w:val="0"/>
          <w:szCs w:val="24"/>
          <w14:ligatures w14:val="none"/>
        </w:rPr>
      </w:pPr>
      <w:r w:rsidRPr="00447385">
        <w:rPr>
          <w:rFonts w:eastAsia="Calibri" w:cs="Arial"/>
          <w:b/>
          <w:bCs/>
          <w:color w:val="FF0000"/>
          <w:kern w:val="0"/>
          <w:szCs w:val="24"/>
          <w14:ligatures w14:val="none"/>
        </w:rPr>
        <w:t xml:space="preserve">If the required imaging is not covered by this guideline, or there is a specific enquiry related to diagnostic imaging, the Radiology department can be contacted </w:t>
      </w:r>
      <w:r>
        <w:rPr>
          <w:rFonts w:eastAsia="Calibri" w:cs="Arial"/>
          <w:b/>
          <w:bCs/>
          <w:color w:val="FF0000"/>
          <w:kern w:val="0"/>
          <w:szCs w:val="24"/>
          <w14:ligatures w14:val="none"/>
        </w:rPr>
        <w:t xml:space="preserve">at : </w:t>
      </w:r>
    </w:p>
    <w:p w14:paraId="3061E281" w14:textId="77777777" w:rsidR="00447385" w:rsidRDefault="00447385" w:rsidP="00447385">
      <w:pPr>
        <w:ind w:left="720"/>
        <w:jc w:val="both"/>
        <w:rPr>
          <w:rFonts w:eastAsia="Calibri" w:cs="Arial"/>
          <w:b/>
          <w:bCs/>
          <w:color w:val="FF0000"/>
          <w:kern w:val="0"/>
          <w:szCs w:val="24"/>
          <w14:ligatures w14:val="none"/>
        </w:rPr>
      </w:pPr>
    </w:p>
    <w:p w14:paraId="06E70EAA" w14:textId="53F6264E" w:rsidR="00447385" w:rsidRPr="00447385" w:rsidRDefault="00447385" w:rsidP="00447385">
      <w:pPr>
        <w:ind w:left="720"/>
        <w:jc w:val="both"/>
        <w:rPr>
          <w:rFonts w:eastAsia="Calibri" w:cs="Arial"/>
          <w:color w:val="000000" w:themeColor="text1"/>
          <w:kern w:val="0"/>
          <w:szCs w:val="24"/>
          <w14:ligatures w14:val="none"/>
        </w:rPr>
      </w:pPr>
      <w:r w:rsidRPr="00447385">
        <w:rPr>
          <w:rFonts w:eastAsia="Calibri" w:cs="Arial"/>
          <w:color w:val="000000" w:themeColor="text1"/>
          <w:kern w:val="0"/>
          <w:szCs w:val="24"/>
          <w14:ligatures w14:val="none"/>
        </w:rPr>
        <w:t>For more urgent queries please ring</w:t>
      </w:r>
      <w:r w:rsidRPr="00AA4D24">
        <w:rPr>
          <w:rFonts w:eastAsia="Calibri" w:cs="Arial"/>
          <w:kern w:val="0"/>
          <w:szCs w:val="24"/>
          <w14:ligatures w14:val="none"/>
        </w:rPr>
        <w:t xml:space="preserve"> 01925 66</w:t>
      </w:r>
      <w:r w:rsidR="00AA452C" w:rsidRPr="00AA4D24">
        <w:rPr>
          <w:rFonts w:eastAsia="Calibri" w:cs="Arial"/>
          <w:kern w:val="0"/>
          <w:szCs w:val="24"/>
          <w14:ligatures w14:val="none"/>
        </w:rPr>
        <w:t>2731</w:t>
      </w:r>
    </w:p>
    <w:p w14:paraId="60BA060F" w14:textId="0C5F1A7C" w:rsidR="00574DA1" w:rsidRPr="00AA452C" w:rsidRDefault="00574DA1" w:rsidP="00AA452C">
      <w:pPr>
        <w:pStyle w:val="Heading3"/>
      </w:pPr>
      <w:r>
        <w:tab/>
      </w:r>
    </w:p>
    <w:p w14:paraId="663F326B" w14:textId="30F4CD62" w:rsidR="00D04673" w:rsidRDefault="00D04673" w:rsidP="00AE3017">
      <w:pPr>
        <w:pStyle w:val="Heading2"/>
      </w:pPr>
      <w:bookmarkStart w:id="7" w:name="_Toc206500759"/>
      <w:r>
        <w:t>5.</w:t>
      </w:r>
      <w:r>
        <w:tab/>
      </w:r>
      <w:r w:rsidR="00447385">
        <w:t>Referral guidance</w:t>
      </w:r>
      <w:bookmarkEnd w:id="7"/>
      <w:r w:rsidR="00447385">
        <w:t xml:space="preserve"> </w:t>
      </w:r>
      <w:r>
        <w:t xml:space="preserve"> </w:t>
      </w:r>
    </w:p>
    <w:p w14:paraId="73743534" w14:textId="77777777" w:rsidR="00447385" w:rsidRPr="00132803" w:rsidRDefault="00447385" w:rsidP="00AE3017">
      <w:pPr>
        <w:rPr>
          <w:sz w:val="8"/>
          <w:szCs w:val="8"/>
        </w:rPr>
      </w:pPr>
    </w:p>
    <w:p w14:paraId="0141C75F" w14:textId="0166E441" w:rsidR="00447385" w:rsidRDefault="00447385" w:rsidP="00447385">
      <w:pPr>
        <w:pStyle w:val="Heading3"/>
      </w:pPr>
      <w:bookmarkStart w:id="8" w:name="_Toc206500760"/>
      <w:r>
        <w:t>5.1.</w:t>
      </w:r>
      <w:r>
        <w:tab/>
        <w:t>Head and Neck</w:t>
      </w:r>
      <w:bookmarkEnd w:id="8"/>
      <w:r>
        <w:t xml:space="preserve"> </w:t>
      </w:r>
    </w:p>
    <w:p w14:paraId="09158A87" w14:textId="69FF2390" w:rsidR="00447385" w:rsidRPr="00447385" w:rsidRDefault="00447385" w:rsidP="00447385">
      <w:pPr>
        <w:ind w:left="720" w:hanging="720"/>
        <w:jc w:val="both"/>
      </w:pPr>
      <w:r>
        <w:tab/>
      </w:r>
      <w:r w:rsidRPr="00447385">
        <w:rPr>
          <w:b/>
          <w:bCs/>
        </w:rPr>
        <w:t>Do not</w:t>
      </w:r>
      <w:r>
        <w:t xml:space="preserve"> refer people diagnosed with tension-type headache, migraine, cluster headache or medication overuse headache for </w:t>
      </w:r>
      <w:proofErr w:type="gramStart"/>
      <w:r>
        <w:t>neuro-imaging</w:t>
      </w:r>
      <w:proofErr w:type="gramEnd"/>
      <w:r>
        <w:t xml:space="preserve"> solely for reassurance.</w:t>
      </w:r>
    </w:p>
    <w:p w14:paraId="7B36545D" w14:textId="77777777" w:rsidR="00447385" w:rsidRDefault="00447385" w:rsidP="00AE3017"/>
    <w:p w14:paraId="7555EE5E" w14:textId="33DE6BF4" w:rsidR="00447385" w:rsidRDefault="00132803" w:rsidP="00132803">
      <w:pPr>
        <w:pStyle w:val="Heading3"/>
      </w:pPr>
      <w:bookmarkStart w:id="9" w:name="_Toc206500761"/>
      <w:r>
        <w:t>5.1.1.</w:t>
      </w:r>
      <w:r>
        <w:tab/>
        <w:t>Ultrasound</w:t>
      </w:r>
      <w:bookmarkEnd w:id="9"/>
      <w:r>
        <w:t xml:space="preserve"> </w:t>
      </w:r>
    </w:p>
    <w:p w14:paraId="7BF3A874" w14:textId="77777777" w:rsidR="00132803" w:rsidRPr="00132803" w:rsidRDefault="00132803" w:rsidP="00132803">
      <w:pPr>
        <w:rPr>
          <w:sz w:val="4"/>
          <w:szCs w:val="4"/>
        </w:rPr>
      </w:pP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32803" w:rsidRPr="00132803" w14:paraId="172D83EB" w14:textId="77777777" w:rsidTr="00132803">
        <w:tc>
          <w:tcPr>
            <w:tcW w:w="2952" w:type="dxa"/>
            <w:shd w:val="clear" w:color="auto" w:fill="D9D9D9" w:themeFill="background1" w:themeFillShade="D9"/>
            <w:vAlign w:val="center"/>
          </w:tcPr>
          <w:p w14:paraId="315888AE" w14:textId="277ED6E7" w:rsidR="00132803" w:rsidRPr="00132803" w:rsidRDefault="00132803" w:rsidP="00A123DB">
            <w:pPr>
              <w:rPr>
                <w:b/>
                <w:bCs/>
                <w:sz w:val="20"/>
                <w:szCs w:val="20"/>
              </w:rPr>
            </w:pPr>
            <w:bookmarkStart w:id="10" w:name="_Hlk206487476"/>
            <w:r w:rsidRPr="00132803">
              <w:rPr>
                <w:b/>
                <w:bCs/>
                <w:sz w:val="20"/>
                <w:szCs w:val="20"/>
              </w:rPr>
              <w:t>Clinical Indication</w:t>
            </w:r>
          </w:p>
        </w:tc>
        <w:tc>
          <w:tcPr>
            <w:tcW w:w="1417" w:type="dxa"/>
            <w:shd w:val="clear" w:color="auto" w:fill="D9D9D9" w:themeFill="background1" w:themeFillShade="D9"/>
            <w:vAlign w:val="center"/>
          </w:tcPr>
          <w:p w14:paraId="2C804BD6" w14:textId="48072739" w:rsidR="00132803" w:rsidRPr="00132803" w:rsidRDefault="00132803" w:rsidP="00132803">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0EA154D" w14:textId="55787E3D" w:rsidR="00132803" w:rsidRPr="00132803" w:rsidRDefault="00132803" w:rsidP="00132803">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3F400C88" w14:textId="0A8FBD69" w:rsidR="00132803" w:rsidRPr="00132803" w:rsidRDefault="00132803" w:rsidP="00A123DB">
            <w:pPr>
              <w:rPr>
                <w:b/>
                <w:bCs/>
                <w:sz w:val="20"/>
                <w:szCs w:val="20"/>
              </w:rPr>
            </w:pPr>
            <w:r w:rsidRPr="00132803">
              <w:rPr>
                <w:b/>
                <w:bCs/>
                <w:sz w:val="20"/>
                <w:szCs w:val="20"/>
              </w:rPr>
              <w:t>Comments</w:t>
            </w:r>
          </w:p>
        </w:tc>
      </w:tr>
      <w:bookmarkEnd w:id="10"/>
      <w:tr w:rsidR="00132803" w:rsidRPr="00132803" w14:paraId="7C749245" w14:textId="77777777" w:rsidTr="00132803">
        <w:tc>
          <w:tcPr>
            <w:tcW w:w="2952" w:type="dxa"/>
            <w:shd w:val="clear" w:color="auto" w:fill="F2F2F2" w:themeFill="background1" w:themeFillShade="F2"/>
            <w:vAlign w:val="center"/>
          </w:tcPr>
          <w:p w14:paraId="3E7914AD" w14:textId="32D6E302" w:rsidR="00132803" w:rsidRPr="00132803" w:rsidRDefault="00132803" w:rsidP="00132803">
            <w:pPr>
              <w:rPr>
                <w:sz w:val="20"/>
                <w:szCs w:val="20"/>
              </w:rPr>
            </w:pPr>
            <w:r w:rsidRPr="00132803">
              <w:rPr>
                <w:sz w:val="20"/>
                <w:szCs w:val="20"/>
              </w:rPr>
              <w:t xml:space="preserve">Lymph nodes clinically suspicious for malignancy (including large size, rapid growth or fixed mass </w:t>
            </w:r>
          </w:p>
        </w:tc>
        <w:tc>
          <w:tcPr>
            <w:tcW w:w="1417" w:type="dxa"/>
            <w:shd w:val="clear" w:color="auto" w:fill="F2F2F2" w:themeFill="background1" w:themeFillShade="F2"/>
            <w:vAlign w:val="center"/>
          </w:tcPr>
          <w:p w14:paraId="461B110E" w14:textId="4CEFDBC5" w:rsidR="00132803" w:rsidRPr="00132803" w:rsidRDefault="00132803" w:rsidP="00132803">
            <w:pPr>
              <w:jc w:val="center"/>
              <w:rPr>
                <w:sz w:val="20"/>
                <w:szCs w:val="20"/>
              </w:rPr>
            </w:pPr>
            <w:r>
              <w:rPr>
                <w:sz w:val="20"/>
                <w:szCs w:val="20"/>
              </w:rPr>
              <w:t>X</w:t>
            </w:r>
          </w:p>
        </w:tc>
        <w:tc>
          <w:tcPr>
            <w:tcW w:w="1695" w:type="dxa"/>
            <w:shd w:val="clear" w:color="auto" w:fill="F2F2F2" w:themeFill="background1" w:themeFillShade="F2"/>
            <w:vAlign w:val="center"/>
          </w:tcPr>
          <w:p w14:paraId="176A289F" w14:textId="77777777" w:rsidR="00132803" w:rsidRPr="00132803" w:rsidRDefault="00132803" w:rsidP="00132803">
            <w:pPr>
              <w:jc w:val="center"/>
              <w:rPr>
                <w:sz w:val="20"/>
                <w:szCs w:val="20"/>
              </w:rPr>
            </w:pPr>
          </w:p>
        </w:tc>
        <w:tc>
          <w:tcPr>
            <w:tcW w:w="2918" w:type="dxa"/>
            <w:shd w:val="clear" w:color="auto" w:fill="F2F2F2" w:themeFill="background1" w:themeFillShade="F2"/>
            <w:vAlign w:val="center"/>
          </w:tcPr>
          <w:p w14:paraId="5EA509C4" w14:textId="5B8D713A" w:rsidR="00132803" w:rsidRPr="00132803" w:rsidRDefault="00132803" w:rsidP="00132803">
            <w:pPr>
              <w:rPr>
                <w:sz w:val="20"/>
                <w:szCs w:val="20"/>
              </w:rPr>
            </w:pPr>
            <w:r>
              <w:rPr>
                <w:sz w:val="20"/>
                <w:szCs w:val="20"/>
              </w:rPr>
              <w:t>Consider 2ww referral to ENT</w:t>
            </w:r>
          </w:p>
        </w:tc>
      </w:tr>
      <w:tr w:rsidR="00132803" w:rsidRPr="00132803" w14:paraId="72BCF0A1" w14:textId="77777777" w:rsidTr="000002C9">
        <w:tc>
          <w:tcPr>
            <w:tcW w:w="2952" w:type="dxa"/>
            <w:shd w:val="clear" w:color="auto" w:fill="D9D9D9" w:themeFill="background1" w:themeFillShade="D9"/>
            <w:vAlign w:val="center"/>
          </w:tcPr>
          <w:p w14:paraId="43F6DED1" w14:textId="4921DC93" w:rsidR="00132803" w:rsidRPr="00132803" w:rsidRDefault="00132803" w:rsidP="00132803">
            <w:pPr>
              <w:rPr>
                <w:sz w:val="20"/>
                <w:szCs w:val="20"/>
              </w:rPr>
            </w:pPr>
            <w:r>
              <w:rPr>
                <w:sz w:val="20"/>
                <w:szCs w:val="20"/>
              </w:rPr>
              <w:t>Small lymph nodes in neck</w:t>
            </w:r>
          </w:p>
        </w:tc>
        <w:tc>
          <w:tcPr>
            <w:tcW w:w="1417" w:type="dxa"/>
            <w:shd w:val="clear" w:color="auto" w:fill="D9D9D9" w:themeFill="background1" w:themeFillShade="D9"/>
            <w:vAlign w:val="center"/>
          </w:tcPr>
          <w:p w14:paraId="70CECA7E" w14:textId="77777777" w:rsidR="00132803" w:rsidRDefault="00132803" w:rsidP="00132803">
            <w:pPr>
              <w:jc w:val="center"/>
              <w:rPr>
                <w:sz w:val="20"/>
                <w:szCs w:val="20"/>
              </w:rPr>
            </w:pPr>
          </w:p>
        </w:tc>
        <w:tc>
          <w:tcPr>
            <w:tcW w:w="1695" w:type="dxa"/>
            <w:shd w:val="clear" w:color="auto" w:fill="D9D9D9" w:themeFill="background1" w:themeFillShade="D9"/>
            <w:vAlign w:val="center"/>
          </w:tcPr>
          <w:p w14:paraId="483B4A6B" w14:textId="3317D9C2" w:rsidR="00132803" w:rsidRPr="00132803" w:rsidRDefault="00132803" w:rsidP="00132803">
            <w:pPr>
              <w:jc w:val="center"/>
              <w:rPr>
                <w:sz w:val="20"/>
                <w:szCs w:val="20"/>
              </w:rPr>
            </w:pPr>
            <w:r>
              <w:rPr>
                <w:sz w:val="20"/>
                <w:szCs w:val="20"/>
              </w:rPr>
              <w:t>X</w:t>
            </w:r>
          </w:p>
        </w:tc>
        <w:tc>
          <w:tcPr>
            <w:tcW w:w="2918" w:type="dxa"/>
            <w:shd w:val="clear" w:color="auto" w:fill="D9D9D9" w:themeFill="background1" w:themeFillShade="D9"/>
            <w:vAlign w:val="center"/>
          </w:tcPr>
          <w:p w14:paraId="25A2D472" w14:textId="52B64D72" w:rsidR="00132803" w:rsidRDefault="00132803" w:rsidP="00132803">
            <w:pPr>
              <w:rPr>
                <w:sz w:val="20"/>
                <w:szCs w:val="20"/>
              </w:rPr>
            </w:pPr>
            <w:r>
              <w:rPr>
                <w:sz w:val="20"/>
                <w:szCs w:val="20"/>
              </w:rPr>
              <w:t>Patients with clinically benign lymph nodes do not benefit from USS</w:t>
            </w:r>
          </w:p>
        </w:tc>
      </w:tr>
      <w:tr w:rsidR="00C64975" w:rsidRPr="00132803" w14:paraId="592BC4B6" w14:textId="77777777" w:rsidTr="000002C9">
        <w:tc>
          <w:tcPr>
            <w:tcW w:w="2952" w:type="dxa"/>
            <w:shd w:val="clear" w:color="auto" w:fill="F2F2F2" w:themeFill="background1" w:themeFillShade="F2"/>
            <w:vAlign w:val="center"/>
          </w:tcPr>
          <w:p w14:paraId="03161F84" w14:textId="77777777" w:rsidR="00C64975" w:rsidRDefault="00C64975" w:rsidP="00FD696E">
            <w:pPr>
              <w:rPr>
                <w:sz w:val="20"/>
                <w:szCs w:val="20"/>
              </w:rPr>
            </w:pPr>
            <w:r>
              <w:rPr>
                <w:sz w:val="20"/>
                <w:szCs w:val="20"/>
              </w:rPr>
              <w:t>Generalised neck pain or swelling</w:t>
            </w:r>
          </w:p>
        </w:tc>
        <w:tc>
          <w:tcPr>
            <w:tcW w:w="1417" w:type="dxa"/>
            <w:shd w:val="clear" w:color="auto" w:fill="F2F2F2" w:themeFill="background1" w:themeFillShade="F2"/>
            <w:vAlign w:val="center"/>
          </w:tcPr>
          <w:p w14:paraId="02C3BAFC" w14:textId="77777777" w:rsidR="00C64975" w:rsidRDefault="00C64975" w:rsidP="00FD696E">
            <w:pPr>
              <w:jc w:val="center"/>
              <w:rPr>
                <w:sz w:val="20"/>
                <w:szCs w:val="20"/>
              </w:rPr>
            </w:pPr>
          </w:p>
        </w:tc>
        <w:tc>
          <w:tcPr>
            <w:tcW w:w="1695" w:type="dxa"/>
            <w:shd w:val="clear" w:color="auto" w:fill="F2F2F2" w:themeFill="background1" w:themeFillShade="F2"/>
            <w:vAlign w:val="center"/>
          </w:tcPr>
          <w:p w14:paraId="29E91996" w14:textId="77777777" w:rsidR="00C64975" w:rsidRDefault="00C64975" w:rsidP="00FD696E">
            <w:pPr>
              <w:jc w:val="center"/>
              <w:rPr>
                <w:sz w:val="20"/>
                <w:szCs w:val="20"/>
              </w:rPr>
            </w:pPr>
            <w:r>
              <w:rPr>
                <w:sz w:val="20"/>
                <w:szCs w:val="20"/>
              </w:rPr>
              <w:t>X</w:t>
            </w:r>
          </w:p>
        </w:tc>
        <w:tc>
          <w:tcPr>
            <w:tcW w:w="2918" w:type="dxa"/>
            <w:shd w:val="clear" w:color="auto" w:fill="F2F2F2" w:themeFill="background1" w:themeFillShade="F2"/>
            <w:vAlign w:val="center"/>
          </w:tcPr>
          <w:p w14:paraId="6E875744" w14:textId="77777777" w:rsidR="00C64975" w:rsidRDefault="00C64975" w:rsidP="00FD696E">
            <w:pPr>
              <w:rPr>
                <w:sz w:val="20"/>
                <w:szCs w:val="20"/>
              </w:rPr>
            </w:pPr>
          </w:p>
        </w:tc>
      </w:tr>
    </w:tbl>
    <w:p w14:paraId="6EDCEFDB" w14:textId="77777777" w:rsidR="00C64975" w:rsidRDefault="00C64975"/>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C64975" w:rsidRPr="00132803" w14:paraId="4345FBE2" w14:textId="77777777" w:rsidTr="00FD696E">
        <w:tc>
          <w:tcPr>
            <w:tcW w:w="2952" w:type="dxa"/>
            <w:shd w:val="clear" w:color="auto" w:fill="D9D9D9" w:themeFill="background1" w:themeFillShade="D9"/>
            <w:vAlign w:val="center"/>
          </w:tcPr>
          <w:p w14:paraId="7504D990" w14:textId="77777777" w:rsidR="00C64975" w:rsidRPr="00132803" w:rsidRDefault="00C64975"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61B6E3C" w14:textId="77777777" w:rsidR="00C64975" w:rsidRPr="00132803" w:rsidRDefault="00C6497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560D6A0" w14:textId="77777777" w:rsidR="00C64975" w:rsidRPr="00132803" w:rsidRDefault="00C6497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F16A85F" w14:textId="77777777" w:rsidR="00C64975" w:rsidRPr="00132803" w:rsidRDefault="00C64975" w:rsidP="00A123DB">
            <w:pPr>
              <w:rPr>
                <w:b/>
                <w:bCs/>
                <w:sz w:val="20"/>
                <w:szCs w:val="20"/>
              </w:rPr>
            </w:pPr>
            <w:r w:rsidRPr="00132803">
              <w:rPr>
                <w:b/>
                <w:bCs/>
                <w:sz w:val="20"/>
                <w:szCs w:val="20"/>
              </w:rPr>
              <w:t>Comments</w:t>
            </w:r>
          </w:p>
        </w:tc>
      </w:tr>
      <w:tr w:rsidR="00132803" w:rsidRPr="00132803" w14:paraId="104D7B92" w14:textId="77777777" w:rsidTr="008B01ED">
        <w:tc>
          <w:tcPr>
            <w:tcW w:w="2952" w:type="dxa"/>
            <w:shd w:val="clear" w:color="auto" w:fill="F2F2F2" w:themeFill="background1" w:themeFillShade="F2"/>
            <w:vAlign w:val="center"/>
          </w:tcPr>
          <w:p w14:paraId="3BC4E050" w14:textId="693483C8" w:rsidR="00132803" w:rsidRDefault="00132803" w:rsidP="00132803">
            <w:pPr>
              <w:rPr>
                <w:sz w:val="20"/>
                <w:szCs w:val="20"/>
              </w:rPr>
            </w:pPr>
            <w:r>
              <w:rPr>
                <w:sz w:val="20"/>
                <w:szCs w:val="20"/>
              </w:rPr>
              <w:t xml:space="preserve">Skin lesions </w:t>
            </w:r>
          </w:p>
        </w:tc>
        <w:tc>
          <w:tcPr>
            <w:tcW w:w="1417" w:type="dxa"/>
            <w:shd w:val="clear" w:color="auto" w:fill="F2F2F2" w:themeFill="background1" w:themeFillShade="F2"/>
            <w:vAlign w:val="center"/>
          </w:tcPr>
          <w:p w14:paraId="0ADE3302" w14:textId="77777777" w:rsidR="00132803" w:rsidRDefault="00132803" w:rsidP="00132803">
            <w:pPr>
              <w:jc w:val="center"/>
              <w:rPr>
                <w:sz w:val="20"/>
                <w:szCs w:val="20"/>
              </w:rPr>
            </w:pPr>
          </w:p>
        </w:tc>
        <w:tc>
          <w:tcPr>
            <w:tcW w:w="1695" w:type="dxa"/>
            <w:shd w:val="clear" w:color="auto" w:fill="F2F2F2" w:themeFill="background1" w:themeFillShade="F2"/>
            <w:vAlign w:val="center"/>
          </w:tcPr>
          <w:p w14:paraId="09579452" w14:textId="1EB08FC9" w:rsidR="00132803" w:rsidRDefault="00132803" w:rsidP="00132803">
            <w:pPr>
              <w:jc w:val="center"/>
              <w:rPr>
                <w:sz w:val="20"/>
                <w:szCs w:val="20"/>
              </w:rPr>
            </w:pPr>
            <w:r>
              <w:rPr>
                <w:sz w:val="20"/>
                <w:szCs w:val="20"/>
              </w:rPr>
              <w:t>X</w:t>
            </w:r>
          </w:p>
        </w:tc>
        <w:tc>
          <w:tcPr>
            <w:tcW w:w="2918" w:type="dxa"/>
            <w:shd w:val="clear" w:color="auto" w:fill="F2F2F2" w:themeFill="background1" w:themeFillShade="F2"/>
            <w:vAlign w:val="center"/>
          </w:tcPr>
          <w:p w14:paraId="7FE1B0ED" w14:textId="02D9248E" w:rsidR="00132803" w:rsidRDefault="00132803" w:rsidP="00132803">
            <w:pPr>
              <w:rPr>
                <w:sz w:val="20"/>
                <w:szCs w:val="20"/>
              </w:rPr>
            </w:pPr>
            <w:r>
              <w:rPr>
                <w:sz w:val="20"/>
                <w:szCs w:val="20"/>
              </w:rPr>
              <w:t xml:space="preserve">Refer to Dermatology </w:t>
            </w:r>
          </w:p>
        </w:tc>
      </w:tr>
      <w:tr w:rsidR="00132803" w:rsidRPr="00132803" w14:paraId="3F5F39B4" w14:textId="77777777" w:rsidTr="008B01ED">
        <w:tc>
          <w:tcPr>
            <w:tcW w:w="2952" w:type="dxa"/>
            <w:shd w:val="clear" w:color="auto" w:fill="D9D9D9" w:themeFill="background1" w:themeFillShade="D9"/>
            <w:vAlign w:val="center"/>
          </w:tcPr>
          <w:p w14:paraId="03E598C7" w14:textId="3EFB68B0" w:rsidR="00132803" w:rsidRDefault="00132803" w:rsidP="00132803">
            <w:pPr>
              <w:rPr>
                <w:sz w:val="20"/>
                <w:szCs w:val="20"/>
              </w:rPr>
            </w:pPr>
            <w:r>
              <w:rPr>
                <w:sz w:val="20"/>
                <w:szCs w:val="20"/>
              </w:rPr>
              <w:t>Mass of uncertain origin i.e. is this thyroid?</w:t>
            </w:r>
          </w:p>
        </w:tc>
        <w:tc>
          <w:tcPr>
            <w:tcW w:w="1417" w:type="dxa"/>
            <w:shd w:val="clear" w:color="auto" w:fill="D9D9D9" w:themeFill="background1" w:themeFillShade="D9"/>
            <w:vAlign w:val="center"/>
          </w:tcPr>
          <w:p w14:paraId="1A22CA0F" w14:textId="4DEC0BF7" w:rsidR="00132803" w:rsidRDefault="00132803" w:rsidP="00132803">
            <w:pPr>
              <w:jc w:val="center"/>
              <w:rPr>
                <w:sz w:val="20"/>
                <w:szCs w:val="20"/>
              </w:rPr>
            </w:pPr>
            <w:r>
              <w:rPr>
                <w:sz w:val="20"/>
                <w:szCs w:val="20"/>
              </w:rPr>
              <w:t>X</w:t>
            </w:r>
          </w:p>
        </w:tc>
        <w:tc>
          <w:tcPr>
            <w:tcW w:w="1695" w:type="dxa"/>
            <w:shd w:val="clear" w:color="auto" w:fill="D9D9D9" w:themeFill="background1" w:themeFillShade="D9"/>
            <w:vAlign w:val="center"/>
          </w:tcPr>
          <w:p w14:paraId="43AE6B07" w14:textId="77777777" w:rsidR="00132803" w:rsidRDefault="00132803" w:rsidP="00132803">
            <w:pPr>
              <w:jc w:val="center"/>
              <w:rPr>
                <w:sz w:val="20"/>
                <w:szCs w:val="20"/>
              </w:rPr>
            </w:pPr>
          </w:p>
        </w:tc>
        <w:tc>
          <w:tcPr>
            <w:tcW w:w="2918" w:type="dxa"/>
            <w:shd w:val="clear" w:color="auto" w:fill="D9D9D9" w:themeFill="background1" w:themeFillShade="D9"/>
            <w:vAlign w:val="center"/>
          </w:tcPr>
          <w:p w14:paraId="154CD39F" w14:textId="34D5FAA0" w:rsidR="00132803" w:rsidRDefault="00132803" w:rsidP="00132803">
            <w:pPr>
              <w:rPr>
                <w:sz w:val="20"/>
                <w:szCs w:val="20"/>
              </w:rPr>
            </w:pPr>
          </w:p>
        </w:tc>
      </w:tr>
      <w:tr w:rsidR="00132803" w:rsidRPr="00132803" w14:paraId="0F26F24B" w14:textId="77777777" w:rsidTr="008B01ED">
        <w:tc>
          <w:tcPr>
            <w:tcW w:w="2952" w:type="dxa"/>
            <w:shd w:val="clear" w:color="auto" w:fill="F2F2F2" w:themeFill="background1" w:themeFillShade="F2"/>
            <w:vAlign w:val="center"/>
          </w:tcPr>
          <w:p w14:paraId="259596FF" w14:textId="727F6E05" w:rsidR="00132803" w:rsidRDefault="008B01ED" w:rsidP="00132803">
            <w:pPr>
              <w:rPr>
                <w:sz w:val="20"/>
                <w:szCs w:val="20"/>
              </w:rPr>
            </w:pPr>
            <w:r>
              <w:rPr>
                <w:sz w:val="20"/>
                <w:szCs w:val="20"/>
              </w:rPr>
              <w:t xml:space="preserve">New or rapidly growing thyroid lump </w:t>
            </w:r>
          </w:p>
        </w:tc>
        <w:tc>
          <w:tcPr>
            <w:tcW w:w="1417" w:type="dxa"/>
            <w:shd w:val="clear" w:color="auto" w:fill="F2F2F2" w:themeFill="background1" w:themeFillShade="F2"/>
            <w:vAlign w:val="center"/>
          </w:tcPr>
          <w:p w14:paraId="76CE87F4" w14:textId="1DACB4BF" w:rsidR="00132803" w:rsidRDefault="008B01ED" w:rsidP="00132803">
            <w:pPr>
              <w:jc w:val="center"/>
              <w:rPr>
                <w:sz w:val="20"/>
                <w:szCs w:val="20"/>
              </w:rPr>
            </w:pPr>
            <w:r>
              <w:rPr>
                <w:sz w:val="20"/>
                <w:szCs w:val="20"/>
              </w:rPr>
              <w:t>X</w:t>
            </w:r>
          </w:p>
        </w:tc>
        <w:tc>
          <w:tcPr>
            <w:tcW w:w="1695" w:type="dxa"/>
            <w:shd w:val="clear" w:color="auto" w:fill="F2F2F2" w:themeFill="background1" w:themeFillShade="F2"/>
            <w:vAlign w:val="center"/>
          </w:tcPr>
          <w:p w14:paraId="6C429B3E" w14:textId="77777777" w:rsidR="00132803" w:rsidRDefault="00132803" w:rsidP="00132803">
            <w:pPr>
              <w:jc w:val="center"/>
              <w:rPr>
                <w:sz w:val="20"/>
                <w:szCs w:val="20"/>
              </w:rPr>
            </w:pPr>
          </w:p>
        </w:tc>
        <w:tc>
          <w:tcPr>
            <w:tcW w:w="2918" w:type="dxa"/>
            <w:shd w:val="clear" w:color="auto" w:fill="F2F2F2" w:themeFill="background1" w:themeFillShade="F2"/>
            <w:vAlign w:val="center"/>
          </w:tcPr>
          <w:p w14:paraId="524A8040" w14:textId="0FFC9E40" w:rsidR="00132803" w:rsidRDefault="008B01ED" w:rsidP="00132803">
            <w:pPr>
              <w:rPr>
                <w:sz w:val="20"/>
                <w:szCs w:val="20"/>
              </w:rPr>
            </w:pPr>
            <w:r>
              <w:rPr>
                <w:sz w:val="20"/>
                <w:szCs w:val="20"/>
              </w:rPr>
              <w:t>Consider urgent referral to ENT</w:t>
            </w:r>
          </w:p>
        </w:tc>
      </w:tr>
      <w:tr w:rsidR="008B01ED" w:rsidRPr="00132803" w14:paraId="378C1D3E" w14:textId="77777777" w:rsidTr="008B01ED">
        <w:tc>
          <w:tcPr>
            <w:tcW w:w="2952" w:type="dxa"/>
            <w:shd w:val="clear" w:color="auto" w:fill="D9D9D9" w:themeFill="background1" w:themeFillShade="D9"/>
            <w:vAlign w:val="center"/>
          </w:tcPr>
          <w:p w14:paraId="78127096" w14:textId="3EDCEEDA" w:rsidR="008B01ED" w:rsidRDefault="008B01ED" w:rsidP="00132803">
            <w:pPr>
              <w:rPr>
                <w:sz w:val="20"/>
                <w:szCs w:val="20"/>
              </w:rPr>
            </w:pPr>
            <w:r>
              <w:rPr>
                <w:sz w:val="20"/>
                <w:szCs w:val="20"/>
              </w:rPr>
              <w:t>Follow-up of established thyroid nodules</w:t>
            </w:r>
          </w:p>
        </w:tc>
        <w:tc>
          <w:tcPr>
            <w:tcW w:w="1417" w:type="dxa"/>
            <w:shd w:val="clear" w:color="auto" w:fill="D9D9D9" w:themeFill="background1" w:themeFillShade="D9"/>
            <w:vAlign w:val="center"/>
          </w:tcPr>
          <w:p w14:paraId="76761796" w14:textId="77777777" w:rsidR="008B01ED" w:rsidRDefault="008B01ED" w:rsidP="00132803">
            <w:pPr>
              <w:jc w:val="center"/>
              <w:rPr>
                <w:sz w:val="20"/>
                <w:szCs w:val="20"/>
              </w:rPr>
            </w:pPr>
          </w:p>
        </w:tc>
        <w:tc>
          <w:tcPr>
            <w:tcW w:w="1695" w:type="dxa"/>
            <w:shd w:val="clear" w:color="auto" w:fill="D9D9D9" w:themeFill="background1" w:themeFillShade="D9"/>
            <w:vAlign w:val="center"/>
          </w:tcPr>
          <w:p w14:paraId="2B73C151" w14:textId="0EF524BE" w:rsidR="008B01ED" w:rsidRDefault="008B01ED" w:rsidP="00132803">
            <w:pPr>
              <w:jc w:val="center"/>
              <w:rPr>
                <w:sz w:val="20"/>
                <w:szCs w:val="20"/>
              </w:rPr>
            </w:pPr>
            <w:r>
              <w:rPr>
                <w:sz w:val="20"/>
                <w:szCs w:val="20"/>
              </w:rPr>
              <w:t>X</w:t>
            </w:r>
          </w:p>
        </w:tc>
        <w:tc>
          <w:tcPr>
            <w:tcW w:w="2918" w:type="dxa"/>
            <w:shd w:val="clear" w:color="auto" w:fill="D9D9D9" w:themeFill="background1" w:themeFillShade="D9"/>
            <w:vAlign w:val="center"/>
          </w:tcPr>
          <w:p w14:paraId="12CC0297" w14:textId="131D7F97" w:rsidR="008B01ED" w:rsidRDefault="008B01ED" w:rsidP="00132803">
            <w:pPr>
              <w:rPr>
                <w:sz w:val="20"/>
                <w:szCs w:val="20"/>
              </w:rPr>
            </w:pPr>
            <w:r>
              <w:rPr>
                <w:sz w:val="20"/>
                <w:szCs w:val="20"/>
              </w:rPr>
              <w:t xml:space="preserve">Only from ENT or suggested by radiologist </w:t>
            </w:r>
          </w:p>
        </w:tc>
      </w:tr>
      <w:tr w:rsidR="008B01ED" w:rsidRPr="00132803" w14:paraId="17899040" w14:textId="77777777" w:rsidTr="008B01ED">
        <w:tc>
          <w:tcPr>
            <w:tcW w:w="2952" w:type="dxa"/>
            <w:shd w:val="clear" w:color="auto" w:fill="F2F2F2" w:themeFill="background1" w:themeFillShade="F2"/>
            <w:vAlign w:val="center"/>
          </w:tcPr>
          <w:p w14:paraId="0EDED096" w14:textId="6E5DE25D" w:rsidR="008B01ED" w:rsidRDefault="008B01ED" w:rsidP="00132803">
            <w:pPr>
              <w:rPr>
                <w:sz w:val="20"/>
                <w:szCs w:val="20"/>
              </w:rPr>
            </w:pPr>
            <w:r>
              <w:rPr>
                <w:sz w:val="20"/>
                <w:szCs w:val="20"/>
              </w:rPr>
              <w:t xml:space="preserve">Thyrotoxicosis </w:t>
            </w:r>
          </w:p>
        </w:tc>
        <w:tc>
          <w:tcPr>
            <w:tcW w:w="1417" w:type="dxa"/>
            <w:shd w:val="clear" w:color="auto" w:fill="F2F2F2" w:themeFill="background1" w:themeFillShade="F2"/>
            <w:vAlign w:val="center"/>
          </w:tcPr>
          <w:p w14:paraId="14F4C371" w14:textId="77777777" w:rsidR="008B01ED" w:rsidRDefault="008B01ED" w:rsidP="00132803">
            <w:pPr>
              <w:jc w:val="center"/>
              <w:rPr>
                <w:sz w:val="20"/>
                <w:szCs w:val="20"/>
              </w:rPr>
            </w:pPr>
          </w:p>
        </w:tc>
        <w:tc>
          <w:tcPr>
            <w:tcW w:w="1695" w:type="dxa"/>
            <w:shd w:val="clear" w:color="auto" w:fill="F2F2F2" w:themeFill="background1" w:themeFillShade="F2"/>
            <w:vAlign w:val="center"/>
          </w:tcPr>
          <w:p w14:paraId="0CFA7B54" w14:textId="22C2027F" w:rsidR="008B01ED" w:rsidRDefault="008B01ED" w:rsidP="00132803">
            <w:pPr>
              <w:jc w:val="center"/>
              <w:rPr>
                <w:sz w:val="20"/>
                <w:szCs w:val="20"/>
              </w:rPr>
            </w:pPr>
            <w:r>
              <w:rPr>
                <w:sz w:val="20"/>
                <w:szCs w:val="20"/>
              </w:rPr>
              <w:t>X</w:t>
            </w:r>
          </w:p>
        </w:tc>
        <w:tc>
          <w:tcPr>
            <w:tcW w:w="2918" w:type="dxa"/>
            <w:shd w:val="clear" w:color="auto" w:fill="F2F2F2" w:themeFill="background1" w:themeFillShade="F2"/>
            <w:vAlign w:val="center"/>
          </w:tcPr>
          <w:p w14:paraId="0059FE9D" w14:textId="74F36260" w:rsidR="008B01ED" w:rsidRDefault="008B01ED" w:rsidP="00132803">
            <w:pPr>
              <w:rPr>
                <w:sz w:val="20"/>
                <w:szCs w:val="20"/>
              </w:rPr>
            </w:pPr>
            <w:r>
              <w:rPr>
                <w:sz w:val="20"/>
                <w:szCs w:val="20"/>
              </w:rPr>
              <w:t xml:space="preserve">Consider referral to Endocrinology </w:t>
            </w:r>
          </w:p>
        </w:tc>
      </w:tr>
      <w:tr w:rsidR="008B01ED" w:rsidRPr="00132803" w14:paraId="0519D21A" w14:textId="77777777" w:rsidTr="008B01ED">
        <w:tc>
          <w:tcPr>
            <w:tcW w:w="2952" w:type="dxa"/>
            <w:shd w:val="clear" w:color="auto" w:fill="D9D9D9" w:themeFill="background1" w:themeFillShade="D9"/>
            <w:vAlign w:val="center"/>
          </w:tcPr>
          <w:p w14:paraId="59BB3CD3" w14:textId="30DF9891" w:rsidR="008B01ED" w:rsidRDefault="008B01ED" w:rsidP="00132803">
            <w:pPr>
              <w:rPr>
                <w:sz w:val="20"/>
                <w:szCs w:val="20"/>
              </w:rPr>
            </w:pPr>
            <w:r>
              <w:rPr>
                <w:sz w:val="20"/>
                <w:szCs w:val="20"/>
              </w:rPr>
              <w:t xml:space="preserve">Suspected salivary gland mass or tumour </w:t>
            </w:r>
          </w:p>
        </w:tc>
        <w:tc>
          <w:tcPr>
            <w:tcW w:w="1417" w:type="dxa"/>
            <w:shd w:val="clear" w:color="auto" w:fill="D9D9D9" w:themeFill="background1" w:themeFillShade="D9"/>
            <w:vAlign w:val="center"/>
          </w:tcPr>
          <w:p w14:paraId="7F196229" w14:textId="0CECBC7C" w:rsidR="008B01ED" w:rsidRDefault="008B01ED" w:rsidP="00132803">
            <w:pPr>
              <w:jc w:val="center"/>
              <w:rPr>
                <w:sz w:val="20"/>
                <w:szCs w:val="20"/>
              </w:rPr>
            </w:pPr>
            <w:r>
              <w:rPr>
                <w:sz w:val="20"/>
                <w:szCs w:val="20"/>
              </w:rPr>
              <w:t>X</w:t>
            </w:r>
          </w:p>
        </w:tc>
        <w:tc>
          <w:tcPr>
            <w:tcW w:w="1695" w:type="dxa"/>
            <w:shd w:val="clear" w:color="auto" w:fill="D9D9D9" w:themeFill="background1" w:themeFillShade="D9"/>
            <w:vAlign w:val="center"/>
          </w:tcPr>
          <w:p w14:paraId="0BD7B43C" w14:textId="77777777" w:rsidR="008B01ED" w:rsidRDefault="008B01ED" w:rsidP="00132803">
            <w:pPr>
              <w:jc w:val="center"/>
              <w:rPr>
                <w:sz w:val="20"/>
                <w:szCs w:val="20"/>
              </w:rPr>
            </w:pPr>
          </w:p>
        </w:tc>
        <w:tc>
          <w:tcPr>
            <w:tcW w:w="2918" w:type="dxa"/>
            <w:shd w:val="clear" w:color="auto" w:fill="D9D9D9" w:themeFill="background1" w:themeFillShade="D9"/>
            <w:vAlign w:val="center"/>
          </w:tcPr>
          <w:p w14:paraId="6D2A26A7" w14:textId="656A8F5D" w:rsidR="008B01ED" w:rsidRDefault="008B01ED" w:rsidP="00132803">
            <w:pPr>
              <w:rPr>
                <w:sz w:val="20"/>
                <w:szCs w:val="20"/>
              </w:rPr>
            </w:pPr>
            <w:r>
              <w:rPr>
                <w:sz w:val="20"/>
                <w:szCs w:val="20"/>
              </w:rPr>
              <w:t xml:space="preserve">Consider urgent referral to ENT </w:t>
            </w:r>
          </w:p>
        </w:tc>
      </w:tr>
      <w:tr w:rsidR="008B01ED" w:rsidRPr="00132803" w14:paraId="05D08D4B" w14:textId="77777777" w:rsidTr="008B01ED">
        <w:tc>
          <w:tcPr>
            <w:tcW w:w="2952" w:type="dxa"/>
            <w:shd w:val="clear" w:color="auto" w:fill="F2F2F2" w:themeFill="background1" w:themeFillShade="F2"/>
            <w:vAlign w:val="center"/>
          </w:tcPr>
          <w:p w14:paraId="3C1C17DC" w14:textId="42A94731" w:rsidR="008B01ED" w:rsidRDefault="008B01ED" w:rsidP="00132803">
            <w:pPr>
              <w:rPr>
                <w:sz w:val="20"/>
                <w:szCs w:val="20"/>
              </w:rPr>
            </w:pPr>
            <w:r>
              <w:rPr>
                <w:sz w:val="20"/>
                <w:szCs w:val="20"/>
              </w:rPr>
              <w:t>History suggestive of sialadenitis (to exclude calculi)</w:t>
            </w:r>
          </w:p>
        </w:tc>
        <w:tc>
          <w:tcPr>
            <w:tcW w:w="1417" w:type="dxa"/>
            <w:shd w:val="clear" w:color="auto" w:fill="F2F2F2" w:themeFill="background1" w:themeFillShade="F2"/>
            <w:vAlign w:val="center"/>
          </w:tcPr>
          <w:p w14:paraId="1CCC1EAD" w14:textId="731CF73E" w:rsidR="008B01ED" w:rsidRDefault="008B01ED" w:rsidP="00132803">
            <w:pPr>
              <w:jc w:val="center"/>
              <w:rPr>
                <w:sz w:val="20"/>
                <w:szCs w:val="20"/>
              </w:rPr>
            </w:pPr>
            <w:r>
              <w:rPr>
                <w:sz w:val="20"/>
                <w:szCs w:val="20"/>
              </w:rPr>
              <w:t>X</w:t>
            </w:r>
          </w:p>
        </w:tc>
        <w:tc>
          <w:tcPr>
            <w:tcW w:w="1695" w:type="dxa"/>
            <w:shd w:val="clear" w:color="auto" w:fill="F2F2F2" w:themeFill="background1" w:themeFillShade="F2"/>
            <w:vAlign w:val="center"/>
          </w:tcPr>
          <w:p w14:paraId="5DC19ED3" w14:textId="77777777" w:rsidR="008B01ED" w:rsidRDefault="008B01ED" w:rsidP="00132803">
            <w:pPr>
              <w:jc w:val="center"/>
              <w:rPr>
                <w:sz w:val="20"/>
                <w:szCs w:val="20"/>
              </w:rPr>
            </w:pPr>
          </w:p>
        </w:tc>
        <w:tc>
          <w:tcPr>
            <w:tcW w:w="2918" w:type="dxa"/>
            <w:shd w:val="clear" w:color="auto" w:fill="F2F2F2" w:themeFill="background1" w:themeFillShade="F2"/>
            <w:vAlign w:val="center"/>
          </w:tcPr>
          <w:p w14:paraId="67F6E588" w14:textId="77777777" w:rsidR="008B01ED" w:rsidRDefault="008B01ED" w:rsidP="00132803">
            <w:pPr>
              <w:rPr>
                <w:sz w:val="20"/>
                <w:szCs w:val="20"/>
              </w:rPr>
            </w:pPr>
          </w:p>
        </w:tc>
      </w:tr>
      <w:tr w:rsidR="008B01ED" w:rsidRPr="00132803" w14:paraId="73A0E85E" w14:textId="77777777" w:rsidTr="008B01ED">
        <w:tc>
          <w:tcPr>
            <w:tcW w:w="2952" w:type="dxa"/>
            <w:shd w:val="clear" w:color="auto" w:fill="D9D9D9" w:themeFill="background1" w:themeFillShade="D9"/>
            <w:vAlign w:val="center"/>
          </w:tcPr>
          <w:p w14:paraId="3E0817FA" w14:textId="650F0CF6" w:rsidR="008B01ED" w:rsidRDefault="008B01ED" w:rsidP="00132803">
            <w:pPr>
              <w:rPr>
                <w:sz w:val="20"/>
                <w:szCs w:val="20"/>
              </w:rPr>
            </w:pPr>
            <w:r>
              <w:rPr>
                <w:sz w:val="20"/>
                <w:szCs w:val="20"/>
              </w:rPr>
              <w:t xml:space="preserve">Soft tissue </w:t>
            </w:r>
            <w:proofErr w:type="gramStart"/>
            <w:r>
              <w:rPr>
                <w:sz w:val="20"/>
                <w:szCs w:val="20"/>
              </w:rPr>
              <w:t>lump</w:t>
            </w:r>
            <w:proofErr w:type="gramEnd"/>
            <w:r>
              <w:rPr>
                <w:sz w:val="20"/>
                <w:szCs w:val="20"/>
              </w:rPr>
              <w:t xml:space="preserve"> with classical signs of a benign lump i.e. with corresponding clinical history of no recent increase in size or change in technical features</w:t>
            </w:r>
          </w:p>
        </w:tc>
        <w:tc>
          <w:tcPr>
            <w:tcW w:w="1417" w:type="dxa"/>
            <w:shd w:val="clear" w:color="auto" w:fill="D9D9D9" w:themeFill="background1" w:themeFillShade="D9"/>
            <w:vAlign w:val="center"/>
          </w:tcPr>
          <w:p w14:paraId="578C97E1" w14:textId="77777777" w:rsidR="008B01ED" w:rsidRDefault="008B01ED" w:rsidP="00132803">
            <w:pPr>
              <w:jc w:val="center"/>
              <w:rPr>
                <w:sz w:val="20"/>
                <w:szCs w:val="20"/>
              </w:rPr>
            </w:pPr>
          </w:p>
        </w:tc>
        <w:tc>
          <w:tcPr>
            <w:tcW w:w="1695" w:type="dxa"/>
            <w:shd w:val="clear" w:color="auto" w:fill="D9D9D9" w:themeFill="background1" w:themeFillShade="D9"/>
            <w:vAlign w:val="center"/>
          </w:tcPr>
          <w:p w14:paraId="47AB6635" w14:textId="0D713587" w:rsidR="008B01ED" w:rsidRDefault="008B01ED" w:rsidP="00132803">
            <w:pPr>
              <w:jc w:val="center"/>
              <w:rPr>
                <w:sz w:val="20"/>
                <w:szCs w:val="20"/>
              </w:rPr>
            </w:pPr>
            <w:r>
              <w:rPr>
                <w:sz w:val="20"/>
                <w:szCs w:val="20"/>
              </w:rPr>
              <w:t>X</w:t>
            </w:r>
          </w:p>
        </w:tc>
        <w:tc>
          <w:tcPr>
            <w:tcW w:w="2918" w:type="dxa"/>
            <w:shd w:val="clear" w:color="auto" w:fill="D9D9D9" w:themeFill="background1" w:themeFillShade="D9"/>
            <w:vAlign w:val="center"/>
          </w:tcPr>
          <w:p w14:paraId="157CE66F" w14:textId="77777777" w:rsidR="008B01ED" w:rsidRDefault="008B01ED" w:rsidP="00132803">
            <w:pPr>
              <w:rPr>
                <w:sz w:val="20"/>
                <w:szCs w:val="20"/>
              </w:rPr>
            </w:pPr>
          </w:p>
        </w:tc>
      </w:tr>
      <w:tr w:rsidR="008B01ED" w:rsidRPr="00132803" w14:paraId="10FEFF4C" w14:textId="77777777" w:rsidTr="008B01ED">
        <w:tc>
          <w:tcPr>
            <w:tcW w:w="2952" w:type="dxa"/>
            <w:shd w:val="clear" w:color="auto" w:fill="F2F2F2" w:themeFill="background1" w:themeFillShade="F2"/>
            <w:vAlign w:val="center"/>
          </w:tcPr>
          <w:p w14:paraId="631F5C38" w14:textId="462005D2" w:rsidR="008B01ED" w:rsidRDefault="008B01ED" w:rsidP="00132803">
            <w:pPr>
              <w:rPr>
                <w:sz w:val="20"/>
                <w:szCs w:val="20"/>
              </w:rPr>
            </w:pPr>
            <w:r>
              <w:rPr>
                <w:sz w:val="20"/>
                <w:szCs w:val="20"/>
              </w:rPr>
              <w:t xml:space="preserve">Temporal arteritis </w:t>
            </w:r>
          </w:p>
        </w:tc>
        <w:tc>
          <w:tcPr>
            <w:tcW w:w="1417" w:type="dxa"/>
            <w:shd w:val="clear" w:color="auto" w:fill="F2F2F2" w:themeFill="background1" w:themeFillShade="F2"/>
            <w:vAlign w:val="center"/>
          </w:tcPr>
          <w:p w14:paraId="4521BF2A" w14:textId="77777777" w:rsidR="008B01ED" w:rsidRDefault="008B01ED" w:rsidP="00132803">
            <w:pPr>
              <w:jc w:val="center"/>
              <w:rPr>
                <w:sz w:val="20"/>
                <w:szCs w:val="20"/>
              </w:rPr>
            </w:pPr>
          </w:p>
        </w:tc>
        <w:tc>
          <w:tcPr>
            <w:tcW w:w="1695" w:type="dxa"/>
            <w:shd w:val="clear" w:color="auto" w:fill="F2F2F2" w:themeFill="background1" w:themeFillShade="F2"/>
            <w:vAlign w:val="center"/>
          </w:tcPr>
          <w:p w14:paraId="3AAF7A89" w14:textId="558C18C9" w:rsidR="008B01ED" w:rsidRDefault="008B01ED" w:rsidP="00132803">
            <w:pPr>
              <w:jc w:val="center"/>
              <w:rPr>
                <w:sz w:val="20"/>
                <w:szCs w:val="20"/>
              </w:rPr>
            </w:pPr>
            <w:r>
              <w:rPr>
                <w:sz w:val="20"/>
                <w:szCs w:val="20"/>
              </w:rPr>
              <w:t>X</w:t>
            </w:r>
          </w:p>
        </w:tc>
        <w:tc>
          <w:tcPr>
            <w:tcW w:w="2918" w:type="dxa"/>
            <w:shd w:val="clear" w:color="auto" w:fill="F2F2F2" w:themeFill="background1" w:themeFillShade="F2"/>
            <w:vAlign w:val="center"/>
          </w:tcPr>
          <w:p w14:paraId="78FCB029" w14:textId="0B845C95" w:rsidR="008B01ED" w:rsidRDefault="008B01ED" w:rsidP="00132803">
            <w:pPr>
              <w:rPr>
                <w:sz w:val="20"/>
                <w:szCs w:val="20"/>
              </w:rPr>
            </w:pPr>
            <w:r>
              <w:rPr>
                <w:sz w:val="20"/>
                <w:szCs w:val="20"/>
              </w:rPr>
              <w:t xml:space="preserve">Same day referral to Acute Medicine/AED/Ophthalmology </w:t>
            </w:r>
          </w:p>
        </w:tc>
      </w:tr>
    </w:tbl>
    <w:p w14:paraId="0F37CF0C" w14:textId="77777777" w:rsidR="008B01ED" w:rsidRDefault="008B01ED"/>
    <w:p w14:paraId="2CF0412A" w14:textId="0C05DD9A" w:rsidR="008B01ED" w:rsidRDefault="008B01ED" w:rsidP="00144220">
      <w:pPr>
        <w:pStyle w:val="Heading3"/>
      </w:pPr>
      <w:bookmarkStart w:id="11" w:name="_Toc206500762"/>
      <w:r>
        <w:t>5.1.2.</w:t>
      </w:r>
      <w:r>
        <w:tab/>
        <w:t>MRI/CT Neck</w:t>
      </w:r>
      <w:bookmarkEnd w:id="11"/>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8B01ED" w:rsidRPr="00132803" w14:paraId="53D5B9A3" w14:textId="77777777" w:rsidTr="00FD696E">
        <w:tc>
          <w:tcPr>
            <w:tcW w:w="2952" w:type="dxa"/>
            <w:shd w:val="clear" w:color="auto" w:fill="D9D9D9" w:themeFill="background1" w:themeFillShade="D9"/>
            <w:vAlign w:val="center"/>
          </w:tcPr>
          <w:p w14:paraId="5C29D78F" w14:textId="77777777" w:rsidR="008B01ED" w:rsidRPr="00132803" w:rsidRDefault="008B01ED" w:rsidP="00A123DB">
            <w:pPr>
              <w:rPr>
                <w:b/>
                <w:bCs/>
                <w:sz w:val="20"/>
                <w:szCs w:val="20"/>
              </w:rPr>
            </w:pPr>
            <w:bookmarkStart w:id="12" w:name="_Hlk206487948"/>
            <w:r w:rsidRPr="00132803">
              <w:rPr>
                <w:b/>
                <w:bCs/>
                <w:sz w:val="20"/>
                <w:szCs w:val="20"/>
              </w:rPr>
              <w:t>Clinical Indication</w:t>
            </w:r>
          </w:p>
        </w:tc>
        <w:tc>
          <w:tcPr>
            <w:tcW w:w="1417" w:type="dxa"/>
            <w:shd w:val="clear" w:color="auto" w:fill="D9D9D9" w:themeFill="background1" w:themeFillShade="D9"/>
            <w:vAlign w:val="center"/>
          </w:tcPr>
          <w:p w14:paraId="4C3F8062" w14:textId="77777777" w:rsidR="008B01ED" w:rsidRPr="00132803" w:rsidRDefault="008B01ED"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3B2D1DF9" w14:textId="77777777" w:rsidR="008B01ED" w:rsidRPr="00132803" w:rsidRDefault="008B01ED"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CE3A249" w14:textId="77777777" w:rsidR="008B01ED" w:rsidRPr="00132803" w:rsidRDefault="008B01ED" w:rsidP="00A123DB">
            <w:pPr>
              <w:rPr>
                <w:b/>
                <w:bCs/>
                <w:sz w:val="20"/>
                <w:szCs w:val="20"/>
              </w:rPr>
            </w:pPr>
            <w:r w:rsidRPr="00132803">
              <w:rPr>
                <w:b/>
                <w:bCs/>
                <w:sz w:val="20"/>
                <w:szCs w:val="20"/>
              </w:rPr>
              <w:t>Comments</w:t>
            </w:r>
          </w:p>
        </w:tc>
      </w:tr>
      <w:bookmarkEnd w:id="12"/>
      <w:tr w:rsidR="008B01ED" w:rsidRPr="00132803" w14:paraId="67D270A1" w14:textId="77777777" w:rsidTr="008B01ED">
        <w:tc>
          <w:tcPr>
            <w:tcW w:w="2952" w:type="dxa"/>
            <w:shd w:val="clear" w:color="auto" w:fill="F2F2F2" w:themeFill="background1" w:themeFillShade="F2"/>
            <w:vAlign w:val="center"/>
          </w:tcPr>
          <w:p w14:paraId="6A1D1EA1" w14:textId="08477C46" w:rsidR="008B01ED" w:rsidRDefault="008B01ED" w:rsidP="00132803">
            <w:pPr>
              <w:rPr>
                <w:sz w:val="20"/>
                <w:szCs w:val="20"/>
              </w:rPr>
            </w:pPr>
            <w:r>
              <w:rPr>
                <w:sz w:val="20"/>
                <w:szCs w:val="20"/>
              </w:rPr>
              <w:t xml:space="preserve">MRI or CT neck – all indications </w:t>
            </w:r>
          </w:p>
        </w:tc>
        <w:tc>
          <w:tcPr>
            <w:tcW w:w="1417" w:type="dxa"/>
            <w:shd w:val="clear" w:color="auto" w:fill="F2F2F2" w:themeFill="background1" w:themeFillShade="F2"/>
            <w:vAlign w:val="center"/>
          </w:tcPr>
          <w:p w14:paraId="7A2CF946" w14:textId="77777777" w:rsidR="008B01ED" w:rsidRDefault="008B01ED" w:rsidP="00132803">
            <w:pPr>
              <w:jc w:val="center"/>
              <w:rPr>
                <w:sz w:val="20"/>
                <w:szCs w:val="20"/>
              </w:rPr>
            </w:pPr>
          </w:p>
        </w:tc>
        <w:tc>
          <w:tcPr>
            <w:tcW w:w="1695" w:type="dxa"/>
            <w:shd w:val="clear" w:color="auto" w:fill="F2F2F2" w:themeFill="background1" w:themeFillShade="F2"/>
            <w:vAlign w:val="center"/>
          </w:tcPr>
          <w:p w14:paraId="2A63FD20" w14:textId="39774F43" w:rsidR="008B01ED" w:rsidRDefault="008B01ED" w:rsidP="00132803">
            <w:pPr>
              <w:jc w:val="center"/>
              <w:rPr>
                <w:sz w:val="20"/>
                <w:szCs w:val="20"/>
              </w:rPr>
            </w:pPr>
            <w:r>
              <w:rPr>
                <w:sz w:val="20"/>
                <w:szCs w:val="20"/>
              </w:rPr>
              <w:t>X</w:t>
            </w:r>
          </w:p>
        </w:tc>
        <w:tc>
          <w:tcPr>
            <w:tcW w:w="2918" w:type="dxa"/>
            <w:shd w:val="clear" w:color="auto" w:fill="F2F2F2" w:themeFill="background1" w:themeFillShade="F2"/>
            <w:vAlign w:val="center"/>
          </w:tcPr>
          <w:p w14:paraId="58F2707E" w14:textId="7AAC3709" w:rsidR="008B01ED" w:rsidRDefault="008B01ED" w:rsidP="00132803">
            <w:pPr>
              <w:rPr>
                <w:sz w:val="20"/>
                <w:szCs w:val="20"/>
              </w:rPr>
            </w:pPr>
            <w:r>
              <w:rPr>
                <w:sz w:val="20"/>
                <w:szCs w:val="20"/>
              </w:rPr>
              <w:t xml:space="preserve">Specialist referral only </w:t>
            </w:r>
          </w:p>
        </w:tc>
      </w:tr>
    </w:tbl>
    <w:p w14:paraId="0B25DE7C" w14:textId="77777777" w:rsidR="008B01ED" w:rsidRDefault="008B01ED"/>
    <w:p w14:paraId="738A086F" w14:textId="022AABA7" w:rsidR="008B01ED" w:rsidRDefault="008B01ED" w:rsidP="008B01ED">
      <w:pPr>
        <w:pStyle w:val="Heading3"/>
      </w:pPr>
      <w:bookmarkStart w:id="13" w:name="_Toc206500763"/>
      <w:r>
        <w:t>5.1.3.</w:t>
      </w:r>
      <w:r>
        <w:tab/>
        <w:t>MRI/CT Brain</w:t>
      </w:r>
      <w:bookmarkEnd w:id="13"/>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8B01ED" w:rsidRPr="00132803" w14:paraId="412D8A77" w14:textId="77777777" w:rsidTr="00FD696E">
        <w:tc>
          <w:tcPr>
            <w:tcW w:w="2952" w:type="dxa"/>
            <w:shd w:val="clear" w:color="auto" w:fill="D9D9D9" w:themeFill="background1" w:themeFillShade="D9"/>
            <w:vAlign w:val="center"/>
          </w:tcPr>
          <w:p w14:paraId="4381D03D" w14:textId="77777777" w:rsidR="008B01ED" w:rsidRPr="00132803" w:rsidRDefault="008B01ED"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661E7F89" w14:textId="77777777" w:rsidR="008B01ED" w:rsidRPr="00132803" w:rsidRDefault="008B01ED"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3B0FA0A2" w14:textId="77777777" w:rsidR="008B01ED" w:rsidRPr="00132803" w:rsidRDefault="008B01ED"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619235F9" w14:textId="77777777" w:rsidR="008B01ED" w:rsidRPr="00132803" w:rsidRDefault="008B01ED" w:rsidP="00A123DB">
            <w:pPr>
              <w:rPr>
                <w:b/>
                <w:bCs/>
                <w:sz w:val="20"/>
                <w:szCs w:val="20"/>
              </w:rPr>
            </w:pPr>
            <w:r w:rsidRPr="00132803">
              <w:rPr>
                <w:b/>
                <w:bCs/>
                <w:sz w:val="20"/>
                <w:szCs w:val="20"/>
              </w:rPr>
              <w:t>Comments</w:t>
            </w:r>
          </w:p>
        </w:tc>
      </w:tr>
      <w:tr w:rsidR="008B01ED" w:rsidRPr="00132803" w14:paraId="54609784" w14:textId="77777777" w:rsidTr="008B01ED">
        <w:tc>
          <w:tcPr>
            <w:tcW w:w="2952" w:type="dxa"/>
            <w:shd w:val="clear" w:color="auto" w:fill="F2F2F2" w:themeFill="background1" w:themeFillShade="F2"/>
            <w:vAlign w:val="center"/>
          </w:tcPr>
          <w:p w14:paraId="34D42AAC" w14:textId="7BE9608B" w:rsidR="008B01ED" w:rsidRDefault="008B01ED" w:rsidP="00132803">
            <w:pPr>
              <w:rPr>
                <w:sz w:val="20"/>
                <w:szCs w:val="20"/>
              </w:rPr>
            </w:pPr>
            <w:r>
              <w:rPr>
                <w:sz w:val="20"/>
                <w:szCs w:val="20"/>
              </w:rPr>
              <w:t xml:space="preserve">Chronic headache which is unchanged with no neurology </w:t>
            </w:r>
          </w:p>
        </w:tc>
        <w:tc>
          <w:tcPr>
            <w:tcW w:w="1417" w:type="dxa"/>
            <w:shd w:val="clear" w:color="auto" w:fill="F2F2F2" w:themeFill="background1" w:themeFillShade="F2"/>
            <w:vAlign w:val="center"/>
          </w:tcPr>
          <w:p w14:paraId="4A75DF7A" w14:textId="77777777" w:rsidR="008B01ED" w:rsidRDefault="008B01ED" w:rsidP="00132803">
            <w:pPr>
              <w:jc w:val="center"/>
              <w:rPr>
                <w:sz w:val="20"/>
                <w:szCs w:val="20"/>
              </w:rPr>
            </w:pPr>
          </w:p>
        </w:tc>
        <w:tc>
          <w:tcPr>
            <w:tcW w:w="1695" w:type="dxa"/>
            <w:shd w:val="clear" w:color="auto" w:fill="F2F2F2" w:themeFill="background1" w:themeFillShade="F2"/>
            <w:vAlign w:val="center"/>
          </w:tcPr>
          <w:p w14:paraId="270B20BE" w14:textId="4329ADCE" w:rsidR="008B01ED" w:rsidRDefault="008B01ED" w:rsidP="00132803">
            <w:pPr>
              <w:jc w:val="center"/>
              <w:rPr>
                <w:sz w:val="20"/>
                <w:szCs w:val="20"/>
              </w:rPr>
            </w:pPr>
            <w:r>
              <w:rPr>
                <w:sz w:val="20"/>
                <w:szCs w:val="20"/>
              </w:rPr>
              <w:t>X</w:t>
            </w:r>
          </w:p>
        </w:tc>
        <w:tc>
          <w:tcPr>
            <w:tcW w:w="2918" w:type="dxa"/>
            <w:shd w:val="clear" w:color="auto" w:fill="F2F2F2" w:themeFill="background1" w:themeFillShade="F2"/>
            <w:vAlign w:val="center"/>
          </w:tcPr>
          <w:p w14:paraId="70F3CF32" w14:textId="77777777" w:rsidR="008B01ED" w:rsidRDefault="008B01ED" w:rsidP="00132803">
            <w:pPr>
              <w:rPr>
                <w:sz w:val="20"/>
                <w:szCs w:val="20"/>
              </w:rPr>
            </w:pPr>
          </w:p>
        </w:tc>
      </w:tr>
      <w:tr w:rsidR="008B01ED" w:rsidRPr="00132803" w14:paraId="73A315EB" w14:textId="77777777" w:rsidTr="000002C9">
        <w:tc>
          <w:tcPr>
            <w:tcW w:w="2952" w:type="dxa"/>
            <w:shd w:val="clear" w:color="auto" w:fill="D9D9D9" w:themeFill="background1" w:themeFillShade="D9"/>
            <w:vAlign w:val="center"/>
          </w:tcPr>
          <w:p w14:paraId="72367EB1" w14:textId="5C4755CE" w:rsidR="008B01ED" w:rsidRDefault="008B01ED" w:rsidP="00132803">
            <w:pPr>
              <w:rPr>
                <w:sz w:val="20"/>
                <w:szCs w:val="20"/>
              </w:rPr>
            </w:pPr>
            <w:r>
              <w:rPr>
                <w:sz w:val="20"/>
                <w:szCs w:val="20"/>
              </w:rPr>
              <w:t>Chronic headache that has changed significantly (e.g. increased frequency)</w:t>
            </w:r>
          </w:p>
        </w:tc>
        <w:tc>
          <w:tcPr>
            <w:tcW w:w="1417" w:type="dxa"/>
            <w:shd w:val="clear" w:color="auto" w:fill="D9D9D9" w:themeFill="background1" w:themeFillShade="D9"/>
            <w:vAlign w:val="center"/>
          </w:tcPr>
          <w:p w14:paraId="2FA7526C" w14:textId="37B3AC42" w:rsidR="008B01ED" w:rsidRDefault="008B01ED" w:rsidP="00132803">
            <w:pPr>
              <w:jc w:val="center"/>
              <w:rPr>
                <w:sz w:val="20"/>
                <w:szCs w:val="20"/>
              </w:rPr>
            </w:pPr>
            <w:r>
              <w:rPr>
                <w:sz w:val="20"/>
                <w:szCs w:val="20"/>
              </w:rPr>
              <w:t>X</w:t>
            </w:r>
          </w:p>
        </w:tc>
        <w:tc>
          <w:tcPr>
            <w:tcW w:w="1695" w:type="dxa"/>
            <w:shd w:val="clear" w:color="auto" w:fill="D9D9D9" w:themeFill="background1" w:themeFillShade="D9"/>
            <w:vAlign w:val="center"/>
          </w:tcPr>
          <w:p w14:paraId="4111D878" w14:textId="77777777" w:rsidR="008B01ED" w:rsidRDefault="008B01ED" w:rsidP="00132803">
            <w:pPr>
              <w:jc w:val="center"/>
              <w:rPr>
                <w:sz w:val="20"/>
                <w:szCs w:val="20"/>
              </w:rPr>
            </w:pPr>
          </w:p>
        </w:tc>
        <w:tc>
          <w:tcPr>
            <w:tcW w:w="2918" w:type="dxa"/>
            <w:shd w:val="clear" w:color="auto" w:fill="D9D9D9" w:themeFill="background1" w:themeFillShade="D9"/>
            <w:vAlign w:val="center"/>
          </w:tcPr>
          <w:p w14:paraId="64AA4843" w14:textId="77777777" w:rsidR="008B01ED" w:rsidRDefault="008B01ED" w:rsidP="00132803">
            <w:pPr>
              <w:rPr>
                <w:sz w:val="20"/>
                <w:szCs w:val="20"/>
              </w:rPr>
            </w:pPr>
          </w:p>
        </w:tc>
      </w:tr>
      <w:tr w:rsidR="008B01ED" w:rsidRPr="00132803" w14:paraId="63B8EFD4" w14:textId="77777777" w:rsidTr="008B01ED">
        <w:tc>
          <w:tcPr>
            <w:tcW w:w="2952" w:type="dxa"/>
            <w:shd w:val="clear" w:color="auto" w:fill="F2F2F2" w:themeFill="background1" w:themeFillShade="F2"/>
            <w:vAlign w:val="center"/>
          </w:tcPr>
          <w:p w14:paraId="5A953349" w14:textId="1C5311EA" w:rsidR="008B01ED" w:rsidRDefault="008B01ED" w:rsidP="00132803">
            <w:pPr>
              <w:rPr>
                <w:sz w:val="20"/>
                <w:szCs w:val="20"/>
              </w:rPr>
            </w:pPr>
            <w:r>
              <w:rPr>
                <w:sz w:val="20"/>
                <w:szCs w:val="20"/>
              </w:rPr>
              <w:t xml:space="preserve">Headache associated with vomiting and no focal neurology </w:t>
            </w:r>
          </w:p>
        </w:tc>
        <w:tc>
          <w:tcPr>
            <w:tcW w:w="1417" w:type="dxa"/>
            <w:shd w:val="clear" w:color="auto" w:fill="F2F2F2" w:themeFill="background1" w:themeFillShade="F2"/>
            <w:vAlign w:val="center"/>
          </w:tcPr>
          <w:p w14:paraId="28DD4BA1" w14:textId="39E30078" w:rsidR="008B01ED" w:rsidRDefault="008B01ED" w:rsidP="00132803">
            <w:pPr>
              <w:jc w:val="center"/>
              <w:rPr>
                <w:sz w:val="20"/>
                <w:szCs w:val="20"/>
              </w:rPr>
            </w:pPr>
            <w:r>
              <w:rPr>
                <w:sz w:val="20"/>
                <w:szCs w:val="20"/>
              </w:rPr>
              <w:t>X</w:t>
            </w:r>
          </w:p>
        </w:tc>
        <w:tc>
          <w:tcPr>
            <w:tcW w:w="1695" w:type="dxa"/>
            <w:shd w:val="clear" w:color="auto" w:fill="F2F2F2" w:themeFill="background1" w:themeFillShade="F2"/>
            <w:vAlign w:val="center"/>
          </w:tcPr>
          <w:p w14:paraId="4CAB2206" w14:textId="77777777" w:rsidR="008B01ED" w:rsidRDefault="008B01ED" w:rsidP="00132803">
            <w:pPr>
              <w:jc w:val="center"/>
              <w:rPr>
                <w:sz w:val="20"/>
                <w:szCs w:val="20"/>
              </w:rPr>
            </w:pPr>
          </w:p>
        </w:tc>
        <w:tc>
          <w:tcPr>
            <w:tcW w:w="2918" w:type="dxa"/>
            <w:shd w:val="clear" w:color="auto" w:fill="F2F2F2" w:themeFill="background1" w:themeFillShade="F2"/>
            <w:vAlign w:val="center"/>
          </w:tcPr>
          <w:p w14:paraId="5C452568" w14:textId="77777777" w:rsidR="008B01ED" w:rsidRDefault="008B01ED" w:rsidP="00132803">
            <w:pPr>
              <w:rPr>
                <w:sz w:val="20"/>
                <w:szCs w:val="20"/>
              </w:rPr>
            </w:pPr>
          </w:p>
        </w:tc>
      </w:tr>
      <w:tr w:rsidR="008B01ED" w:rsidRPr="00132803" w14:paraId="54F43DB6" w14:textId="77777777" w:rsidTr="00DD4B6B">
        <w:tc>
          <w:tcPr>
            <w:tcW w:w="2952" w:type="dxa"/>
            <w:shd w:val="clear" w:color="auto" w:fill="D9D9D9" w:themeFill="background1" w:themeFillShade="D9"/>
            <w:vAlign w:val="center"/>
          </w:tcPr>
          <w:p w14:paraId="4BF8DA17" w14:textId="555A13BC" w:rsidR="008B01ED" w:rsidRDefault="008B01ED" w:rsidP="00132803">
            <w:pPr>
              <w:rPr>
                <w:sz w:val="20"/>
                <w:szCs w:val="20"/>
              </w:rPr>
            </w:pPr>
            <w:r>
              <w:rPr>
                <w:sz w:val="20"/>
                <w:szCs w:val="20"/>
              </w:rPr>
              <w:t>Headache with unexplained focal signs</w:t>
            </w:r>
          </w:p>
        </w:tc>
        <w:tc>
          <w:tcPr>
            <w:tcW w:w="1417" w:type="dxa"/>
            <w:shd w:val="clear" w:color="auto" w:fill="D9D9D9" w:themeFill="background1" w:themeFillShade="D9"/>
            <w:vAlign w:val="center"/>
          </w:tcPr>
          <w:p w14:paraId="24D37C66" w14:textId="7BB40496" w:rsidR="008B01ED" w:rsidRDefault="008B01ED" w:rsidP="00132803">
            <w:pPr>
              <w:jc w:val="center"/>
              <w:rPr>
                <w:sz w:val="20"/>
                <w:szCs w:val="20"/>
              </w:rPr>
            </w:pPr>
            <w:r>
              <w:rPr>
                <w:sz w:val="20"/>
                <w:szCs w:val="20"/>
              </w:rPr>
              <w:t>X</w:t>
            </w:r>
          </w:p>
        </w:tc>
        <w:tc>
          <w:tcPr>
            <w:tcW w:w="1695" w:type="dxa"/>
            <w:shd w:val="clear" w:color="auto" w:fill="D9D9D9" w:themeFill="background1" w:themeFillShade="D9"/>
            <w:vAlign w:val="center"/>
          </w:tcPr>
          <w:p w14:paraId="605818F0" w14:textId="77777777" w:rsidR="008B01ED" w:rsidRDefault="008B01ED" w:rsidP="00132803">
            <w:pPr>
              <w:jc w:val="center"/>
              <w:rPr>
                <w:sz w:val="20"/>
                <w:szCs w:val="20"/>
              </w:rPr>
            </w:pPr>
          </w:p>
        </w:tc>
        <w:tc>
          <w:tcPr>
            <w:tcW w:w="2918" w:type="dxa"/>
            <w:shd w:val="clear" w:color="auto" w:fill="D9D9D9" w:themeFill="background1" w:themeFillShade="D9"/>
            <w:vAlign w:val="center"/>
          </w:tcPr>
          <w:p w14:paraId="2EC19EC2" w14:textId="411C563C" w:rsidR="008B01ED" w:rsidRDefault="008B01ED" w:rsidP="00132803">
            <w:pPr>
              <w:rPr>
                <w:sz w:val="20"/>
                <w:szCs w:val="20"/>
              </w:rPr>
            </w:pPr>
            <w:r>
              <w:rPr>
                <w:sz w:val="20"/>
                <w:szCs w:val="20"/>
              </w:rPr>
              <w:t xml:space="preserve">Also consider urgent referral </w:t>
            </w:r>
          </w:p>
        </w:tc>
      </w:tr>
      <w:tr w:rsidR="008B01ED" w:rsidRPr="00132803" w14:paraId="68F46BDC" w14:textId="77777777" w:rsidTr="008B01ED">
        <w:tc>
          <w:tcPr>
            <w:tcW w:w="2952" w:type="dxa"/>
            <w:shd w:val="clear" w:color="auto" w:fill="F2F2F2" w:themeFill="background1" w:themeFillShade="F2"/>
            <w:vAlign w:val="center"/>
          </w:tcPr>
          <w:p w14:paraId="1E325067" w14:textId="167CCA26" w:rsidR="008B01ED" w:rsidRDefault="008B01ED" w:rsidP="00132803">
            <w:pPr>
              <w:rPr>
                <w:sz w:val="20"/>
                <w:szCs w:val="20"/>
              </w:rPr>
            </w:pPr>
            <w:r>
              <w:rPr>
                <w:sz w:val="20"/>
                <w:szCs w:val="20"/>
              </w:rPr>
              <w:t xml:space="preserve">Headaches which wake the patient from sleep </w:t>
            </w:r>
          </w:p>
        </w:tc>
        <w:tc>
          <w:tcPr>
            <w:tcW w:w="1417" w:type="dxa"/>
            <w:shd w:val="clear" w:color="auto" w:fill="F2F2F2" w:themeFill="background1" w:themeFillShade="F2"/>
            <w:vAlign w:val="center"/>
          </w:tcPr>
          <w:p w14:paraId="0B434840" w14:textId="4C63CB40" w:rsidR="008B01ED" w:rsidRDefault="008B01ED" w:rsidP="00132803">
            <w:pPr>
              <w:jc w:val="center"/>
              <w:rPr>
                <w:sz w:val="20"/>
                <w:szCs w:val="20"/>
              </w:rPr>
            </w:pPr>
            <w:r>
              <w:rPr>
                <w:sz w:val="20"/>
                <w:szCs w:val="20"/>
              </w:rPr>
              <w:t>X</w:t>
            </w:r>
          </w:p>
        </w:tc>
        <w:tc>
          <w:tcPr>
            <w:tcW w:w="1695" w:type="dxa"/>
            <w:shd w:val="clear" w:color="auto" w:fill="F2F2F2" w:themeFill="background1" w:themeFillShade="F2"/>
            <w:vAlign w:val="center"/>
          </w:tcPr>
          <w:p w14:paraId="2F378802" w14:textId="77777777" w:rsidR="008B01ED" w:rsidRDefault="008B01ED" w:rsidP="00132803">
            <w:pPr>
              <w:jc w:val="center"/>
              <w:rPr>
                <w:sz w:val="20"/>
                <w:szCs w:val="20"/>
              </w:rPr>
            </w:pPr>
          </w:p>
        </w:tc>
        <w:tc>
          <w:tcPr>
            <w:tcW w:w="2918" w:type="dxa"/>
            <w:shd w:val="clear" w:color="auto" w:fill="F2F2F2" w:themeFill="background1" w:themeFillShade="F2"/>
            <w:vAlign w:val="center"/>
          </w:tcPr>
          <w:p w14:paraId="00697685" w14:textId="77777777" w:rsidR="008B01ED" w:rsidRDefault="008B01ED" w:rsidP="00132803">
            <w:pPr>
              <w:rPr>
                <w:sz w:val="20"/>
                <w:szCs w:val="20"/>
              </w:rPr>
            </w:pPr>
          </w:p>
        </w:tc>
      </w:tr>
      <w:tr w:rsidR="00C64975" w:rsidRPr="00132803" w14:paraId="3F4AD1E4" w14:textId="77777777" w:rsidTr="00FD696E">
        <w:tc>
          <w:tcPr>
            <w:tcW w:w="2952" w:type="dxa"/>
            <w:shd w:val="clear" w:color="auto" w:fill="D9D9D9" w:themeFill="background1" w:themeFillShade="D9"/>
            <w:vAlign w:val="center"/>
          </w:tcPr>
          <w:p w14:paraId="28AEF9AE" w14:textId="77777777" w:rsidR="00C64975" w:rsidRPr="00132803" w:rsidRDefault="00C64975"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BAD5DA1" w14:textId="77777777" w:rsidR="00C64975" w:rsidRPr="00132803" w:rsidRDefault="00C6497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4EDC607" w14:textId="77777777" w:rsidR="00C64975" w:rsidRPr="00132803" w:rsidRDefault="00C6497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50D2BA88" w14:textId="77777777" w:rsidR="00C64975" w:rsidRPr="00132803" w:rsidRDefault="00C64975" w:rsidP="00A123DB">
            <w:pPr>
              <w:rPr>
                <w:b/>
                <w:bCs/>
                <w:sz w:val="20"/>
                <w:szCs w:val="20"/>
              </w:rPr>
            </w:pPr>
            <w:r w:rsidRPr="00132803">
              <w:rPr>
                <w:b/>
                <w:bCs/>
                <w:sz w:val="20"/>
                <w:szCs w:val="20"/>
              </w:rPr>
              <w:t>Comments</w:t>
            </w:r>
          </w:p>
        </w:tc>
      </w:tr>
      <w:tr w:rsidR="008B01ED" w:rsidRPr="00132803" w14:paraId="643DD7A9" w14:textId="77777777" w:rsidTr="000002C9">
        <w:tc>
          <w:tcPr>
            <w:tcW w:w="2952" w:type="dxa"/>
            <w:shd w:val="clear" w:color="auto" w:fill="F2F2F2" w:themeFill="background1" w:themeFillShade="F2"/>
            <w:vAlign w:val="center"/>
          </w:tcPr>
          <w:p w14:paraId="1EBEC25F" w14:textId="12DFF2BB" w:rsidR="008B01ED" w:rsidRDefault="008B01ED" w:rsidP="00132803">
            <w:pPr>
              <w:rPr>
                <w:sz w:val="20"/>
                <w:szCs w:val="20"/>
              </w:rPr>
            </w:pPr>
            <w:r>
              <w:rPr>
                <w:sz w:val="20"/>
                <w:szCs w:val="20"/>
              </w:rPr>
              <w:t>Atypical headaches (not consistent with migraine or tension-type)(, unusual headache precipitan</w:t>
            </w:r>
            <w:r w:rsidR="00DD4B6B">
              <w:rPr>
                <w:sz w:val="20"/>
                <w:szCs w:val="20"/>
              </w:rPr>
              <w:t>t</w:t>
            </w:r>
            <w:r>
              <w:rPr>
                <w:sz w:val="20"/>
                <w:szCs w:val="20"/>
              </w:rPr>
              <w:t xml:space="preserve">s or unusual aura symptoms </w:t>
            </w:r>
          </w:p>
        </w:tc>
        <w:tc>
          <w:tcPr>
            <w:tcW w:w="1417" w:type="dxa"/>
            <w:shd w:val="clear" w:color="auto" w:fill="F2F2F2" w:themeFill="background1" w:themeFillShade="F2"/>
            <w:vAlign w:val="center"/>
          </w:tcPr>
          <w:p w14:paraId="17338856" w14:textId="346FADC0" w:rsidR="008B01ED" w:rsidRDefault="00DD4B6B" w:rsidP="00132803">
            <w:pPr>
              <w:jc w:val="center"/>
              <w:rPr>
                <w:sz w:val="20"/>
                <w:szCs w:val="20"/>
              </w:rPr>
            </w:pPr>
            <w:r>
              <w:rPr>
                <w:sz w:val="20"/>
                <w:szCs w:val="20"/>
              </w:rPr>
              <w:t>X</w:t>
            </w:r>
          </w:p>
        </w:tc>
        <w:tc>
          <w:tcPr>
            <w:tcW w:w="1695" w:type="dxa"/>
            <w:shd w:val="clear" w:color="auto" w:fill="F2F2F2" w:themeFill="background1" w:themeFillShade="F2"/>
            <w:vAlign w:val="center"/>
          </w:tcPr>
          <w:p w14:paraId="2F020C35" w14:textId="77777777" w:rsidR="008B01ED" w:rsidRDefault="008B01ED" w:rsidP="00132803">
            <w:pPr>
              <w:jc w:val="center"/>
              <w:rPr>
                <w:sz w:val="20"/>
                <w:szCs w:val="20"/>
              </w:rPr>
            </w:pPr>
          </w:p>
        </w:tc>
        <w:tc>
          <w:tcPr>
            <w:tcW w:w="2918" w:type="dxa"/>
            <w:shd w:val="clear" w:color="auto" w:fill="F2F2F2" w:themeFill="background1" w:themeFillShade="F2"/>
            <w:vAlign w:val="center"/>
          </w:tcPr>
          <w:p w14:paraId="7C9B133C" w14:textId="77777777" w:rsidR="008B01ED" w:rsidRDefault="008B01ED" w:rsidP="00132803">
            <w:pPr>
              <w:rPr>
                <w:sz w:val="20"/>
                <w:szCs w:val="20"/>
              </w:rPr>
            </w:pPr>
          </w:p>
        </w:tc>
      </w:tr>
      <w:tr w:rsidR="00DD4B6B" w:rsidRPr="00132803" w14:paraId="620787EB" w14:textId="77777777" w:rsidTr="000002C9">
        <w:tc>
          <w:tcPr>
            <w:tcW w:w="2952" w:type="dxa"/>
            <w:shd w:val="clear" w:color="auto" w:fill="D9D9D9" w:themeFill="background1" w:themeFillShade="D9"/>
            <w:vAlign w:val="center"/>
          </w:tcPr>
          <w:p w14:paraId="26356A61" w14:textId="12BE475E" w:rsidR="00DD4B6B" w:rsidRDefault="00DD4B6B" w:rsidP="00132803">
            <w:pPr>
              <w:rPr>
                <w:sz w:val="20"/>
                <w:szCs w:val="20"/>
              </w:rPr>
            </w:pPr>
            <w:r>
              <w:rPr>
                <w:sz w:val="20"/>
                <w:szCs w:val="20"/>
              </w:rPr>
              <w:t>Headache with a history of cancer (especially breast and lung)</w:t>
            </w:r>
          </w:p>
        </w:tc>
        <w:tc>
          <w:tcPr>
            <w:tcW w:w="1417" w:type="dxa"/>
            <w:shd w:val="clear" w:color="auto" w:fill="D9D9D9" w:themeFill="background1" w:themeFillShade="D9"/>
            <w:vAlign w:val="center"/>
          </w:tcPr>
          <w:p w14:paraId="6A3EC2AF" w14:textId="28C48DBC" w:rsidR="00DD4B6B" w:rsidRDefault="00DD4B6B" w:rsidP="00132803">
            <w:pPr>
              <w:jc w:val="center"/>
              <w:rPr>
                <w:sz w:val="20"/>
                <w:szCs w:val="20"/>
              </w:rPr>
            </w:pPr>
            <w:r>
              <w:rPr>
                <w:sz w:val="20"/>
                <w:szCs w:val="20"/>
              </w:rPr>
              <w:t>X</w:t>
            </w:r>
          </w:p>
        </w:tc>
        <w:tc>
          <w:tcPr>
            <w:tcW w:w="1695" w:type="dxa"/>
            <w:shd w:val="clear" w:color="auto" w:fill="D9D9D9" w:themeFill="background1" w:themeFillShade="D9"/>
            <w:vAlign w:val="center"/>
          </w:tcPr>
          <w:p w14:paraId="04BF9D4D" w14:textId="77777777" w:rsidR="00DD4B6B" w:rsidRDefault="00DD4B6B" w:rsidP="00132803">
            <w:pPr>
              <w:jc w:val="center"/>
              <w:rPr>
                <w:sz w:val="20"/>
                <w:szCs w:val="20"/>
              </w:rPr>
            </w:pPr>
          </w:p>
        </w:tc>
        <w:tc>
          <w:tcPr>
            <w:tcW w:w="2918" w:type="dxa"/>
            <w:shd w:val="clear" w:color="auto" w:fill="D9D9D9" w:themeFill="background1" w:themeFillShade="D9"/>
            <w:vAlign w:val="center"/>
          </w:tcPr>
          <w:p w14:paraId="460251C3" w14:textId="6975ED3E" w:rsidR="00DD4B6B" w:rsidRDefault="00DD4B6B" w:rsidP="00132803">
            <w:pPr>
              <w:rPr>
                <w:sz w:val="20"/>
                <w:szCs w:val="20"/>
              </w:rPr>
            </w:pPr>
            <w:r>
              <w:rPr>
                <w:sz w:val="20"/>
                <w:szCs w:val="20"/>
              </w:rPr>
              <w:t xml:space="preserve">Consider urgent specialty referral </w:t>
            </w:r>
          </w:p>
        </w:tc>
      </w:tr>
      <w:tr w:rsidR="00DD4B6B" w:rsidRPr="00132803" w14:paraId="57D634FD" w14:textId="77777777" w:rsidTr="000002C9">
        <w:tc>
          <w:tcPr>
            <w:tcW w:w="2952" w:type="dxa"/>
            <w:shd w:val="clear" w:color="auto" w:fill="F2F2F2" w:themeFill="background1" w:themeFillShade="F2"/>
            <w:vAlign w:val="center"/>
          </w:tcPr>
          <w:p w14:paraId="32C229CA" w14:textId="7060DB73" w:rsidR="00DD4B6B" w:rsidRDefault="00DD4B6B" w:rsidP="00132803">
            <w:pPr>
              <w:rPr>
                <w:sz w:val="20"/>
                <w:szCs w:val="20"/>
              </w:rPr>
            </w:pPr>
            <w:r>
              <w:rPr>
                <w:sz w:val="20"/>
                <w:szCs w:val="20"/>
              </w:rPr>
              <w:t xml:space="preserve">Seizures in a patient with a history of cancer </w:t>
            </w:r>
          </w:p>
        </w:tc>
        <w:tc>
          <w:tcPr>
            <w:tcW w:w="1417" w:type="dxa"/>
            <w:shd w:val="clear" w:color="auto" w:fill="F2F2F2" w:themeFill="background1" w:themeFillShade="F2"/>
            <w:vAlign w:val="center"/>
          </w:tcPr>
          <w:p w14:paraId="5DC9EB32" w14:textId="4ECFCFB3" w:rsidR="00DD4B6B" w:rsidRDefault="00DD4B6B" w:rsidP="00132803">
            <w:pPr>
              <w:jc w:val="center"/>
              <w:rPr>
                <w:sz w:val="20"/>
                <w:szCs w:val="20"/>
              </w:rPr>
            </w:pPr>
            <w:r>
              <w:rPr>
                <w:sz w:val="20"/>
                <w:szCs w:val="20"/>
              </w:rPr>
              <w:t>X</w:t>
            </w:r>
          </w:p>
        </w:tc>
        <w:tc>
          <w:tcPr>
            <w:tcW w:w="1695" w:type="dxa"/>
            <w:shd w:val="clear" w:color="auto" w:fill="F2F2F2" w:themeFill="background1" w:themeFillShade="F2"/>
            <w:vAlign w:val="center"/>
          </w:tcPr>
          <w:p w14:paraId="2650BB93" w14:textId="77777777" w:rsidR="00DD4B6B" w:rsidRDefault="00DD4B6B" w:rsidP="00132803">
            <w:pPr>
              <w:jc w:val="center"/>
              <w:rPr>
                <w:sz w:val="20"/>
                <w:szCs w:val="20"/>
              </w:rPr>
            </w:pPr>
          </w:p>
        </w:tc>
        <w:tc>
          <w:tcPr>
            <w:tcW w:w="2918" w:type="dxa"/>
            <w:shd w:val="clear" w:color="auto" w:fill="F2F2F2" w:themeFill="background1" w:themeFillShade="F2"/>
            <w:vAlign w:val="center"/>
          </w:tcPr>
          <w:p w14:paraId="0238CB26" w14:textId="1B7509CE" w:rsidR="00DD4B6B" w:rsidRDefault="00DD4B6B" w:rsidP="00132803">
            <w:pPr>
              <w:rPr>
                <w:sz w:val="20"/>
                <w:szCs w:val="20"/>
              </w:rPr>
            </w:pPr>
            <w:r>
              <w:rPr>
                <w:sz w:val="20"/>
                <w:szCs w:val="20"/>
              </w:rPr>
              <w:t>Consider urgent specialty referral</w:t>
            </w:r>
          </w:p>
        </w:tc>
      </w:tr>
      <w:tr w:rsidR="00DD4B6B" w:rsidRPr="00132803" w14:paraId="2D993E5E" w14:textId="77777777" w:rsidTr="000002C9">
        <w:tc>
          <w:tcPr>
            <w:tcW w:w="2952" w:type="dxa"/>
            <w:shd w:val="clear" w:color="auto" w:fill="D9D9D9" w:themeFill="background1" w:themeFillShade="D9"/>
            <w:vAlign w:val="center"/>
          </w:tcPr>
          <w:p w14:paraId="1024579D" w14:textId="1AE629FE" w:rsidR="00DD4B6B" w:rsidRDefault="00DD4B6B" w:rsidP="00132803">
            <w:pPr>
              <w:rPr>
                <w:sz w:val="20"/>
                <w:szCs w:val="20"/>
              </w:rPr>
            </w:pPr>
            <w:r>
              <w:rPr>
                <w:sz w:val="20"/>
                <w:szCs w:val="20"/>
              </w:rPr>
              <w:t>Rapidly progressive focal neurological deficit</w:t>
            </w:r>
          </w:p>
        </w:tc>
        <w:tc>
          <w:tcPr>
            <w:tcW w:w="1417" w:type="dxa"/>
            <w:shd w:val="clear" w:color="auto" w:fill="D9D9D9" w:themeFill="background1" w:themeFillShade="D9"/>
            <w:vAlign w:val="center"/>
          </w:tcPr>
          <w:p w14:paraId="5D41DB21" w14:textId="0AE5A9A7" w:rsidR="00DD4B6B" w:rsidRDefault="00DD4B6B" w:rsidP="00132803">
            <w:pPr>
              <w:jc w:val="center"/>
              <w:rPr>
                <w:sz w:val="20"/>
                <w:szCs w:val="20"/>
              </w:rPr>
            </w:pPr>
            <w:r>
              <w:rPr>
                <w:sz w:val="20"/>
                <w:szCs w:val="20"/>
              </w:rPr>
              <w:t>X</w:t>
            </w:r>
          </w:p>
        </w:tc>
        <w:tc>
          <w:tcPr>
            <w:tcW w:w="1695" w:type="dxa"/>
            <w:shd w:val="clear" w:color="auto" w:fill="D9D9D9" w:themeFill="background1" w:themeFillShade="D9"/>
            <w:vAlign w:val="center"/>
          </w:tcPr>
          <w:p w14:paraId="42806A90" w14:textId="77777777" w:rsidR="00DD4B6B" w:rsidRDefault="00DD4B6B" w:rsidP="00132803">
            <w:pPr>
              <w:jc w:val="center"/>
              <w:rPr>
                <w:sz w:val="20"/>
                <w:szCs w:val="20"/>
              </w:rPr>
            </w:pPr>
          </w:p>
        </w:tc>
        <w:tc>
          <w:tcPr>
            <w:tcW w:w="2918" w:type="dxa"/>
            <w:shd w:val="clear" w:color="auto" w:fill="D9D9D9" w:themeFill="background1" w:themeFillShade="D9"/>
            <w:vAlign w:val="center"/>
          </w:tcPr>
          <w:p w14:paraId="5384ED87" w14:textId="27AA1DDF" w:rsidR="00DD4B6B" w:rsidRDefault="00DD4B6B" w:rsidP="00132803">
            <w:pPr>
              <w:rPr>
                <w:sz w:val="20"/>
                <w:szCs w:val="20"/>
              </w:rPr>
            </w:pPr>
            <w:r>
              <w:rPr>
                <w:sz w:val="20"/>
                <w:szCs w:val="20"/>
              </w:rPr>
              <w:t>Consider urgent specialty referral</w:t>
            </w:r>
          </w:p>
        </w:tc>
      </w:tr>
      <w:tr w:rsidR="00DD4B6B" w:rsidRPr="00132803" w14:paraId="1FB83DDE" w14:textId="77777777" w:rsidTr="000002C9">
        <w:tc>
          <w:tcPr>
            <w:tcW w:w="2952" w:type="dxa"/>
            <w:shd w:val="clear" w:color="auto" w:fill="F2F2F2" w:themeFill="background1" w:themeFillShade="F2"/>
            <w:vAlign w:val="center"/>
          </w:tcPr>
          <w:p w14:paraId="461584D9" w14:textId="32290131" w:rsidR="00DD4B6B" w:rsidRDefault="00DD4B6B" w:rsidP="00132803">
            <w:pPr>
              <w:rPr>
                <w:sz w:val="20"/>
                <w:szCs w:val="20"/>
              </w:rPr>
            </w:pPr>
            <w:r>
              <w:rPr>
                <w:sz w:val="20"/>
                <w:szCs w:val="20"/>
              </w:rPr>
              <w:t xml:space="preserve">Significant alteration in consciousness, memory, confusion or co-ordination </w:t>
            </w:r>
          </w:p>
        </w:tc>
        <w:tc>
          <w:tcPr>
            <w:tcW w:w="1417" w:type="dxa"/>
            <w:shd w:val="clear" w:color="auto" w:fill="F2F2F2" w:themeFill="background1" w:themeFillShade="F2"/>
            <w:vAlign w:val="center"/>
          </w:tcPr>
          <w:p w14:paraId="4296604F" w14:textId="344BBF62" w:rsidR="00DD4B6B" w:rsidRDefault="00DD4B6B" w:rsidP="00132803">
            <w:pPr>
              <w:jc w:val="center"/>
              <w:rPr>
                <w:sz w:val="20"/>
                <w:szCs w:val="20"/>
              </w:rPr>
            </w:pPr>
          </w:p>
        </w:tc>
        <w:tc>
          <w:tcPr>
            <w:tcW w:w="1695" w:type="dxa"/>
            <w:shd w:val="clear" w:color="auto" w:fill="F2F2F2" w:themeFill="background1" w:themeFillShade="F2"/>
            <w:vAlign w:val="center"/>
          </w:tcPr>
          <w:p w14:paraId="1DF98A9F" w14:textId="3FEA86FD" w:rsidR="00DD4B6B" w:rsidRDefault="00DD4B6B" w:rsidP="00132803">
            <w:pPr>
              <w:jc w:val="center"/>
              <w:rPr>
                <w:sz w:val="20"/>
                <w:szCs w:val="20"/>
              </w:rPr>
            </w:pPr>
            <w:r>
              <w:rPr>
                <w:sz w:val="20"/>
                <w:szCs w:val="20"/>
              </w:rPr>
              <w:t>X</w:t>
            </w:r>
          </w:p>
        </w:tc>
        <w:tc>
          <w:tcPr>
            <w:tcW w:w="2918" w:type="dxa"/>
            <w:shd w:val="clear" w:color="auto" w:fill="F2F2F2" w:themeFill="background1" w:themeFillShade="F2"/>
            <w:vAlign w:val="center"/>
          </w:tcPr>
          <w:p w14:paraId="0947BA06" w14:textId="6F97135D" w:rsidR="00DD4B6B" w:rsidRDefault="00DD4B6B" w:rsidP="00132803">
            <w:pPr>
              <w:rPr>
                <w:sz w:val="20"/>
                <w:szCs w:val="20"/>
              </w:rPr>
            </w:pPr>
            <w:r>
              <w:rPr>
                <w:sz w:val="20"/>
                <w:szCs w:val="20"/>
              </w:rPr>
              <w:t>Consider urgent specialty referral</w:t>
            </w:r>
          </w:p>
        </w:tc>
      </w:tr>
      <w:tr w:rsidR="00DD4B6B" w:rsidRPr="00132803" w14:paraId="545AB5D5" w14:textId="77777777" w:rsidTr="000002C9">
        <w:tc>
          <w:tcPr>
            <w:tcW w:w="2952" w:type="dxa"/>
            <w:shd w:val="clear" w:color="auto" w:fill="D9D9D9" w:themeFill="background1" w:themeFillShade="D9"/>
            <w:vAlign w:val="center"/>
          </w:tcPr>
          <w:p w14:paraId="5E850129" w14:textId="7F842431" w:rsidR="00DD4B6B" w:rsidRDefault="00DD4B6B" w:rsidP="00132803">
            <w:pPr>
              <w:rPr>
                <w:sz w:val="20"/>
                <w:szCs w:val="20"/>
              </w:rPr>
            </w:pPr>
            <w:r>
              <w:rPr>
                <w:sz w:val="20"/>
                <w:szCs w:val="20"/>
              </w:rPr>
              <w:t xml:space="preserve">Fever and meningism </w:t>
            </w:r>
          </w:p>
        </w:tc>
        <w:tc>
          <w:tcPr>
            <w:tcW w:w="1417" w:type="dxa"/>
            <w:shd w:val="clear" w:color="auto" w:fill="D9D9D9" w:themeFill="background1" w:themeFillShade="D9"/>
            <w:vAlign w:val="center"/>
          </w:tcPr>
          <w:p w14:paraId="2F8A791B" w14:textId="58F9D0CA" w:rsidR="00DD4B6B" w:rsidRDefault="00DD4B6B" w:rsidP="00132803">
            <w:pPr>
              <w:jc w:val="center"/>
              <w:rPr>
                <w:sz w:val="20"/>
                <w:szCs w:val="20"/>
              </w:rPr>
            </w:pPr>
          </w:p>
        </w:tc>
        <w:tc>
          <w:tcPr>
            <w:tcW w:w="1695" w:type="dxa"/>
            <w:shd w:val="clear" w:color="auto" w:fill="D9D9D9" w:themeFill="background1" w:themeFillShade="D9"/>
            <w:vAlign w:val="center"/>
          </w:tcPr>
          <w:p w14:paraId="6E54DA45" w14:textId="234975CC" w:rsidR="00DD4B6B" w:rsidRDefault="00DD4B6B" w:rsidP="00132803">
            <w:pPr>
              <w:jc w:val="center"/>
              <w:rPr>
                <w:sz w:val="20"/>
                <w:szCs w:val="20"/>
              </w:rPr>
            </w:pPr>
            <w:r>
              <w:rPr>
                <w:sz w:val="20"/>
                <w:szCs w:val="20"/>
              </w:rPr>
              <w:t>X</w:t>
            </w:r>
          </w:p>
        </w:tc>
        <w:tc>
          <w:tcPr>
            <w:tcW w:w="2918" w:type="dxa"/>
            <w:shd w:val="clear" w:color="auto" w:fill="D9D9D9" w:themeFill="background1" w:themeFillShade="D9"/>
            <w:vAlign w:val="center"/>
          </w:tcPr>
          <w:p w14:paraId="4846849F" w14:textId="7E82035E" w:rsidR="00DD4B6B" w:rsidRDefault="00DD4B6B" w:rsidP="00132803">
            <w:pPr>
              <w:rPr>
                <w:sz w:val="20"/>
                <w:szCs w:val="20"/>
              </w:rPr>
            </w:pPr>
            <w:r>
              <w:rPr>
                <w:sz w:val="20"/>
                <w:szCs w:val="20"/>
              </w:rPr>
              <w:t>Consider urgent specialty referral</w:t>
            </w:r>
          </w:p>
        </w:tc>
      </w:tr>
      <w:tr w:rsidR="00DD4B6B" w:rsidRPr="00132803" w14:paraId="53D24FFF" w14:textId="77777777" w:rsidTr="000002C9">
        <w:tc>
          <w:tcPr>
            <w:tcW w:w="2952" w:type="dxa"/>
            <w:shd w:val="clear" w:color="auto" w:fill="F2F2F2" w:themeFill="background1" w:themeFillShade="F2"/>
            <w:vAlign w:val="center"/>
          </w:tcPr>
          <w:p w14:paraId="269E1507" w14:textId="04BF93E1" w:rsidR="00DD4B6B" w:rsidRDefault="00DD4B6B" w:rsidP="00132803">
            <w:pPr>
              <w:rPr>
                <w:sz w:val="20"/>
                <w:szCs w:val="20"/>
              </w:rPr>
            </w:pPr>
            <w:r>
              <w:rPr>
                <w:sz w:val="20"/>
                <w:szCs w:val="20"/>
              </w:rPr>
              <w:t xml:space="preserve">Headache and </w:t>
            </w:r>
            <w:proofErr w:type="spellStart"/>
            <w:r>
              <w:rPr>
                <w:sz w:val="20"/>
                <w:szCs w:val="20"/>
              </w:rPr>
              <w:t>papilloedema</w:t>
            </w:r>
            <w:proofErr w:type="spellEnd"/>
            <w:r>
              <w:rPr>
                <w:sz w:val="20"/>
                <w:szCs w:val="20"/>
              </w:rPr>
              <w:t xml:space="preserve"> </w:t>
            </w:r>
          </w:p>
        </w:tc>
        <w:tc>
          <w:tcPr>
            <w:tcW w:w="1417" w:type="dxa"/>
            <w:shd w:val="clear" w:color="auto" w:fill="F2F2F2" w:themeFill="background1" w:themeFillShade="F2"/>
            <w:vAlign w:val="center"/>
          </w:tcPr>
          <w:p w14:paraId="199963B8" w14:textId="02CBCC73" w:rsidR="00DD4B6B" w:rsidRDefault="00DD4B6B" w:rsidP="00132803">
            <w:pPr>
              <w:jc w:val="center"/>
              <w:rPr>
                <w:sz w:val="20"/>
                <w:szCs w:val="20"/>
              </w:rPr>
            </w:pPr>
          </w:p>
        </w:tc>
        <w:tc>
          <w:tcPr>
            <w:tcW w:w="1695" w:type="dxa"/>
            <w:shd w:val="clear" w:color="auto" w:fill="F2F2F2" w:themeFill="background1" w:themeFillShade="F2"/>
            <w:vAlign w:val="center"/>
          </w:tcPr>
          <w:p w14:paraId="2C9349D6" w14:textId="5438DD70" w:rsidR="00DD4B6B" w:rsidRDefault="00DD4B6B" w:rsidP="00132803">
            <w:pPr>
              <w:jc w:val="center"/>
              <w:rPr>
                <w:sz w:val="20"/>
                <w:szCs w:val="20"/>
              </w:rPr>
            </w:pPr>
            <w:r>
              <w:rPr>
                <w:sz w:val="20"/>
                <w:szCs w:val="20"/>
              </w:rPr>
              <w:t>X</w:t>
            </w:r>
          </w:p>
        </w:tc>
        <w:tc>
          <w:tcPr>
            <w:tcW w:w="2918" w:type="dxa"/>
            <w:shd w:val="clear" w:color="auto" w:fill="F2F2F2" w:themeFill="background1" w:themeFillShade="F2"/>
            <w:vAlign w:val="center"/>
          </w:tcPr>
          <w:p w14:paraId="29844EDD" w14:textId="337AF409" w:rsidR="00DD4B6B" w:rsidRDefault="00DD4B6B" w:rsidP="00132803">
            <w:pPr>
              <w:rPr>
                <w:sz w:val="20"/>
                <w:szCs w:val="20"/>
              </w:rPr>
            </w:pPr>
            <w:r>
              <w:rPr>
                <w:sz w:val="20"/>
                <w:szCs w:val="20"/>
              </w:rPr>
              <w:t>Consider urgent specialty referral</w:t>
            </w:r>
          </w:p>
        </w:tc>
      </w:tr>
      <w:tr w:rsidR="00DD4B6B" w:rsidRPr="00132803" w14:paraId="7398CB24" w14:textId="77777777" w:rsidTr="000002C9">
        <w:tc>
          <w:tcPr>
            <w:tcW w:w="2952" w:type="dxa"/>
            <w:shd w:val="clear" w:color="auto" w:fill="D9D9D9" w:themeFill="background1" w:themeFillShade="D9"/>
            <w:vAlign w:val="center"/>
          </w:tcPr>
          <w:p w14:paraId="7F96201B" w14:textId="54E2769B" w:rsidR="00DD4B6B" w:rsidRDefault="00DD4B6B" w:rsidP="00132803">
            <w:pPr>
              <w:rPr>
                <w:sz w:val="20"/>
                <w:szCs w:val="20"/>
              </w:rPr>
            </w:pPr>
            <w:r>
              <w:rPr>
                <w:sz w:val="20"/>
                <w:szCs w:val="20"/>
              </w:rPr>
              <w:t xml:space="preserve">Acute glaucoma </w:t>
            </w:r>
          </w:p>
        </w:tc>
        <w:tc>
          <w:tcPr>
            <w:tcW w:w="1417" w:type="dxa"/>
            <w:shd w:val="clear" w:color="auto" w:fill="D9D9D9" w:themeFill="background1" w:themeFillShade="D9"/>
            <w:vAlign w:val="center"/>
          </w:tcPr>
          <w:p w14:paraId="3D5A989B" w14:textId="5F6EFCF1" w:rsidR="00DD4B6B" w:rsidRDefault="00DD4B6B" w:rsidP="00132803">
            <w:pPr>
              <w:jc w:val="center"/>
              <w:rPr>
                <w:sz w:val="20"/>
                <w:szCs w:val="20"/>
              </w:rPr>
            </w:pPr>
          </w:p>
        </w:tc>
        <w:tc>
          <w:tcPr>
            <w:tcW w:w="1695" w:type="dxa"/>
            <w:shd w:val="clear" w:color="auto" w:fill="D9D9D9" w:themeFill="background1" w:themeFillShade="D9"/>
            <w:vAlign w:val="center"/>
          </w:tcPr>
          <w:p w14:paraId="579D4242" w14:textId="2493F2B9" w:rsidR="00DD4B6B" w:rsidRDefault="00DD4B6B" w:rsidP="00132803">
            <w:pPr>
              <w:jc w:val="center"/>
              <w:rPr>
                <w:sz w:val="20"/>
                <w:szCs w:val="20"/>
              </w:rPr>
            </w:pPr>
            <w:r>
              <w:rPr>
                <w:sz w:val="20"/>
                <w:szCs w:val="20"/>
              </w:rPr>
              <w:t>X</w:t>
            </w:r>
          </w:p>
        </w:tc>
        <w:tc>
          <w:tcPr>
            <w:tcW w:w="2918" w:type="dxa"/>
            <w:shd w:val="clear" w:color="auto" w:fill="D9D9D9" w:themeFill="background1" w:themeFillShade="D9"/>
            <w:vAlign w:val="center"/>
          </w:tcPr>
          <w:p w14:paraId="4703B08C" w14:textId="4DF560B4" w:rsidR="00DD4B6B" w:rsidRDefault="00DD4B6B" w:rsidP="00132803">
            <w:pPr>
              <w:rPr>
                <w:sz w:val="20"/>
                <w:szCs w:val="20"/>
              </w:rPr>
            </w:pPr>
            <w:r>
              <w:rPr>
                <w:sz w:val="20"/>
                <w:szCs w:val="20"/>
              </w:rPr>
              <w:t>Consider urgent specialty referral</w:t>
            </w:r>
          </w:p>
        </w:tc>
      </w:tr>
      <w:tr w:rsidR="00DD4B6B" w:rsidRPr="00132803" w14:paraId="5140AF21" w14:textId="77777777" w:rsidTr="000002C9">
        <w:tc>
          <w:tcPr>
            <w:tcW w:w="2952" w:type="dxa"/>
            <w:shd w:val="clear" w:color="auto" w:fill="F2F2F2" w:themeFill="background1" w:themeFillShade="F2"/>
            <w:vAlign w:val="center"/>
          </w:tcPr>
          <w:p w14:paraId="1B90F8EC" w14:textId="1CFE05B1" w:rsidR="00DD4B6B" w:rsidRDefault="00DD4B6B" w:rsidP="00132803">
            <w:pPr>
              <w:rPr>
                <w:sz w:val="20"/>
                <w:szCs w:val="20"/>
              </w:rPr>
            </w:pPr>
            <w:proofErr w:type="spellStart"/>
            <w:r>
              <w:rPr>
                <w:sz w:val="20"/>
                <w:szCs w:val="20"/>
              </w:rPr>
              <w:t>Papilloedema</w:t>
            </w:r>
            <w:proofErr w:type="spellEnd"/>
            <w:r>
              <w:rPr>
                <w:sz w:val="20"/>
                <w:szCs w:val="20"/>
              </w:rPr>
              <w:t xml:space="preserve"> with focal neurological signs or reduce level of consciousness</w:t>
            </w:r>
          </w:p>
        </w:tc>
        <w:tc>
          <w:tcPr>
            <w:tcW w:w="1417" w:type="dxa"/>
            <w:shd w:val="clear" w:color="auto" w:fill="F2F2F2" w:themeFill="background1" w:themeFillShade="F2"/>
            <w:vAlign w:val="center"/>
          </w:tcPr>
          <w:p w14:paraId="23AA2B3C" w14:textId="77777777" w:rsidR="00DD4B6B" w:rsidRDefault="00DD4B6B" w:rsidP="00132803">
            <w:pPr>
              <w:jc w:val="center"/>
              <w:rPr>
                <w:sz w:val="20"/>
                <w:szCs w:val="20"/>
              </w:rPr>
            </w:pPr>
          </w:p>
        </w:tc>
        <w:tc>
          <w:tcPr>
            <w:tcW w:w="1695" w:type="dxa"/>
            <w:shd w:val="clear" w:color="auto" w:fill="F2F2F2" w:themeFill="background1" w:themeFillShade="F2"/>
            <w:vAlign w:val="center"/>
          </w:tcPr>
          <w:p w14:paraId="52496ACC" w14:textId="582D1005" w:rsidR="00DD4B6B" w:rsidRDefault="00DD4B6B" w:rsidP="00132803">
            <w:pPr>
              <w:jc w:val="center"/>
              <w:rPr>
                <w:sz w:val="20"/>
                <w:szCs w:val="20"/>
              </w:rPr>
            </w:pPr>
            <w:r>
              <w:rPr>
                <w:sz w:val="20"/>
                <w:szCs w:val="20"/>
              </w:rPr>
              <w:t>X</w:t>
            </w:r>
          </w:p>
        </w:tc>
        <w:tc>
          <w:tcPr>
            <w:tcW w:w="2918" w:type="dxa"/>
            <w:shd w:val="clear" w:color="auto" w:fill="F2F2F2" w:themeFill="background1" w:themeFillShade="F2"/>
            <w:vAlign w:val="center"/>
          </w:tcPr>
          <w:p w14:paraId="6592F151" w14:textId="53CC7CE9" w:rsidR="00DD4B6B" w:rsidRDefault="00DD4B6B" w:rsidP="00132803">
            <w:pPr>
              <w:rPr>
                <w:sz w:val="20"/>
                <w:szCs w:val="20"/>
              </w:rPr>
            </w:pPr>
            <w:r>
              <w:rPr>
                <w:sz w:val="20"/>
                <w:szCs w:val="20"/>
              </w:rPr>
              <w:t>Consider urgent specialty referral</w:t>
            </w:r>
          </w:p>
        </w:tc>
      </w:tr>
      <w:tr w:rsidR="00DD4B6B" w:rsidRPr="00132803" w14:paraId="2789F1E4" w14:textId="77777777" w:rsidTr="000002C9">
        <w:tc>
          <w:tcPr>
            <w:tcW w:w="2952" w:type="dxa"/>
            <w:shd w:val="clear" w:color="auto" w:fill="D9D9D9" w:themeFill="background1" w:themeFillShade="D9"/>
            <w:vAlign w:val="center"/>
          </w:tcPr>
          <w:p w14:paraId="360A507E" w14:textId="3BAD969E" w:rsidR="00DD4B6B" w:rsidRDefault="00DD4B6B" w:rsidP="00132803">
            <w:pPr>
              <w:rPr>
                <w:sz w:val="20"/>
                <w:szCs w:val="20"/>
              </w:rPr>
            </w:pPr>
            <w:r>
              <w:rPr>
                <w:sz w:val="20"/>
                <w:szCs w:val="20"/>
              </w:rPr>
              <w:t xml:space="preserve">MRA brain/Circle of Willis </w:t>
            </w:r>
          </w:p>
        </w:tc>
        <w:tc>
          <w:tcPr>
            <w:tcW w:w="1417" w:type="dxa"/>
            <w:shd w:val="clear" w:color="auto" w:fill="D9D9D9" w:themeFill="background1" w:themeFillShade="D9"/>
            <w:vAlign w:val="center"/>
          </w:tcPr>
          <w:p w14:paraId="44BEC159" w14:textId="77777777" w:rsidR="00DD4B6B" w:rsidRDefault="00DD4B6B" w:rsidP="00132803">
            <w:pPr>
              <w:jc w:val="center"/>
              <w:rPr>
                <w:sz w:val="20"/>
                <w:szCs w:val="20"/>
              </w:rPr>
            </w:pPr>
          </w:p>
        </w:tc>
        <w:tc>
          <w:tcPr>
            <w:tcW w:w="1695" w:type="dxa"/>
            <w:shd w:val="clear" w:color="auto" w:fill="D9D9D9" w:themeFill="background1" w:themeFillShade="D9"/>
            <w:vAlign w:val="center"/>
          </w:tcPr>
          <w:p w14:paraId="650C496C" w14:textId="0D78034B" w:rsidR="00DD4B6B" w:rsidRDefault="00DD4B6B" w:rsidP="00132803">
            <w:pPr>
              <w:jc w:val="center"/>
              <w:rPr>
                <w:sz w:val="20"/>
                <w:szCs w:val="20"/>
              </w:rPr>
            </w:pPr>
            <w:r>
              <w:rPr>
                <w:sz w:val="20"/>
                <w:szCs w:val="20"/>
              </w:rPr>
              <w:t>X</w:t>
            </w:r>
          </w:p>
        </w:tc>
        <w:tc>
          <w:tcPr>
            <w:tcW w:w="2918" w:type="dxa"/>
            <w:shd w:val="clear" w:color="auto" w:fill="D9D9D9" w:themeFill="background1" w:themeFillShade="D9"/>
            <w:vAlign w:val="center"/>
          </w:tcPr>
          <w:p w14:paraId="2369A920" w14:textId="2EEB8A28" w:rsidR="00DD4B6B" w:rsidRDefault="00DD4B6B" w:rsidP="00132803">
            <w:pPr>
              <w:rPr>
                <w:sz w:val="20"/>
                <w:szCs w:val="20"/>
              </w:rPr>
            </w:pPr>
            <w:r>
              <w:rPr>
                <w:sz w:val="20"/>
                <w:szCs w:val="20"/>
              </w:rPr>
              <w:t xml:space="preserve">Specialist referral only </w:t>
            </w:r>
          </w:p>
        </w:tc>
      </w:tr>
      <w:tr w:rsidR="00DD4B6B" w:rsidRPr="00132803" w14:paraId="418F6BAB" w14:textId="77777777" w:rsidTr="000002C9">
        <w:tc>
          <w:tcPr>
            <w:tcW w:w="2952" w:type="dxa"/>
            <w:shd w:val="clear" w:color="auto" w:fill="F2F2F2" w:themeFill="background1" w:themeFillShade="F2"/>
            <w:vAlign w:val="center"/>
          </w:tcPr>
          <w:p w14:paraId="7E24FE93" w14:textId="6C7292CA" w:rsidR="00DD4B6B" w:rsidRDefault="00DD4B6B" w:rsidP="00132803">
            <w:pPr>
              <w:rPr>
                <w:sz w:val="20"/>
                <w:szCs w:val="20"/>
              </w:rPr>
            </w:pPr>
            <w:r>
              <w:rPr>
                <w:sz w:val="20"/>
                <w:szCs w:val="20"/>
              </w:rPr>
              <w:t xml:space="preserve">Suspected brain tumour </w:t>
            </w:r>
          </w:p>
        </w:tc>
        <w:tc>
          <w:tcPr>
            <w:tcW w:w="1417" w:type="dxa"/>
            <w:shd w:val="clear" w:color="auto" w:fill="F2F2F2" w:themeFill="background1" w:themeFillShade="F2"/>
            <w:vAlign w:val="center"/>
          </w:tcPr>
          <w:p w14:paraId="6C4747D5" w14:textId="77777777" w:rsidR="00DD4B6B" w:rsidRDefault="00DD4B6B" w:rsidP="00132803">
            <w:pPr>
              <w:jc w:val="center"/>
              <w:rPr>
                <w:sz w:val="20"/>
                <w:szCs w:val="20"/>
              </w:rPr>
            </w:pPr>
          </w:p>
        </w:tc>
        <w:tc>
          <w:tcPr>
            <w:tcW w:w="1695" w:type="dxa"/>
            <w:shd w:val="clear" w:color="auto" w:fill="F2F2F2" w:themeFill="background1" w:themeFillShade="F2"/>
            <w:vAlign w:val="center"/>
          </w:tcPr>
          <w:p w14:paraId="059BAF18" w14:textId="027652BC" w:rsidR="00DD4B6B" w:rsidRDefault="00DD4B6B" w:rsidP="00132803">
            <w:pPr>
              <w:jc w:val="center"/>
              <w:rPr>
                <w:sz w:val="20"/>
                <w:szCs w:val="20"/>
              </w:rPr>
            </w:pPr>
            <w:r>
              <w:rPr>
                <w:sz w:val="20"/>
                <w:szCs w:val="20"/>
              </w:rPr>
              <w:t>X</w:t>
            </w:r>
          </w:p>
        </w:tc>
        <w:tc>
          <w:tcPr>
            <w:tcW w:w="2918" w:type="dxa"/>
            <w:shd w:val="clear" w:color="auto" w:fill="F2F2F2" w:themeFill="background1" w:themeFillShade="F2"/>
            <w:vAlign w:val="center"/>
          </w:tcPr>
          <w:p w14:paraId="4098D0CF" w14:textId="7A291A2B" w:rsidR="00DD4B6B" w:rsidRDefault="00DD4B6B" w:rsidP="00132803">
            <w:pPr>
              <w:rPr>
                <w:sz w:val="20"/>
                <w:szCs w:val="20"/>
              </w:rPr>
            </w:pPr>
            <w:r>
              <w:rPr>
                <w:sz w:val="20"/>
                <w:szCs w:val="20"/>
              </w:rPr>
              <w:t>Consider urgent specialty referral (Neurology)</w:t>
            </w:r>
          </w:p>
        </w:tc>
      </w:tr>
      <w:tr w:rsidR="00DD4B6B" w:rsidRPr="00132803" w14:paraId="7734DE5D" w14:textId="77777777" w:rsidTr="000002C9">
        <w:tc>
          <w:tcPr>
            <w:tcW w:w="2952" w:type="dxa"/>
            <w:shd w:val="clear" w:color="auto" w:fill="D9D9D9" w:themeFill="background1" w:themeFillShade="D9"/>
            <w:vAlign w:val="center"/>
          </w:tcPr>
          <w:p w14:paraId="166F3781" w14:textId="4C187FA4" w:rsidR="00DD4B6B" w:rsidRDefault="00DD4B6B" w:rsidP="00132803">
            <w:pPr>
              <w:rPr>
                <w:sz w:val="20"/>
                <w:szCs w:val="20"/>
              </w:rPr>
            </w:pPr>
            <w:r>
              <w:rPr>
                <w:sz w:val="20"/>
                <w:szCs w:val="20"/>
              </w:rPr>
              <w:t xml:space="preserve">Suspected stroke </w:t>
            </w:r>
          </w:p>
        </w:tc>
        <w:tc>
          <w:tcPr>
            <w:tcW w:w="1417" w:type="dxa"/>
            <w:shd w:val="clear" w:color="auto" w:fill="D9D9D9" w:themeFill="background1" w:themeFillShade="D9"/>
            <w:vAlign w:val="center"/>
          </w:tcPr>
          <w:p w14:paraId="43B118C5" w14:textId="77777777" w:rsidR="00DD4B6B" w:rsidRDefault="00DD4B6B" w:rsidP="00132803">
            <w:pPr>
              <w:jc w:val="center"/>
              <w:rPr>
                <w:sz w:val="20"/>
                <w:szCs w:val="20"/>
              </w:rPr>
            </w:pPr>
          </w:p>
        </w:tc>
        <w:tc>
          <w:tcPr>
            <w:tcW w:w="1695" w:type="dxa"/>
            <w:shd w:val="clear" w:color="auto" w:fill="D9D9D9" w:themeFill="background1" w:themeFillShade="D9"/>
            <w:vAlign w:val="center"/>
          </w:tcPr>
          <w:p w14:paraId="7C100D49" w14:textId="62E58CD2" w:rsidR="00DD4B6B" w:rsidRDefault="00DD4B6B" w:rsidP="00132803">
            <w:pPr>
              <w:jc w:val="center"/>
              <w:rPr>
                <w:sz w:val="20"/>
                <w:szCs w:val="20"/>
              </w:rPr>
            </w:pPr>
            <w:r>
              <w:rPr>
                <w:sz w:val="20"/>
                <w:szCs w:val="20"/>
              </w:rPr>
              <w:t>X</w:t>
            </w:r>
          </w:p>
        </w:tc>
        <w:tc>
          <w:tcPr>
            <w:tcW w:w="2918" w:type="dxa"/>
            <w:shd w:val="clear" w:color="auto" w:fill="D9D9D9" w:themeFill="background1" w:themeFillShade="D9"/>
            <w:vAlign w:val="center"/>
          </w:tcPr>
          <w:p w14:paraId="0EDAB3EA" w14:textId="072BE55A" w:rsidR="00DD4B6B" w:rsidRDefault="00DD4B6B" w:rsidP="00132803">
            <w:pPr>
              <w:rPr>
                <w:sz w:val="20"/>
                <w:szCs w:val="20"/>
              </w:rPr>
            </w:pPr>
            <w:r>
              <w:rPr>
                <w:sz w:val="20"/>
                <w:szCs w:val="20"/>
              </w:rPr>
              <w:t>Consider urgent specialty referral (Stroke)</w:t>
            </w:r>
          </w:p>
        </w:tc>
      </w:tr>
      <w:tr w:rsidR="00DD4B6B" w:rsidRPr="00132803" w14:paraId="3DD3EF5B" w14:textId="77777777" w:rsidTr="000002C9">
        <w:tc>
          <w:tcPr>
            <w:tcW w:w="2952" w:type="dxa"/>
            <w:shd w:val="clear" w:color="auto" w:fill="F2F2F2" w:themeFill="background1" w:themeFillShade="F2"/>
            <w:vAlign w:val="center"/>
          </w:tcPr>
          <w:p w14:paraId="1C0A6C8E" w14:textId="6A30D91D" w:rsidR="00DD4B6B" w:rsidRDefault="008C637F" w:rsidP="00132803">
            <w:pPr>
              <w:rPr>
                <w:sz w:val="20"/>
                <w:szCs w:val="20"/>
              </w:rPr>
            </w:pPr>
            <w:r>
              <w:rPr>
                <w:sz w:val="20"/>
                <w:szCs w:val="20"/>
              </w:rPr>
              <w:t>Signs or symptoms suggestive of multiple sclerosis</w:t>
            </w:r>
          </w:p>
        </w:tc>
        <w:tc>
          <w:tcPr>
            <w:tcW w:w="1417" w:type="dxa"/>
            <w:shd w:val="clear" w:color="auto" w:fill="F2F2F2" w:themeFill="background1" w:themeFillShade="F2"/>
            <w:vAlign w:val="center"/>
          </w:tcPr>
          <w:p w14:paraId="56F3430D" w14:textId="77777777" w:rsidR="00DD4B6B" w:rsidRDefault="00DD4B6B" w:rsidP="00132803">
            <w:pPr>
              <w:jc w:val="center"/>
              <w:rPr>
                <w:sz w:val="20"/>
                <w:szCs w:val="20"/>
              </w:rPr>
            </w:pPr>
          </w:p>
        </w:tc>
        <w:tc>
          <w:tcPr>
            <w:tcW w:w="1695" w:type="dxa"/>
            <w:shd w:val="clear" w:color="auto" w:fill="F2F2F2" w:themeFill="background1" w:themeFillShade="F2"/>
            <w:vAlign w:val="center"/>
          </w:tcPr>
          <w:p w14:paraId="4D601DCB" w14:textId="6F061742" w:rsidR="00DD4B6B" w:rsidRDefault="008C637F" w:rsidP="00132803">
            <w:pPr>
              <w:jc w:val="center"/>
              <w:rPr>
                <w:sz w:val="20"/>
                <w:szCs w:val="20"/>
              </w:rPr>
            </w:pPr>
            <w:r>
              <w:rPr>
                <w:sz w:val="20"/>
                <w:szCs w:val="20"/>
              </w:rPr>
              <w:t>X</w:t>
            </w:r>
          </w:p>
        </w:tc>
        <w:tc>
          <w:tcPr>
            <w:tcW w:w="2918" w:type="dxa"/>
            <w:shd w:val="clear" w:color="auto" w:fill="F2F2F2" w:themeFill="background1" w:themeFillShade="F2"/>
            <w:vAlign w:val="center"/>
          </w:tcPr>
          <w:p w14:paraId="7B63C6F0" w14:textId="5E657F52" w:rsidR="00DD4B6B" w:rsidRDefault="008C637F" w:rsidP="00132803">
            <w:pPr>
              <w:rPr>
                <w:sz w:val="20"/>
                <w:szCs w:val="20"/>
              </w:rPr>
            </w:pPr>
            <w:r>
              <w:rPr>
                <w:sz w:val="20"/>
                <w:szCs w:val="20"/>
              </w:rPr>
              <w:t>Consider urgent specialty referral (Neurology)</w:t>
            </w:r>
          </w:p>
        </w:tc>
      </w:tr>
      <w:tr w:rsidR="008C637F" w:rsidRPr="00132803" w14:paraId="59AD199F" w14:textId="77777777" w:rsidTr="000002C9">
        <w:tc>
          <w:tcPr>
            <w:tcW w:w="2952" w:type="dxa"/>
            <w:shd w:val="clear" w:color="auto" w:fill="D9D9D9" w:themeFill="background1" w:themeFillShade="D9"/>
            <w:vAlign w:val="center"/>
          </w:tcPr>
          <w:p w14:paraId="1401C7F7" w14:textId="22B94731" w:rsidR="008C637F" w:rsidRDefault="008C637F" w:rsidP="00132803">
            <w:pPr>
              <w:rPr>
                <w:sz w:val="20"/>
                <w:szCs w:val="20"/>
              </w:rPr>
            </w:pPr>
            <w:r>
              <w:rPr>
                <w:sz w:val="20"/>
                <w:szCs w:val="20"/>
              </w:rPr>
              <w:t xml:space="preserve">Visual disturbances </w:t>
            </w:r>
          </w:p>
        </w:tc>
        <w:tc>
          <w:tcPr>
            <w:tcW w:w="1417" w:type="dxa"/>
            <w:shd w:val="clear" w:color="auto" w:fill="D9D9D9" w:themeFill="background1" w:themeFillShade="D9"/>
            <w:vAlign w:val="center"/>
          </w:tcPr>
          <w:p w14:paraId="23611218" w14:textId="77777777" w:rsidR="008C637F" w:rsidRDefault="008C637F" w:rsidP="00132803">
            <w:pPr>
              <w:jc w:val="center"/>
              <w:rPr>
                <w:sz w:val="20"/>
                <w:szCs w:val="20"/>
              </w:rPr>
            </w:pPr>
          </w:p>
        </w:tc>
        <w:tc>
          <w:tcPr>
            <w:tcW w:w="1695" w:type="dxa"/>
            <w:shd w:val="clear" w:color="auto" w:fill="D9D9D9" w:themeFill="background1" w:themeFillShade="D9"/>
            <w:vAlign w:val="center"/>
          </w:tcPr>
          <w:p w14:paraId="5DFFE182" w14:textId="38ECE0EB" w:rsidR="008C637F" w:rsidRDefault="008C637F" w:rsidP="00132803">
            <w:pPr>
              <w:jc w:val="center"/>
              <w:rPr>
                <w:sz w:val="20"/>
                <w:szCs w:val="20"/>
              </w:rPr>
            </w:pPr>
            <w:r>
              <w:rPr>
                <w:sz w:val="20"/>
                <w:szCs w:val="20"/>
              </w:rPr>
              <w:t>X</w:t>
            </w:r>
          </w:p>
        </w:tc>
        <w:tc>
          <w:tcPr>
            <w:tcW w:w="2918" w:type="dxa"/>
            <w:shd w:val="clear" w:color="auto" w:fill="D9D9D9" w:themeFill="background1" w:themeFillShade="D9"/>
            <w:vAlign w:val="center"/>
          </w:tcPr>
          <w:p w14:paraId="3C7B1A4F" w14:textId="7CB3ADD9" w:rsidR="008C637F" w:rsidRDefault="008C637F" w:rsidP="00132803">
            <w:pPr>
              <w:rPr>
                <w:sz w:val="20"/>
                <w:szCs w:val="20"/>
              </w:rPr>
            </w:pPr>
            <w:r>
              <w:rPr>
                <w:sz w:val="20"/>
                <w:szCs w:val="20"/>
              </w:rPr>
              <w:t>Consider urgent specialty referral (Ophthalmology)</w:t>
            </w:r>
          </w:p>
        </w:tc>
      </w:tr>
      <w:tr w:rsidR="008C637F" w:rsidRPr="00132803" w14:paraId="545457CF" w14:textId="77777777" w:rsidTr="000002C9">
        <w:tc>
          <w:tcPr>
            <w:tcW w:w="2952" w:type="dxa"/>
            <w:shd w:val="clear" w:color="auto" w:fill="F2F2F2" w:themeFill="background1" w:themeFillShade="F2"/>
            <w:vAlign w:val="center"/>
          </w:tcPr>
          <w:p w14:paraId="60EECF24" w14:textId="6CA0E462" w:rsidR="008C637F" w:rsidRDefault="008C637F" w:rsidP="00132803">
            <w:pPr>
              <w:rPr>
                <w:sz w:val="20"/>
                <w:szCs w:val="20"/>
              </w:rPr>
            </w:pPr>
            <w:r>
              <w:rPr>
                <w:sz w:val="20"/>
                <w:szCs w:val="20"/>
              </w:rPr>
              <w:t xml:space="preserve">New onset seizures or suspected seizures </w:t>
            </w:r>
          </w:p>
        </w:tc>
        <w:tc>
          <w:tcPr>
            <w:tcW w:w="1417" w:type="dxa"/>
            <w:shd w:val="clear" w:color="auto" w:fill="F2F2F2" w:themeFill="background1" w:themeFillShade="F2"/>
            <w:vAlign w:val="center"/>
          </w:tcPr>
          <w:p w14:paraId="448D8D7E" w14:textId="77777777" w:rsidR="008C637F" w:rsidRDefault="008C637F" w:rsidP="00132803">
            <w:pPr>
              <w:jc w:val="center"/>
              <w:rPr>
                <w:sz w:val="20"/>
                <w:szCs w:val="20"/>
              </w:rPr>
            </w:pPr>
          </w:p>
        </w:tc>
        <w:tc>
          <w:tcPr>
            <w:tcW w:w="1695" w:type="dxa"/>
            <w:shd w:val="clear" w:color="auto" w:fill="F2F2F2" w:themeFill="background1" w:themeFillShade="F2"/>
            <w:vAlign w:val="center"/>
          </w:tcPr>
          <w:p w14:paraId="0579E674" w14:textId="7366709F" w:rsidR="008C637F" w:rsidRDefault="008C637F" w:rsidP="00132803">
            <w:pPr>
              <w:jc w:val="center"/>
              <w:rPr>
                <w:sz w:val="20"/>
                <w:szCs w:val="20"/>
              </w:rPr>
            </w:pPr>
            <w:r>
              <w:rPr>
                <w:sz w:val="20"/>
                <w:szCs w:val="20"/>
              </w:rPr>
              <w:t>X</w:t>
            </w:r>
          </w:p>
        </w:tc>
        <w:tc>
          <w:tcPr>
            <w:tcW w:w="2918" w:type="dxa"/>
            <w:shd w:val="clear" w:color="auto" w:fill="F2F2F2" w:themeFill="background1" w:themeFillShade="F2"/>
            <w:vAlign w:val="center"/>
          </w:tcPr>
          <w:p w14:paraId="308AB527" w14:textId="7D76399E" w:rsidR="008C637F" w:rsidRDefault="008C637F" w:rsidP="00132803">
            <w:pPr>
              <w:rPr>
                <w:sz w:val="20"/>
                <w:szCs w:val="20"/>
              </w:rPr>
            </w:pPr>
            <w:r>
              <w:rPr>
                <w:sz w:val="20"/>
                <w:szCs w:val="20"/>
              </w:rPr>
              <w:t>Consider urgent specialty referral (Seizure clinic)</w:t>
            </w:r>
          </w:p>
        </w:tc>
      </w:tr>
      <w:tr w:rsidR="008C637F" w:rsidRPr="00132803" w14:paraId="2BFFAE7E" w14:textId="77777777" w:rsidTr="000002C9">
        <w:tc>
          <w:tcPr>
            <w:tcW w:w="2952" w:type="dxa"/>
            <w:shd w:val="clear" w:color="auto" w:fill="D9D9D9" w:themeFill="background1" w:themeFillShade="D9"/>
            <w:vAlign w:val="center"/>
          </w:tcPr>
          <w:p w14:paraId="5DDFAEFF" w14:textId="300CEA01" w:rsidR="008C637F" w:rsidRDefault="008C637F" w:rsidP="00132803">
            <w:pPr>
              <w:rPr>
                <w:sz w:val="20"/>
                <w:szCs w:val="20"/>
              </w:rPr>
            </w:pPr>
            <w:r>
              <w:rPr>
                <w:sz w:val="20"/>
                <w:szCs w:val="20"/>
              </w:rPr>
              <w:t xml:space="preserve">Pituitary symptoms </w:t>
            </w:r>
          </w:p>
        </w:tc>
        <w:tc>
          <w:tcPr>
            <w:tcW w:w="1417" w:type="dxa"/>
            <w:shd w:val="clear" w:color="auto" w:fill="D9D9D9" w:themeFill="background1" w:themeFillShade="D9"/>
            <w:vAlign w:val="center"/>
          </w:tcPr>
          <w:p w14:paraId="69495F0D" w14:textId="77777777" w:rsidR="008C637F" w:rsidRDefault="008C637F" w:rsidP="00132803">
            <w:pPr>
              <w:jc w:val="center"/>
              <w:rPr>
                <w:sz w:val="20"/>
                <w:szCs w:val="20"/>
              </w:rPr>
            </w:pPr>
          </w:p>
        </w:tc>
        <w:tc>
          <w:tcPr>
            <w:tcW w:w="1695" w:type="dxa"/>
            <w:shd w:val="clear" w:color="auto" w:fill="D9D9D9" w:themeFill="background1" w:themeFillShade="D9"/>
            <w:vAlign w:val="center"/>
          </w:tcPr>
          <w:p w14:paraId="3ED05D93" w14:textId="7A79E92C" w:rsidR="008C637F" w:rsidRDefault="008C637F" w:rsidP="00132803">
            <w:pPr>
              <w:jc w:val="center"/>
              <w:rPr>
                <w:sz w:val="20"/>
                <w:szCs w:val="20"/>
              </w:rPr>
            </w:pPr>
            <w:r>
              <w:rPr>
                <w:sz w:val="20"/>
                <w:szCs w:val="20"/>
              </w:rPr>
              <w:t>X</w:t>
            </w:r>
          </w:p>
        </w:tc>
        <w:tc>
          <w:tcPr>
            <w:tcW w:w="2918" w:type="dxa"/>
            <w:shd w:val="clear" w:color="auto" w:fill="D9D9D9" w:themeFill="background1" w:themeFillShade="D9"/>
            <w:vAlign w:val="center"/>
          </w:tcPr>
          <w:p w14:paraId="5AA2A0CD" w14:textId="0C185C1A" w:rsidR="008C637F" w:rsidRDefault="008C637F" w:rsidP="00132803">
            <w:pPr>
              <w:rPr>
                <w:sz w:val="20"/>
                <w:szCs w:val="20"/>
              </w:rPr>
            </w:pPr>
            <w:r>
              <w:rPr>
                <w:sz w:val="20"/>
                <w:szCs w:val="20"/>
              </w:rPr>
              <w:t>Consider urgent specialty referral (Endocrinology)</w:t>
            </w:r>
          </w:p>
        </w:tc>
      </w:tr>
      <w:tr w:rsidR="008C637F" w:rsidRPr="00132803" w14:paraId="5396E4C2" w14:textId="77777777" w:rsidTr="000002C9">
        <w:tc>
          <w:tcPr>
            <w:tcW w:w="2952" w:type="dxa"/>
            <w:shd w:val="clear" w:color="auto" w:fill="F2F2F2" w:themeFill="background1" w:themeFillShade="F2"/>
            <w:vAlign w:val="center"/>
          </w:tcPr>
          <w:p w14:paraId="4126EE21" w14:textId="10C82A7A" w:rsidR="008C637F" w:rsidRDefault="008C637F" w:rsidP="00132803">
            <w:pPr>
              <w:rPr>
                <w:sz w:val="20"/>
                <w:szCs w:val="20"/>
              </w:rPr>
            </w:pPr>
            <w:proofErr w:type="spellStart"/>
            <w:r>
              <w:rPr>
                <w:sz w:val="20"/>
                <w:szCs w:val="20"/>
              </w:rPr>
              <w:t>Papilloedema</w:t>
            </w:r>
            <w:proofErr w:type="spellEnd"/>
            <w:r>
              <w:rPr>
                <w:sz w:val="20"/>
                <w:szCs w:val="20"/>
              </w:rPr>
              <w:t xml:space="preserve"> without focal signs or reduced level of consciousness </w:t>
            </w:r>
          </w:p>
        </w:tc>
        <w:tc>
          <w:tcPr>
            <w:tcW w:w="1417" w:type="dxa"/>
            <w:shd w:val="clear" w:color="auto" w:fill="F2F2F2" w:themeFill="background1" w:themeFillShade="F2"/>
            <w:vAlign w:val="center"/>
          </w:tcPr>
          <w:p w14:paraId="0D8A47C0" w14:textId="77777777" w:rsidR="008C637F" w:rsidRDefault="008C637F" w:rsidP="00132803">
            <w:pPr>
              <w:jc w:val="center"/>
              <w:rPr>
                <w:sz w:val="20"/>
                <w:szCs w:val="20"/>
              </w:rPr>
            </w:pPr>
          </w:p>
        </w:tc>
        <w:tc>
          <w:tcPr>
            <w:tcW w:w="1695" w:type="dxa"/>
            <w:shd w:val="clear" w:color="auto" w:fill="F2F2F2" w:themeFill="background1" w:themeFillShade="F2"/>
            <w:vAlign w:val="center"/>
          </w:tcPr>
          <w:p w14:paraId="0CEF4979" w14:textId="6A12407E" w:rsidR="008C637F" w:rsidRDefault="008C637F" w:rsidP="00132803">
            <w:pPr>
              <w:jc w:val="center"/>
              <w:rPr>
                <w:sz w:val="20"/>
                <w:szCs w:val="20"/>
              </w:rPr>
            </w:pPr>
            <w:r>
              <w:rPr>
                <w:sz w:val="20"/>
                <w:szCs w:val="20"/>
              </w:rPr>
              <w:t>X</w:t>
            </w:r>
          </w:p>
        </w:tc>
        <w:tc>
          <w:tcPr>
            <w:tcW w:w="2918" w:type="dxa"/>
            <w:shd w:val="clear" w:color="auto" w:fill="F2F2F2" w:themeFill="background1" w:themeFillShade="F2"/>
            <w:vAlign w:val="center"/>
          </w:tcPr>
          <w:p w14:paraId="52E26DB0" w14:textId="7FA86EF8" w:rsidR="008C637F" w:rsidRDefault="008C637F" w:rsidP="00132803">
            <w:pPr>
              <w:rPr>
                <w:sz w:val="20"/>
                <w:szCs w:val="20"/>
              </w:rPr>
            </w:pPr>
            <w:r>
              <w:rPr>
                <w:sz w:val="20"/>
                <w:szCs w:val="20"/>
              </w:rPr>
              <w:t>Consider urgent specialty referral (Ophthalmology)</w:t>
            </w:r>
          </w:p>
        </w:tc>
      </w:tr>
      <w:tr w:rsidR="008C637F" w:rsidRPr="00132803" w14:paraId="7B4ABCBA" w14:textId="77777777" w:rsidTr="000002C9">
        <w:tc>
          <w:tcPr>
            <w:tcW w:w="2952" w:type="dxa"/>
            <w:shd w:val="clear" w:color="auto" w:fill="D9D9D9" w:themeFill="background1" w:themeFillShade="D9"/>
            <w:vAlign w:val="center"/>
          </w:tcPr>
          <w:p w14:paraId="04CBAC04" w14:textId="6F72AF61" w:rsidR="008C637F" w:rsidRDefault="00144220" w:rsidP="00132803">
            <w:pPr>
              <w:rPr>
                <w:sz w:val="20"/>
                <w:szCs w:val="20"/>
              </w:rPr>
            </w:pPr>
            <w:r>
              <w:rPr>
                <w:sz w:val="20"/>
                <w:szCs w:val="20"/>
              </w:rPr>
              <w:t xml:space="preserve">Cognitive impairment/ dementia </w:t>
            </w:r>
          </w:p>
        </w:tc>
        <w:tc>
          <w:tcPr>
            <w:tcW w:w="1417" w:type="dxa"/>
            <w:shd w:val="clear" w:color="auto" w:fill="D9D9D9" w:themeFill="background1" w:themeFillShade="D9"/>
            <w:vAlign w:val="center"/>
          </w:tcPr>
          <w:p w14:paraId="1492D080" w14:textId="77777777" w:rsidR="008C637F" w:rsidRDefault="008C637F" w:rsidP="00132803">
            <w:pPr>
              <w:jc w:val="center"/>
              <w:rPr>
                <w:sz w:val="20"/>
                <w:szCs w:val="20"/>
              </w:rPr>
            </w:pPr>
          </w:p>
        </w:tc>
        <w:tc>
          <w:tcPr>
            <w:tcW w:w="1695" w:type="dxa"/>
            <w:shd w:val="clear" w:color="auto" w:fill="D9D9D9" w:themeFill="background1" w:themeFillShade="D9"/>
            <w:vAlign w:val="center"/>
          </w:tcPr>
          <w:p w14:paraId="5F557712" w14:textId="1DBF1A32" w:rsidR="008C637F" w:rsidRDefault="00144220" w:rsidP="00132803">
            <w:pPr>
              <w:jc w:val="center"/>
              <w:rPr>
                <w:sz w:val="20"/>
                <w:szCs w:val="20"/>
              </w:rPr>
            </w:pPr>
            <w:r>
              <w:rPr>
                <w:sz w:val="20"/>
                <w:szCs w:val="20"/>
              </w:rPr>
              <w:t>X</w:t>
            </w:r>
          </w:p>
        </w:tc>
        <w:tc>
          <w:tcPr>
            <w:tcW w:w="2918" w:type="dxa"/>
            <w:shd w:val="clear" w:color="auto" w:fill="D9D9D9" w:themeFill="background1" w:themeFillShade="D9"/>
            <w:vAlign w:val="center"/>
          </w:tcPr>
          <w:p w14:paraId="6CC5CCB2" w14:textId="49F2C5BF" w:rsidR="008C637F" w:rsidRDefault="00144220" w:rsidP="00132803">
            <w:pPr>
              <w:rPr>
                <w:sz w:val="20"/>
                <w:szCs w:val="20"/>
              </w:rPr>
            </w:pPr>
            <w:r>
              <w:rPr>
                <w:sz w:val="20"/>
                <w:szCs w:val="20"/>
              </w:rPr>
              <w:t>Consider urgent specialty referral</w:t>
            </w:r>
          </w:p>
        </w:tc>
      </w:tr>
      <w:tr w:rsidR="00144220" w:rsidRPr="00132803" w14:paraId="605B90DB" w14:textId="77777777" w:rsidTr="000002C9">
        <w:tc>
          <w:tcPr>
            <w:tcW w:w="2952" w:type="dxa"/>
            <w:shd w:val="clear" w:color="auto" w:fill="F2F2F2" w:themeFill="background1" w:themeFillShade="F2"/>
            <w:vAlign w:val="center"/>
          </w:tcPr>
          <w:p w14:paraId="46DAAA5A" w14:textId="1B50268A" w:rsidR="00144220" w:rsidRDefault="00144220" w:rsidP="00132803">
            <w:pPr>
              <w:rPr>
                <w:sz w:val="20"/>
                <w:szCs w:val="20"/>
              </w:rPr>
            </w:pPr>
            <w:r>
              <w:rPr>
                <w:sz w:val="20"/>
                <w:szCs w:val="20"/>
              </w:rPr>
              <w:t xml:space="preserve">Headache with relevant systemic illness </w:t>
            </w:r>
          </w:p>
        </w:tc>
        <w:tc>
          <w:tcPr>
            <w:tcW w:w="1417" w:type="dxa"/>
            <w:shd w:val="clear" w:color="auto" w:fill="F2F2F2" w:themeFill="background1" w:themeFillShade="F2"/>
            <w:vAlign w:val="center"/>
          </w:tcPr>
          <w:p w14:paraId="4DC607C0" w14:textId="77777777" w:rsidR="00144220" w:rsidRDefault="00144220" w:rsidP="00132803">
            <w:pPr>
              <w:jc w:val="center"/>
              <w:rPr>
                <w:sz w:val="20"/>
                <w:szCs w:val="20"/>
              </w:rPr>
            </w:pPr>
          </w:p>
        </w:tc>
        <w:tc>
          <w:tcPr>
            <w:tcW w:w="1695" w:type="dxa"/>
            <w:shd w:val="clear" w:color="auto" w:fill="F2F2F2" w:themeFill="background1" w:themeFillShade="F2"/>
            <w:vAlign w:val="center"/>
          </w:tcPr>
          <w:p w14:paraId="41242E69" w14:textId="6CE32C89" w:rsidR="00144220" w:rsidRDefault="00144220" w:rsidP="00132803">
            <w:pPr>
              <w:jc w:val="center"/>
              <w:rPr>
                <w:sz w:val="20"/>
                <w:szCs w:val="20"/>
              </w:rPr>
            </w:pPr>
            <w:r>
              <w:rPr>
                <w:sz w:val="20"/>
                <w:szCs w:val="20"/>
              </w:rPr>
              <w:t>X</w:t>
            </w:r>
          </w:p>
        </w:tc>
        <w:tc>
          <w:tcPr>
            <w:tcW w:w="2918" w:type="dxa"/>
            <w:shd w:val="clear" w:color="auto" w:fill="F2F2F2" w:themeFill="background1" w:themeFillShade="F2"/>
            <w:vAlign w:val="center"/>
          </w:tcPr>
          <w:p w14:paraId="24154DEF" w14:textId="15255C67" w:rsidR="00144220" w:rsidRDefault="00144220" w:rsidP="00132803">
            <w:pPr>
              <w:rPr>
                <w:sz w:val="20"/>
                <w:szCs w:val="20"/>
              </w:rPr>
            </w:pPr>
            <w:r>
              <w:rPr>
                <w:sz w:val="20"/>
                <w:szCs w:val="20"/>
              </w:rPr>
              <w:t>Please discuss with relevant secondary care team</w:t>
            </w:r>
          </w:p>
        </w:tc>
      </w:tr>
      <w:tr w:rsidR="00144220" w:rsidRPr="00132803" w14:paraId="4BE11397" w14:textId="77777777" w:rsidTr="000002C9">
        <w:tc>
          <w:tcPr>
            <w:tcW w:w="2952" w:type="dxa"/>
            <w:shd w:val="clear" w:color="auto" w:fill="D9D9D9" w:themeFill="background1" w:themeFillShade="D9"/>
            <w:vAlign w:val="center"/>
          </w:tcPr>
          <w:p w14:paraId="2B6C138E" w14:textId="58296E7A" w:rsidR="00144220" w:rsidRDefault="00144220" w:rsidP="00132803">
            <w:pPr>
              <w:rPr>
                <w:sz w:val="20"/>
                <w:szCs w:val="20"/>
              </w:rPr>
            </w:pPr>
            <w:r>
              <w:rPr>
                <w:sz w:val="20"/>
                <w:szCs w:val="20"/>
              </w:rPr>
              <w:t xml:space="preserve">Headache aggravated by exertion or Valsalva-like manoeuvre </w:t>
            </w:r>
          </w:p>
        </w:tc>
        <w:tc>
          <w:tcPr>
            <w:tcW w:w="1417" w:type="dxa"/>
            <w:shd w:val="clear" w:color="auto" w:fill="D9D9D9" w:themeFill="background1" w:themeFillShade="D9"/>
            <w:vAlign w:val="center"/>
          </w:tcPr>
          <w:p w14:paraId="6C36ED13" w14:textId="77777777" w:rsidR="00144220" w:rsidRDefault="00144220" w:rsidP="00132803">
            <w:pPr>
              <w:jc w:val="center"/>
              <w:rPr>
                <w:sz w:val="20"/>
                <w:szCs w:val="20"/>
              </w:rPr>
            </w:pPr>
          </w:p>
        </w:tc>
        <w:tc>
          <w:tcPr>
            <w:tcW w:w="1695" w:type="dxa"/>
            <w:shd w:val="clear" w:color="auto" w:fill="D9D9D9" w:themeFill="background1" w:themeFillShade="D9"/>
            <w:vAlign w:val="center"/>
          </w:tcPr>
          <w:p w14:paraId="1231DE7A" w14:textId="48802E57" w:rsidR="00144220" w:rsidRDefault="00144220" w:rsidP="00132803">
            <w:pPr>
              <w:jc w:val="center"/>
              <w:rPr>
                <w:sz w:val="20"/>
                <w:szCs w:val="20"/>
              </w:rPr>
            </w:pPr>
            <w:r>
              <w:rPr>
                <w:sz w:val="20"/>
                <w:szCs w:val="20"/>
              </w:rPr>
              <w:t>X</w:t>
            </w:r>
          </w:p>
        </w:tc>
        <w:tc>
          <w:tcPr>
            <w:tcW w:w="2918" w:type="dxa"/>
            <w:shd w:val="clear" w:color="auto" w:fill="D9D9D9" w:themeFill="background1" w:themeFillShade="D9"/>
            <w:vAlign w:val="center"/>
          </w:tcPr>
          <w:p w14:paraId="1E30A971" w14:textId="7995787E" w:rsidR="00144220" w:rsidRDefault="00144220" w:rsidP="00132803">
            <w:pPr>
              <w:rPr>
                <w:sz w:val="20"/>
                <w:szCs w:val="20"/>
              </w:rPr>
            </w:pPr>
            <w:r>
              <w:rPr>
                <w:sz w:val="20"/>
                <w:szCs w:val="20"/>
              </w:rPr>
              <w:t>Please discuss with relevant secondary care team</w:t>
            </w:r>
          </w:p>
        </w:tc>
      </w:tr>
      <w:tr w:rsidR="00C64975" w:rsidRPr="00132803" w14:paraId="2ACB0037" w14:textId="77777777" w:rsidTr="00FD696E">
        <w:tc>
          <w:tcPr>
            <w:tcW w:w="2952" w:type="dxa"/>
            <w:shd w:val="clear" w:color="auto" w:fill="D9D9D9" w:themeFill="background1" w:themeFillShade="D9"/>
            <w:vAlign w:val="center"/>
          </w:tcPr>
          <w:p w14:paraId="72FBBFB2" w14:textId="77777777" w:rsidR="00C64975" w:rsidRPr="00132803" w:rsidRDefault="00C64975"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EF5F8B7" w14:textId="77777777" w:rsidR="00C64975" w:rsidRPr="00132803" w:rsidRDefault="00C6497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D53516E" w14:textId="77777777" w:rsidR="00C64975" w:rsidRPr="00132803" w:rsidRDefault="00C6497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0067D7B6" w14:textId="77777777" w:rsidR="00C64975" w:rsidRPr="00132803" w:rsidRDefault="00C64975" w:rsidP="00A123DB">
            <w:pPr>
              <w:rPr>
                <w:b/>
                <w:bCs/>
                <w:sz w:val="20"/>
                <w:szCs w:val="20"/>
              </w:rPr>
            </w:pPr>
            <w:r w:rsidRPr="00132803">
              <w:rPr>
                <w:b/>
                <w:bCs/>
                <w:sz w:val="20"/>
                <w:szCs w:val="20"/>
              </w:rPr>
              <w:t>Comments</w:t>
            </w:r>
          </w:p>
        </w:tc>
      </w:tr>
      <w:tr w:rsidR="00144220" w:rsidRPr="00132803" w14:paraId="0F94E5F5" w14:textId="77777777" w:rsidTr="000002C9">
        <w:tc>
          <w:tcPr>
            <w:tcW w:w="2952" w:type="dxa"/>
            <w:shd w:val="clear" w:color="auto" w:fill="F2F2F2" w:themeFill="background1" w:themeFillShade="F2"/>
            <w:vAlign w:val="center"/>
          </w:tcPr>
          <w:p w14:paraId="5A53EF2A" w14:textId="56452380" w:rsidR="00144220" w:rsidRDefault="00144220" w:rsidP="00132803">
            <w:pPr>
              <w:rPr>
                <w:sz w:val="20"/>
                <w:szCs w:val="20"/>
              </w:rPr>
            </w:pPr>
            <w:r>
              <w:rPr>
                <w:sz w:val="20"/>
                <w:szCs w:val="20"/>
              </w:rPr>
              <w:t xml:space="preserve">Elderly patient with a new headache and cognitive change </w:t>
            </w:r>
          </w:p>
        </w:tc>
        <w:tc>
          <w:tcPr>
            <w:tcW w:w="1417" w:type="dxa"/>
            <w:shd w:val="clear" w:color="auto" w:fill="F2F2F2" w:themeFill="background1" w:themeFillShade="F2"/>
            <w:vAlign w:val="center"/>
          </w:tcPr>
          <w:p w14:paraId="610AF5C6" w14:textId="77777777" w:rsidR="00144220" w:rsidRDefault="00144220" w:rsidP="00132803">
            <w:pPr>
              <w:jc w:val="center"/>
              <w:rPr>
                <w:sz w:val="20"/>
                <w:szCs w:val="20"/>
              </w:rPr>
            </w:pPr>
          </w:p>
        </w:tc>
        <w:tc>
          <w:tcPr>
            <w:tcW w:w="1695" w:type="dxa"/>
            <w:shd w:val="clear" w:color="auto" w:fill="F2F2F2" w:themeFill="background1" w:themeFillShade="F2"/>
            <w:vAlign w:val="center"/>
          </w:tcPr>
          <w:p w14:paraId="7C838CC2" w14:textId="356FCA6E" w:rsidR="00144220" w:rsidRDefault="00144220" w:rsidP="00132803">
            <w:pPr>
              <w:jc w:val="center"/>
              <w:rPr>
                <w:sz w:val="20"/>
                <w:szCs w:val="20"/>
              </w:rPr>
            </w:pPr>
            <w:r>
              <w:rPr>
                <w:sz w:val="20"/>
                <w:szCs w:val="20"/>
              </w:rPr>
              <w:t>X</w:t>
            </w:r>
          </w:p>
        </w:tc>
        <w:tc>
          <w:tcPr>
            <w:tcW w:w="2918" w:type="dxa"/>
            <w:shd w:val="clear" w:color="auto" w:fill="F2F2F2" w:themeFill="background1" w:themeFillShade="F2"/>
            <w:vAlign w:val="center"/>
          </w:tcPr>
          <w:p w14:paraId="5DBBFAE4" w14:textId="1CB5AB24" w:rsidR="00144220" w:rsidRDefault="00144220" w:rsidP="00132803">
            <w:pPr>
              <w:rPr>
                <w:sz w:val="20"/>
                <w:szCs w:val="20"/>
              </w:rPr>
            </w:pPr>
            <w:r>
              <w:rPr>
                <w:sz w:val="20"/>
                <w:szCs w:val="20"/>
              </w:rPr>
              <w:t>Please discuss with relevant secondary care team</w:t>
            </w:r>
          </w:p>
        </w:tc>
      </w:tr>
    </w:tbl>
    <w:p w14:paraId="7BDF3A61" w14:textId="77777777" w:rsidR="00144220" w:rsidRDefault="00144220"/>
    <w:p w14:paraId="6D23A88B" w14:textId="58130F39" w:rsidR="00144220" w:rsidRPr="00144220" w:rsidRDefault="00144220" w:rsidP="00144220">
      <w:pPr>
        <w:pStyle w:val="Heading3"/>
      </w:pPr>
      <w:bookmarkStart w:id="14" w:name="_Toc206500764"/>
      <w:r>
        <w:t>5.1.4.</w:t>
      </w:r>
      <w:r>
        <w:tab/>
        <w:t>Extra-cranial Imaging</w:t>
      </w:r>
      <w:bookmarkEnd w:id="14"/>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44220" w:rsidRPr="00132803" w14:paraId="60D40E2D" w14:textId="77777777" w:rsidTr="00FD696E">
        <w:tc>
          <w:tcPr>
            <w:tcW w:w="2952" w:type="dxa"/>
            <w:shd w:val="clear" w:color="auto" w:fill="D9D9D9" w:themeFill="background1" w:themeFillShade="D9"/>
            <w:vAlign w:val="center"/>
          </w:tcPr>
          <w:p w14:paraId="30654BE2" w14:textId="77777777" w:rsidR="00144220" w:rsidRPr="00132803" w:rsidRDefault="00144220" w:rsidP="00A123DB">
            <w:pPr>
              <w:rPr>
                <w:b/>
                <w:bCs/>
                <w:sz w:val="20"/>
                <w:szCs w:val="20"/>
              </w:rPr>
            </w:pPr>
            <w:bookmarkStart w:id="15" w:name="_Hlk206490834"/>
            <w:r w:rsidRPr="00132803">
              <w:rPr>
                <w:b/>
                <w:bCs/>
                <w:sz w:val="20"/>
                <w:szCs w:val="20"/>
              </w:rPr>
              <w:t>Clinical Indication</w:t>
            </w:r>
          </w:p>
        </w:tc>
        <w:tc>
          <w:tcPr>
            <w:tcW w:w="1417" w:type="dxa"/>
            <w:shd w:val="clear" w:color="auto" w:fill="D9D9D9" w:themeFill="background1" w:themeFillShade="D9"/>
            <w:vAlign w:val="center"/>
          </w:tcPr>
          <w:p w14:paraId="391CEE06" w14:textId="77777777" w:rsidR="00144220" w:rsidRPr="00132803" w:rsidRDefault="00144220"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5E43C9D" w14:textId="77777777" w:rsidR="00144220" w:rsidRPr="00132803" w:rsidRDefault="00144220"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3FF6241C" w14:textId="77777777" w:rsidR="00144220" w:rsidRPr="00132803" w:rsidRDefault="00144220" w:rsidP="00A123DB">
            <w:pPr>
              <w:rPr>
                <w:b/>
                <w:bCs/>
                <w:sz w:val="20"/>
                <w:szCs w:val="20"/>
              </w:rPr>
            </w:pPr>
            <w:r w:rsidRPr="00132803">
              <w:rPr>
                <w:b/>
                <w:bCs/>
                <w:sz w:val="20"/>
                <w:szCs w:val="20"/>
              </w:rPr>
              <w:t>Comments</w:t>
            </w:r>
          </w:p>
        </w:tc>
      </w:tr>
      <w:bookmarkEnd w:id="15"/>
      <w:tr w:rsidR="00144220" w:rsidRPr="00132803" w14:paraId="158DCC31" w14:textId="77777777" w:rsidTr="00DD4B6B">
        <w:tc>
          <w:tcPr>
            <w:tcW w:w="2952" w:type="dxa"/>
            <w:shd w:val="clear" w:color="auto" w:fill="F2F2F2" w:themeFill="background1" w:themeFillShade="F2"/>
            <w:vAlign w:val="center"/>
          </w:tcPr>
          <w:p w14:paraId="151D4AD1" w14:textId="102D8C78" w:rsidR="00144220" w:rsidRDefault="00144220" w:rsidP="00132803">
            <w:pPr>
              <w:rPr>
                <w:sz w:val="20"/>
                <w:szCs w:val="20"/>
              </w:rPr>
            </w:pPr>
            <w:r>
              <w:rPr>
                <w:sz w:val="20"/>
                <w:szCs w:val="20"/>
              </w:rPr>
              <w:t>Evaluation of lesions of the orbit, larynx, pharynx, oral cavity and soft tissue spaces of the face</w:t>
            </w:r>
          </w:p>
        </w:tc>
        <w:tc>
          <w:tcPr>
            <w:tcW w:w="1417" w:type="dxa"/>
            <w:shd w:val="clear" w:color="auto" w:fill="F2F2F2" w:themeFill="background1" w:themeFillShade="F2"/>
            <w:vAlign w:val="center"/>
          </w:tcPr>
          <w:p w14:paraId="1FCBFA70" w14:textId="77777777" w:rsidR="00144220" w:rsidRDefault="00144220" w:rsidP="00132803">
            <w:pPr>
              <w:jc w:val="center"/>
              <w:rPr>
                <w:sz w:val="20"/>
                <w:szCs w:val="20"/>
              </w:rPr>
            </w:pPr>
          </w:p>
        </w:tc>
        <w:tc>
          <w:tcPr>
            <w:tcW w:w="1695" w:type="dxa"/>
            <w:shd w:val="clear" w:color="auto" w:fill="F2F2F2" w:themeFill="background1" w:themeFillShade="F2"/>
            <w:vAlign w:val="center"/>
          </w:tcPr>
          <w:p w14:paraId="6F534B3D" w14:textId="0CC4EC13" w:rsidR="00144220" w:rsidRDefault="00144220" w:rsidP="00132803">
            <w:pPr>
              <w:jc w:val="center"/>
              <w:rPr>
                <w:sz w:val="20"/>
                <w:szCs w:val="20"/>
              </w:rPr>
            </w:pPr>
            <w:r>
              <w:rPr>
                <w:sz w:val="20"/>
                <w:szCs w:val="20"/>
              </w:rPr>
              <w:t>X</w:t>
            </w:r>
          </w:p>
        </w:tc>
        <w:tc>
          <w:tcPr>
            <w:tcW w:w="2918" w:type="dxa"/>
            <w:shd w:val="clear" w:color="auto" w:fill="F2F2F2" w:themeFill="background1" w:themeFillShade="F2"/>
            <w:vAlign w:val="center"/>
          </w:tcPr>
          <w:p w14:paraId="19FA1704" w14:textId="2A51BF02" w:rsidR="00144220" w:rsidRDefault="00144220" w:rsidP="00132803">
            <w:pPr>
              <w:rPr>
                <w:sz w:val="20"/>
                <w:szCs w:val="20"/>
              </w:rPr>
            </w:pPr>
            <w:r>
              <w:rPr>
                <w:sz w:val="20"/>
                <w:szCs w:val="20"/>
              </w:rPr>
              <w:t>Advise referral to ENT/</w:t>
            </w:r>
          </w:p>
          <w:p w14:paraId="697A57F9" w14:textId="1D197F4E" w:rsidR="00144220" w:rsidRDefault="00144220" w:rsidP="00132803">
            <w:pPr>
              <w:rPr>
                <w:sz w:val="20"/>
                <w:szCs w:val="20"/>
              </w:rPr>
            </w:pPr>
            <w:r>
              <w:rPr>
                <w:sz w:val="20"/>
                <w:szCs w:val="20"/>
              </w:rPr>
              <w:t xml:space="preserve">Maxillofacial </w:t>
            </w:r>
          </w:p>
        </w:tc>
      </w:tr>
      <w:tr w:rsidR="00144220" w:rsidRPr="00132803" w14:paraId="04056E55" w14:textId="77777777" w:rsidTr="000002C9">
        <w:tc>
          <w:tcPr>
            <w:tcW w:w="2952" w:type="dxa"/>
            <w:shd w:val="clear" w:color="auto" w:fill="D9D9D9" w:themeFill="background1" w:themeFillShade="D9"/>
            <w:vAlign w:val="center"/>
          </w:tcPr>
          <w:p w14:paraId="21DDDDEF" w14:textId="7566A174" w:rsidR="00144220" w:rsidRDefault="00144220" w:rsidP="00132803">
            <w:pPr>
              <w:rPr>
                <w:sz w:val="20"/>
                <w:szCs w:val="20"/>
              </w:rPr>
            </w:pPr>
            <w:r>
              <w:rPr>
                <w:sz w:val="20"/>
                <w:szCs w:val="20"/>
              </w:rPr>
              <w:t xml:space="preserve">Acute sinusitis with no complications </w:t>
            </w:r>
          </w:p>
        </w:tc>
        <w:tc>
          <w:tcPr>
            <w:tcW w:w="1417" w:type="dxa"/>
            <w:shd w:val="clear" w:color="auto" w:fill="D9D9D9" w:themeFill="background1" w:themeFillShade="D9"/>
            <w:vAlign w:val="center"/>
          </w:tcPr>
          <w:p w14:paraId="5797DC22" w14:textId="77777777" w:rsidR="00144220" w:rsidRDefault="00144220" w:rsidP="00132803">
            <w:pPr>
              <w:jc w:val="center"/>
              <w:rPr>
                <w:sz w:val="20"/>
                <w:szCs w:val="20"/>
              </w:rPr>
            </w:pPr>
          </w:p>
        </w:tc>
        <w:tc>
          <w:tcPr>
            <w:tcW w:w="1695" w:type="dxa"/>
            <w:shd w:val="clear" w:color="auto" w:fill="D9D9D9" w:themeFill="background1" w:themeFillShade="D9"/>
            <w:vAlign w:val="center"/>
          </w:tcPr>
          <w:p w14:paraId="77E4FB09" w14:textId="7D4CD7D9" w:rsidR="00144220" w:rsidRDefault="00144220" w:rsidP="00132803">
            <w:pPr>
              <w:jc w:val="center"/>
              <w:rPr>
                <w:sz w:val="20"/>
                <w:szCs w:val="20"/>
              </w:rPr>
            </w:pPr>
            <w:r>
              <w:rPr>
                <w:sz w:val="20"/>
                <w:szCs w:val="20"/>
              </w:rPr>
              <w:t>X</w:t>
            </w:r>
          </w:p>
        </w:tc>
        <w:tc>
          <w:tcPr>
            <w:tcW w:w="2918" w:type="dxa"/>
            <w:shd w:val="clear" w:color="auto" w:fill="D9D9D9" w:themeFill="background1" w:themeFillShade="D9"/>
            <w:vAlign w:val="center"/>
          </w:tcPr>
          <w:p w14:paraId="267F7DAF" w14:textId="7C855096" w:rsidR="00144220" w:rsidRDefault="00144220" w:rsidP="00132803">
            <w:pPr>
              <w:rPr>
                <w:sz w:val="20"/>
                <w:szCs w:val="20"/>
              </w:rPr>
            </w:pPr>
            <w:r>
              <w:rPr>
                <w:sz w:val="20"/>
                <w:szCs w:val="20"/>
              </w:rPr>
              <w:t xml:space="preserve">Treat clinically </w:t>
            </w:r>
          </w:p>
        </w:tc>
      </w:tr>
      <w:tr w:rsidR="00144220" w:rsidRPr="00132803" w14:paraId="6A153CB8" w14:textId="77777777" w:rsidTr="00DD4B6B">
        <w:tc>
          <w:tcPr>
            <w:tcW w:w="2952" w:type="dxa"/>
            <w:shd w:val="clear" w:color="auto" w:fill="F2F2F2" w:themeFill="background1" w:themeFillShade="F2"/>
            <w:vAlign w:val="center"/>
          </w:tcPr>
          <w:p w14:paraId="755D3AA8" w14:textId="6F7D18B1" w:rsidR="00144220" w:rsidRDefault="00144220" w:rsidP="00132803">
            <w:pPr>
              <w:rPr>
                <w:sz w:val="20"/>
                <w:szCs w:val="20"/>
              </w:rPr>
            </w:pPr>
            <w:r>
              <w:rPr>
                <w:sz w:val="20"/>
                <w:szCs w:val="20"/>
              </w:rPr>
              <w:t>Sinusitis with suspicion of malignancy/assessment for surgery/development of complications/failure of maximal medical treatment</w:t>
            </w:r>
          </w:p>
        </w:tc>
        <w:tc>
          <w:tcPr>
            <w:tcW w:w="1417" w:type="dxa"/>
            <w:shd w:val="clear" w:color="auto" w:fill="F2F2F2" w:themeFill="background1" w:themeFillShade="F2"/>
            <w:vAlign w:val="center"/>
          </w:tcPr>
          <w:p w14:paraId="14A025C3" w14:textId="77777777" w:rsidR="00144220" w:rsidRDefault="00144220" w:rsidP="00132803">
            <w:pPr>
              <w:jc w:val="center"/>
              <w:rPr>
                <w:sz w:val="20"/>
                <w:szCs w:val="20"/>
              </w:rPr>
            </w:pPr>
          </w:p>
        </w:tc>
        <w:tc>
          <w:tcPr>
            <w:tcW w:w="1695" w:type="dxa"/>
            <w:shd w:val="clear" w:color="auto" w:fill="F2F2F2" w:themeFill="background1" w:themeFillShade="F2"/>
            <w:vAlign w:val="center"/>
          </w:tcPr>
          <w:p w14:paraId="5ED55E83" w14:textId="3C3AB965" w:rsidR="00144220" w:rsidRDefault="00144220" w:rsidP="00132803">
            <w:pPr>
              <w:jc w:val="center"/>
              <w:rPr>
                <w:sz w:val="20"/>
                <w:szCs w:val="20"/>
              </w:rPr>
            </w:pPr>
            <w:r>
              <w:rPr>
                <w:sz w:val="20"/>
                <w:szCs w:val="20"/>
              </w:rPr>
              <w:t>X</w:t>
            </w:r>
          </w:p>
        </w:tc>
        <w:tc>
          <w:tcPr>
            <w:tcW w:w="2918" w:type="dxa"/>
            <w:shd w:val="clear" w:color="auto" w:fill="F2F2F2" w:themeFill="background1" w:themeFillShade="F2"/>
            <w:vAlign w:val="center"/>
          </w:tcPr>
          <w:p w14:paraId="3A97BC07" w14:textId="3F0FB0F4" w:rsidR="00144220" w:rsidRDefault="00144220" w:rsidP="00132803">
            <w:pPr>
              <w:rPr>
                <w:sz w:val="20"/>
                <w:szCs w:val="20"/>
              </w:rPr>
            </w:pPr>
            <w:r>
              <w:rPr>
                <w:sz w:val="20"/>
                <w:szCs w:val="20"/>
              </w:rPr>
              <w:t>Advise urgent ENT referral</w:t>
            </w:r>
          </w:p>
        </w:tc>
      </w:tr>
    </w:tbl>
    <w:p w14:paraId="0642B57E" w14:textId="77777777" w:rsidR="00132803" w:rsidRDefault="00132803" w:rsidP="00132803"/>
    <w:p w14:paraId="48DC8F23" w14:textId="7BCF49C2" w:rsidR="00144220" w:rsidRDefault="00144220" w:rsidP="00144220">
      <w:pPr>
        <w:pStyle w:val="Heading3"/>
      </w:pPr>
      <w:bookmarkStart w:id="16" w:name="_Toc206500765"/>
      <w:r>
        <w:t>5.2.</w:t>
      </w:r>
      <w:r>
        <w:tab/>
        <w:t>Chest</w:t>
      </w:r>
      <w:bookmarkEnd w:id="16"/>
      <w:r>
        <w:t xml:space="preserve"> </w:t>
      </w:r>
    </w:p>
    <w:p w14:paraId="5BC97089" w14:textId="3DAAEA07" w:rsidR="00F04A60" w:rsidRDefault="00F04A60" w:rsidP="00F04A60">
      <w:pPr>
        <w:pStyle w:val="Heading3"/>
      </w:pPr>
      <w:bookmarkStart w:id="17" w:name="_Toc206500766"/>
      <w:r>
        <w:t>5.2.1.</w:t>
      </w:r>
      <w:r>
        <w:tab/>
        <w:t>CT</w:t>
      </w:r>
      <w:bookmarkEnd w:id="17"/>
      <w:r>
        <w:t xml:space="preserve"> </w:t>
      </w:r>
      <w:r>
        <w:tab/>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04A60" w:rsidRPr="00132803" w14:paraId="47D81294" w14:textId="77777777" w:rsidTr="00FD696E">
        <w:tc>
          <w:tcPr>
            <w:tcW w:w="2952" w:type="dxa"/>
            <w:shd w:val="clear" w:color="auto" w:fill="D9D9D9" w:themeFill="background1" w:themeFillShade="D9"/>
            <w:vAlign w:val="center"/>
          </w:tcPr>
          <w:p w14:paraId="59EF259D" w14:textId="77777777" w:rsidR="00F04A60" w:rsidRPr="00132803" w:rsidRDefault="00F04A60"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4682DCD0" w14:textId="77777777" w:rsidR="00F04A60" w:rsidRPr="00132803" w:rsidRDefault="00F04A60"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55DFD2B" w14:textId="77777777" w:rsidR="00F04A60" w:rsidRPr="00132803" w:rsidRDefault="00F04A60"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21C619CA" w14:textId="77777777" w:rsidR="00F04A60" w:rsidRPr="00132803" w:rsidRDefault="00F04A60" w:rsidP="00A123DB">
            <w:pPr>
              <w:rPr>
                <w:b/>
                <w:bCs/>
                <w:sz w:val="20"/>
                <w:szCs w:val="20"/>
              </w:rPr>
            </w:pPr>
            <w:r w:rsidRPr="00132803">
              <w:rPr>
                <w:b/>
                <w:bCs/>
                <w:sz w:val="20"/>
                <w:szCs w:val="20"/>
              </w:rPr>
              <w:t>Comments</w:t>
            </w:r>
          </w:p>
        </w:tc>
      </w:tr>
      <w:tr w:rsidR="00F04A60" w:rsidRPr="00132803" w14:paraId="08966C77" w14:textId="77777777" w:rsidTr="00FD696E">
        <w:tc>
          <w:tcPr>
            <w:tcW w:w="2952" w:type="dxa"/>
            <w:shd w:val="clear" w:color="auto" w:fill="F2F2F2" w:themeFill="background1" w:themeFillShade="F2"/>
            <w:vAlign w:val="center"/>
          </w:tcPr>
          <w:p w14:paraId="474D9A72" w14:textId="56D5DF97" w:rsidR="00F04A60" w:rsidRDefault="00F04A60" w:rsidP="00FD696E">
            <w:pPr>
              <w:rPr>
                <w:sz w:val="20"/>
                <w:szCs w:val="20"/>
              </w:rPr>
            </w:pPr>
            <w:r>
              <w:rPr>
                <w:sz w:val="20"/>
                <w:szCs w:val="20"/>
              </w:rPr>
              <w:t>Lung nodule follow-up</w:t>
            </w:r>
          </w:p>
        </w:tc>
        <w:tc>
          <w:tcPr>
            <w:tcW w:w="1417" w:type="dxa"/>
            <w:shd w:val="clear" w:color="auto" w:fill="F2F2F2" w:themeFill="background1" w:themeFillShade="F2"/>
            <w:vAlign w:val="center"/>
          </w:tcPr>
          <w:p w14:paraId="072AE9B9" w14:textId="65EF9093" w:rsidR="00F04A60" w:rsidRDefault="00F04A60" w:rsidP="00FD696E">
            <w:pPr>
              <w:jc w:val="center"/>
              <w:rPr>
                <w:sz w:val="20"/>
                <w:szCs w:val="20"/>
              </w:rPr>
            </w:pPr>
            <w:r>
              <w:rPr>
                <w:sz w:val="20"/>
                <w:szCs w:val="20"/>
              </w:rPr>
              <w:t>X</w:t>
            </w:r>
          </w:p>
        </w:tc>
        <w:tc>
          <w:tcPr>
            <w:tcW w:w="1695" w:type="dxa"/>
            <w:shd w:val="clear" w:color="auto" w:fill="F2F2F2" w:themeFill="background1" w:themeFillShade="F2"/>
            <w:vAlign w:val="center"/>
          </w:tcPr>
          <w:p w14:paraId="14551DAD" w14:textId="5CF5A90C" w:rsidR="00F04A60" w:rsidRDefault="00F04A60" w:rsidP="00FD696E">
            <w:pPr>
              <w:jc w:val="center"/>
              <w:rPr>
                <w:sz w:val="20"/>
                <w:szCs w:val="20"/>
              </w:rPr>
            </w:pPr>
          </w:p>
        </w:tc>
        <w:tc>
          <w:tcPr>
            <w:tcW w:w="2918" w:type="dxa"/>
            <w:shd w:val="clear" w:color="auto" w:fill="F2F2F2" w:themeFill="background1" w:themeFillShade="F2"/>
            <w:vAlign w:val="center"/>
          </w:tcPr>
          <w:p w14:paraId="2340D0C9" w14:textId="0DCBC29D" w:rsidR="00F04A60" w:rsidRDefault="00F04A60" w:rsidP="00FD696E">
            <w:pPr>
              <w:rPr>
                <w:sz w:val="20"/>
                <w:szCs w:val="20"/>
              </w:rPr>
            </w:pPr>
          </w:p>
        </w:tc>
      </w:tr>
      <w:tr w:rsidR="00F04A60" w:rsidRPr="00132803" w14:paraId="4B3E6915" w14:textId="77777777" w:rsidTr="00F04A60">
        <w:tc>
          <w:tcPr>
            <w:tcW w:w="2952" w:type="dxa"/>
            <w:shd w:val="clear" w:color="auto" w:fill="D9D9D9" w:themeFill="background1" w:themeFillShade="D9"/>
            <w:vAlign w:val="center"/>
          </w:tcPr>
          <w:p w14:paraId="0207E739" w14:textId="5DFE3FEC" w:rsidR="00F04A60" w:rsidRDefault="00F04A60" w:rsidP="00FD696E">
            <w:pPr>
              <w:rPr>
                <w:sz w:val="20"/>
                <w:szCs w:val="20"/>
              </w:rPr>
            </w:pPr>
            <w:r>
              <w:rPr>
                <w:sz w:val="20"/>
                <w:szCs w:val="20"/>
              </w:rPr>
              <w:t xml:space="preserve">If study is recommended by a radiologists or chest physician </w:t>
            </w:r>
          </w:p>
        </w:tc>
        <w:tc>
          <w:tcPr>
            <w:tcW w:w="1417" w:type="dxa"/>
            <w:shd w:val="clear" w:color="auto" w:fill="D9D9D9" w:themeFill="background1" w:themeFillShade="D9"/>
            <w:vAlign w:val="center"/>
          </w:tcPr>
          <w:p w14:paraId="043E15B5" w14:textId="7DE73120" w:rsidR="00F04A60" w:rsidRDefault="00F04A60" w:rsidP="00FD696E">
            <w:pPr>
              <w:jc w:val="center"/>
              <w:rPr>
                <w:sz w:val="20"/>
                <w:szCs w:val="20"/>
              </w:rPr>
            </w:pPr>
            <w:r>
              <w:rPr>
                <w:sz w:val="20"/>
                <w:szCs w:val="20"/>
              </w:rPr>
              <w:t>X</w:t>
            </w:r>
          </w:p>
        </w:tc>
        <w:tc>
          <w:tcPr>
            <w:tcW w:w="1695" w:type="dxa"/>
            <w:shd w:val="clear" w:color="auto" w:fill="D9D9D9" w:themeFill="background1" w:themeFillShade="D9"/>
            <w:vAlign w:val="center"/>
          </w:tcPr>
          <w:p w14:paraId="5CD3635F" w14:textId="77777777" w:rsidR="00F04A60" w:rsidRDefault="00F04A60" w:rsidP="00FD696E">
            <w:pPr>
              <w:jc w:val="center"/>
              <w:rPr>
                <w:sz w:val="20"/>
                <w:szCs w:val="20"/>
              </w:rPr>
            </w:pPr>
          </w:p>
        </w:tc>
        <w:tc>
          <w:tcPr>
            <w:tcW w:w="2918" w:type="dxa"/>
            <w:shd w:val="clear" w:color="auto" w:fill="D9D9D9" w:themeFill="background1" w:themeFillShade="D9"/>
            <w:vAlign w:val="center"/>
          </w:tcPr>
          <w:p w14:paraId="34982133" w14:textId="77777777" w:rsidR="00F04A60" w:rsidRDefault="00F04A60" w:rsidP="00FD696E">
            <w:pPr>
              <w:rPr>
                <w:sz w:val="20"/>
                <w:szCs w:val="20"/>
              </w:rPr>
            </w:pPr>
          </w:p>
        </w:tc>
      </w:tr>
      <w:tr w:rsidR="00F04A60" w:rsidRPr="00132803" w14:paraId="60418AC7" w14:textId="77777777" w:rsidTr="00FD696E">
        <w:tc>
          <w:tcPr>
            <w:tcW w:w="2952" w:type="dxa"/>
            <w:shd w:val="clear" w:color="auto" w:fill="F2F2F2" w:themeFill="background1" w:themeFillShade="F2"/>
            <w:vAlign w:val="center"/>
          </w:tcPr>
          <w:p w14:paraId="2A467E23" w14:textId="18EF9D93" w:rsidR="00F04A60" w:rsidRDefault="00F04A60" w:rsidP="00FD696E">
            <w:pPr>
              <w:rPr>
                <w:sz w:val="20"/>
                <w:szCs w:val="20"/>
              </w:rPr>
            </w:pPr>
            <w:r>
              <w:rPr>
                <w:sz w:val="20"/>
                <w:szCs w:val="20"/>
              </w:rPr>
              <w:t>CT coronary angiogram (heart)</w:t>
            </w:r>
          </w:p>
        </w:tc>
        <w:tc>
          <w:tcPr>
            <w:tcW w:w="1417" w:type="dxa"/>
            <w:shd w:val="clear" w:color="auto" w:fill="F2F2F2" w:themeFill="background1" w:themeFillShade="F2"/>
            <w:vAlign w:val="center"/>
          </w:tcPr>
          <w:p w14:paraId="6D61D676" w14:textId="77777777" w:rsidR="00F04A60" w:rsidRDefault="00F04A60" w:rsidP="00FD696E">
            <w:pPr>
              <w:jc w:val="center"/>
              <w:rPr>
                <w:sz w:val="20"/>
                <w:szCs w:val="20"/>
              </w:rPr>
            </w:pPr>
          </w:p>
        </w:tc>
        <w:tc>
          <w:tcPr>
            <w:tcW w:w="1695" w:type="dxa"/>
            <w:shd w:val="clear" w:color="auto" w:fill="F2F2F2" w:themeFill="background1" w:themeFillShade="F2"/>
            <w:vAlign w:val="center"/>
          </w:tcPr>
          <w:p w14:paraId="5D6D643A" w14:textId="3B7CC514" w:rsidR="00F04A60" w:rsidRDefault="00F04A60" w:rsidP="00FD696E">
            <w:pPr>
              <w:jc w:val="center"/>
              <w:rPr>
                <w:sz w:val="20"/>
                <w:szCs w:val="20"/>
              </w:rPr>
            </w:pPr>
            <w:r>
              <w:rPr>
                <w:sz w:val="20"/>
                <w:szCs w:val="20"/>
              </w:rPr>
              <w:t>X</w:t>
            </w:r>
          </w:p>
        </w:tc>
        <w:tc>
          <w:tcPr>
            <w:tcW w:w="2918" w:type="dxa"/>
            <w:shd w:val="clear" w:color="auto" w:fill="F2F2F2" w:themeFill="background1" w:themeFillShade="F2"/>
            <w:vAlign w:val="center"/>
          </w:tcPr>
          <w:p w14:paraId="48AAEC8C" w14:textId="7F91223D" w:rsidR="00F04A60" w:rsidRDefault="00F04A60" w:rsidP="00FD696E">
            <w:pPr>
              <w:rPr>
                <w:sz w:val="20"/>
                <w:szCs w:val="20"/>
              </w:rPr>
            </w:pPr>
            <w:r>
              <w:rPr>
                <w:sz w:val="20"/>
                <w:szCs w:val="20"/>
              </w:rPr>
              <w:t xml:space="preserve">Specialist referral only </w:t>
            </w:r>
          </w:p>
        </w:tc>
      </w:tr>
      <w:tr w:rsidR="00F04A60" w:rsidRPr="00132803" w14:paraId="4A7ED172" w14:textId="77777777" w:rsidTr="00F04A60">
        <w:tc>
          <w:tcPr>
            <w:tcW w:w="2952" w:type="dxa"/>
            <w:shd w:val="clear" w:color="auto" w:fill="D9D9D9" w:themeFill="background1" w:themeFillShade="D9"/>
            <w:vAlign w:val="center"/>
          </w:tcPr>
          <w:p w14:paraId="5ABF541D" w14:textId="38EF2587" w:rsidR="00F04A60" w:rsidRDefault="00F04A60" w:rsidP="00FD696E">
            <w:pPr>
              <w:rPr>
                <w:sz w:val="20"/>
                <w:szCs w:val="20"/>
              </w:rPr>
            </w:pPr>
            <w:r>
              <w:rPr>
                <w:sz w:val="20"/>
                <w:szCs w:val="20"/>
              </w:rPr>
              <w:t xml:space="preserve">CT pulmonary angiogram </w:t>
            </w:r>
          </w:p>
        </w:tc>
        <w:tc>
          <w:tcPr>
            <w:tcW w:w="1417" w:type="dxa"/>
            <w:shd w:val="clear" w:color="auto" w:fill="D9D9D9" w:themeFill="background1" w:themeFillShade="D9"/>
            <w:vAlign w:val="center"/>
          </w:tcPr>
          <w:p w14:paraId="790ABE8A" w14:textId="77777777" w:rsidR="00F04A60" w:rsidRDefault="00F04A60" w:rsidP="00FD696E">
            <w:pPr>
              <w:jc w:val="center"/>
              <w:rPr>
                <w:sz w:val="20"/>
                <w:szCs w:val="20"/>
              </w:rPr>
            </w:pPr>
          </w:p>
        </w:tc>
        <w:tc>
          <w:tcPr>
            <w:tcW w:w="1695" w:type="dxa"/>
            <w:shd w:val="clear" w:color="auto" w:fill="D9D9D9" w:themeFill="background1" w:themeFillShade="D9"/>
            <w:vAlign w:val="center"/>
          </w:tcPr>
          <w:p w14:paraId="2C3CA474" w14:textId="497F7CF7" w:rsidR="00F04A60" w:rsidRDefault="00F04A60" w:rsidP="00FD696E">
            <w:pPr>
              <w:jc w:val="center"/>
              <w:rPr>
                <w:sz w:val="20"/>
                <w:szCs w:val="20"/>
              </w:rPr>
            </w:pPr>
            <w:r>
              <w:rPr>
                <w:sz w:val="20"/>
                <w:szCs w:val="20"/>
              </w:rPr>
              <w:t>X</w:t>
            </w:r>
          </w:p>
        </w:tc>
        <w:tc>
          <w:tcPr>
            <w:tcW w:w="2918" w:type="dxa"/>
            <w:shd w:val="clear" w:color="auto" w:fill="D9D9D9" w:themeFill="background1" w:themeFillShade="D9"/>
            <w:vAlign w:val="center"/>
          </w:tcPr>
          <w:p w14:paraId="2D7DB468" w14:textId="5AE7B2D6" w:rsidR="00F04A60" w:rsidRDefault="00F04A60" w:rsidP="00FD696E">
            <w:pPr>
              <w:rPr>
                <w:sz w:val="20"/>
                <w:szCs w:val="20"/>
              </w:rPr>
            </w:pPr>
            <w:r>
              <w:rPr>
                <w:sz w:val="20"/>
                <w:szCs w:val="20"/>
              </w:rPr>
              <w:t xml:space="preserve">Specialist referral only </w:t>
            </w:r>
          </w:p>
        </w:tc>
      </w:tr>
      <w:tr w:rsidR="00F04A60" w:rsidRPr="00132803" w14:paraId="7A264E37" w14:textId="77777777" w:rsidTr="00FD696E">
        <w:tc>
          <w:tcPr>
            <w:tcW w:w="2952" w:type="dxa"/>
            <w:shd w:val="clear" w:color="auto" w:fill="F2F2F2" w:themeFill="background1" w:themeFillShade="F2"/>
            <w:vAlign w:val="center"/>
          </w:tcPr>
          <w:p w14:paraId="476F95C1" w14:textId="44814556" w:rsidR="00F04A60" w:rsidRDefault="00F04A60" w:rsidP="00FD696E">
            <w:pPr>
              <w:rPr>
                <w:sz w:val="20"/>
                <w:szCs w:val="20"/>
              </w:rPr>
            </w:pPr>
            <w:r>
              <w:rPr>
                <w:sz w:val="20"/>
                <w:szCs w:val="20"/>
              </w:rPr>
              <w:t xml:space="preserve">CT aorta </w:t>
            </w:r>
          </w:p>
        </w:tc>
        <w:tc>
          <w:tcPr>
            <w:tcW w:w="1417" w:type="dxa"/>
            <w:shd w:val="clear" w:color="auto" w:fill="F2F2F2" w:themeFill="background1" w:themeFillShade="F2"/>
            <w:vAlign w:val="center"/>
          </w:tcPr>
          <w:p w14:paraId="1ED0F8A3" w14:textId="77777777" w:rsidR="00F04A60" w:rsidRDefault="00F04A60" w:rsidP="00FD696E">
            <w:pPr>
              <w:jc w:val="center"/>
              <w:rPr>
                <w:sz w:val="20"/>
                <w:szCs w:val="20"/>
              </w:rPr>
            </w:pPr>
          </w:p>
        </w:tc>
        <w:tc>
          <w:tcPr>
            <w:tcW w:w="1695" w:type="dxa"/>
            <w:shd w:val="clear" w:color="auto" w:fill="F2F2F2" w:themeFill="background1" w:themeFillShade="F2"/>
            <w:vAlign w:val="center"/>
          </w:tcPr>
          <w:p w14:paraId="51DF51CA" w14:textId="2E4DDAAC" w:rsidR="00F04A60" w:rsidRDefault="00F04A60" w:rsidP="00FD696E">
            <w:pPr>
              <w:jc w:val="center"/>
              <w:rPr>
                <w:sz w:val="20"/>
                <w:szCs w:val="20"/>
              </w:rPr>
            </w:pPr>
            <w:r>
              <w:rPr>
                <w:sz w:val="20"/>
                <w:szCs w:val="20"/>
              </w:rPr>
              <w:t>X</w:t>
            </w:r>
          </w:p>
        </w:tc>
        <w:tc>
          <w:tcPr>
            <w:tcW w:w="2918" w:type="dxa"/>
            <w:shd w:val="clear" w:color="auto" w:fill="F2F2F2" w:themeFill="background1" w:themeFillShade="F2"/>
            <w:vAlign w:val="center"/>
          </w:tcPr>
          <w:p w14:paraId="7F51A4A5" w14:textId="205B39C8" w:rsidR="00F04A60" w:rsidRDefault="00F04A60" w:rsidP="00FD696E">
            <w:pPr>
              <w:rPr>
                <w:sz w:val="20"/>
                <w:szCs w:val="20"/>
              </w:rPr>
            </w:pPr>
            <w:r>
              <w:rPr>
                <w:sz w:val="20"/>
                <w:szCs w:val="20"/>
              </w:rPr>
              <w:t xml:space="preserve">Specialist referral only </w:t>
            </w:r>
          </w:p>
        </w:tc>
      </w:tr>
      <w:tr w:rsidR="00F04A60" w:rsidRPr="00132803" w14:paraId="781B2894" w14:textId="77777777" w:rsidTr="00F04A60">
        <w:tc>
          <w:tcPr>
            <w:tcW w:w="2952" w:type="dxa"/>
            <w:shd w:val="clear" w:color="auto" w:fill="D9D9D9" w:themeFill="background1" w:themeFillShade="D9"/>
            <w:vAlign w:val="center"/>
          </w:tcPr>
          <w:p w14:paraId="731C516E" w14:textId="22E64A17" w:rsidR="00F04A60" w:rsidRDefault="00F04A60" w:rsidP="00FD696E">
            <w:pPr>
              <w:rPr>
                <w:sz w:val="20"/>
                <w:szCs w:val="20"/>
              </w:rPr>
            </w:pPr>
            <w:r>
              <w:rPr>
                <w:sz w:val="20"/>
                <w:szCs w:val="20"/>
              </w:rPr>
              <w:t xml:space="preserve">CT chest high resolution </w:t>
            </w:r>
          </w:p>
        </w:tc>
        <w:tc>
          <w:tcPr>
            <w:tcW w:w="1417" w:type="dxa"/>
            <w:shd w:val="clear" w:color="auto" w:fill="D9D9D9" w:themeFill="background1" w:themeFillShade="D9"/>
            <w:vAlign w:val="center"/>
          </w:tcPr>
          <w:p w14:paraId="206CEB1D" w14:textId="77777777" w:rsidR="00F04A60" w:rsidRDefault="00F04A60" w:rsidP="00FD696E">
            <w:pPr>
              <w:jc w:val="center"/>
              <w:rPr>
                <w:sz w:val="20"/>
                <w:szCs w:val="20"/>
              </w:rPr>
            </w:pPr>
          </w:p>
        </w:tc>
        <w:tc>
          <w:tcPr>
            <w:tcW w:w="1695" w:type="dxa"/>
            <w:shd w:val="clear" w:color="auto" w:fill="D9D9D9" w:themeFill="background1" w:themeFillShade="D9"/>
            <w:vAlign w:val="center"/>
          </w:tcPr>
          <w:p w14:paraId="0D847EA5" w14:textId="77B50821" w:rsidR="00F04A60" w:rsidRDefault="00F04A60" w:rsidP="00FD696E">
            <w:pPr>
              <w:jc w:val="center"/>
              <w:rPr>
                <w:sz w:val="20"/>
                <w:szCs w:val="20"/>
              </w:rPr>
            </w:pPr>
            <w:r>
              <w:rPr>
                <w:sz w:val="20"/>
                <w:szCs w:val="20"/>
              </w:rPr>
              <w:t>X</w:t>
            </w:r>
          </w:p>
        </w:tc>
        <w:tc>
          <w:tcPr>
            <w:tcW w:w="2918" w:type="dxa"/>
            <w:shd w:val="clear" w:color="auto" w:fill="D9D9D9" w:themeFill="background1" w:themeFillShade="D9"/>
            <w:vAlign w:val="center"/>
          </w:tcPr>
          <w:p w14:paraId="2EFB41E1" w14:textId="2AF12ACD" w:rsidR="00F04A60" w:rsidRDefault="00F04A60" w:rsidP="00FD696E">
            <w:pPr>
              <w:rPr>
                <w:sz w:val="20"/>
                <w:szCs w:val="20"/>
              </w:rPr>
            </w:pPr>
            <w:r>
              <w:rPr>
                <w:sz w:val="20"/>
                <w:szCs w:val="20"/>
              </w:rPr>
              <w:t xml:space="preserve">Specialist referral only </w:t>
            </w:r>
          </w:p>
        </w:tc>
      </w:tr>
    </w:tbl>
    <w:p w14:paraId="6C072BBD" w14:textId="77777777" w:rsidR="00F04A60" w:rsidRDefault="00F04A60" w:rsidP="00144220"/>
    <w:p w14:paraId="1F30F5A3" w14:textId="4628F25B" w:rsidR="00F04A60" w:rsidRDefault="00F04A60" w:rsidP="00F04A60">
      <w:pPr>
        <w:pStyle w:val="Heading3"/>
      </w:pPr>
      <w:bookmarkStart w:id="18" w:name="_Toc206500767"/>
      <w:r>
        <w:t>5.2.2.</w:t>
      </w:r>
      <w:r>
        <w:tab/>
        <w:t>X-Ray</w:t>
      </w:r>
      <w:bookmarkEnd w:id="18"/>
      <w:r>
        <w:t xml:space="preserve"> </w:t>
      </w:r>
      <w:r>
        <w:tab/>
      </w:r>
      <w:r w:rsidR="008B01ED">
        <w:tab/>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04A60" w:rsidRPr="00132803" w14:paraId="4813E935" w14:textId="77777777" w:rsidTr="00FD696E">
        <w:tc>
          <w:tcPr>
            <w:tcW w:w="2952" w:type="dxa"/>
            <w:shd w:val="clear" w:color="auto" w:fill="D9D9D9" w:themeFill="background1" w:themeFillShade="D9"/>
            <w:vAlign w:val="center"/>
          </w:tcPr>
          <w:p w14:paraId="5802DB3C" w14:textId="682FB07B" w:rsidR="00F04A60" w:rsidRPr="00132803" w:rsidRDefault="00F04A60"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00A175C7" w14:textId="77777777" w:rsidR="00F04A60" w:rsidRPr="00132803" w:rsidRDefault="00F04A60"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D2FF2C3" w14:textId="77777777" w:rsidR="00F04A60" w:rsidRPr="00132803" w:rsidRDefault="00F04A60"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38107C5" w14:textId="77777777" w:rsidR="00F04A60" w:rsidRPr="00132803" w:rsidRDefault="00F04A60" w:rsidP="00A123DB">
            <w:pPr>
              <w:rPr>
                <w:b/>
                <w:bCs/>
                <w:sz w:val="20"/>
                <w:szCs w:val="20"/>
              </w:rPr>
            </w:pPr>
            <w:r w:rsidRPr="00132803">
              <w:rPr>
                <w:b/>
                <w:bCs/>
                <w:sz w:val="20"/>
                <w:szCs w:val="20"/>
              </w:rPr>
              <w:t>Comments</w:t>
            </w:r>
          </w:p>
        </w:tc>
      </w:tr>
      <w:tr w:rsidR="00F04A60" w:rsidRPr="00132803" w14:paraId="6C3C28C8" w14:textId="77777777" w:rsidTr="00FD696E">
        <w:tc>
          <w:tcPr>
            <w:tcW w:w="2952" w:type="dxa"/>
            <w:shd w:val="clear" w:color="auto" w:fill="F2F2F2" w:themeFill="background1" w:themeFillShade="F2"/>
            <w:vAlign w:val="center"/>
          </w:tcPr>
          <w:p w14:paraId="3EE66B86" w14:textId="4A1E729C" w:rsidR="00F04A60" w:rsidRDefault="00F04A60" w:rsidP="00FD696E">
            <w:pPr>
              <w:rPr>
                <w:sz w:val="20"/>
                <w:szCs w:val="20"/>
              </w:rPr>
            </w:pPr>
            <w:r>
              <w:rPr>
                <w:sz w:val="20"/>
                <w:szCs w:val="20"/>
              </w:rPr>
              <w:t>Cough (persistent for more than three weeks)</w:t>
            </w:r>
          </w:p>
        </w:tc>
        <w:tc>
          <w:tcPr>
            <w:tcW w:w="1417" w:type="dxa"/>
            <w:shd w:val="clear" w:color="auto" w:fill="F2F2F2" w:themeFill="background1" w:themeFillShade="F2"/>
            <w:vAlign w:val="center"/>
          </w:tcPr>
          <w:p w14:paraId="28B7C248" w14:textId="0D1FA9D6" w:rsidR="00F04A60" w:rsidRDefault="00F04A60" w:rsidP="00FD696E">
            <w:pPr>
              <w:jc w:val="center"/>
              <w:rPr>
                <w:sz w:val="20"/>
                <w:szCs w:val="20"/>
              </w:rPr>
            </w:pPr>
            <w:r>
              <w:rPr>
                <w:sz w:val="20"/>
                <w:szCs w:val="20"/>
              </w:rPr>
              <w:t>X</w:t>
            </w:r>
          </w:p>
        </w:tc>
        <w:tc>
          <w:tcPr>
            <w:tcW w:w="1695" w:type="dxa"/>
            <w:shd w:val="clear" w:color="auto" w:fill="F2F2F2" w:themeFill="background1" w:themeFillShade="F2"/>
            <w:vAlign w:val="center"/>
          </w:tcPr>
          <w:p w14:paraId="2CA50C63" w14:textId="77777777" w:rsidR="00F04A60" w:rsidRDefault="00F04A60" w:rsidP="00FD696E">
            <w:pPr>
              <w:jc w:val="center"/>
              <w:rPr>
                <w:sz w:val="20"/>
                <w:szCs w:val="20"/>
              </w:rPr>
            </w:pPr>
          </w:p>
        </w:tc>
        <w:tc>
          <w:tcPr>
            <w:tcW w:w="2918" w:type="dxa"/>
            <w:shd w:val="clear" w:color="auto" w:fill="F2F2F2" w:themeFill="background1" w:themeFillShade="F2"/>
            <w:vAlign w:val="center"/>
          </w:tcPr>
          <w:p w14:paraId="52D90FB3" w14:textId="77777777" w:rsidR="00F04A60" w:rsidRDefault="00F04A60" w:rsidP="00FD696E">
            <w:pPr>
              <w:rPr>
                <w:sz w:val="20"/>
                <w:szCs w:val="20"/>
              </w:rPr>
            </w:pPr>
          </w:p>
        </w:tc>
      </w:tr>
      <w:tr w:rsidR="00F04A60" w:rsidRPr="00132803" w14:paraId="3CC8D191" w14:textId="77777777" w:rsidTr="000002C9">
        <w:tc>
          <w:tcPr>
            <w:tcW w:w="2952" w:type="dxa"/>
            <w:shd w:val="clear" w:color="auto" w:fill="D9D9D9" w:themeFill="background1" w:themeFillShade="D9"/>
            <w:vAlign w:val="center"/>
          </w:tcPr>
          <w:p w14:paraId="68DE04C9" w14:textId="639547C4" w:rsidR="00F04A60" w:rsidRDefault="00F04A60" w:rsidP="00FD696E">
            <w:pPr>
              <w:rPr>
                <w:sz w:val="20"/>
                <w:szCs w:val="20"/>
              </w:rPr>
            </w:pPr>
            <w:r>
              <w:rPr>
                <w:sz w:val="20"/>
                <w:szCs w:val="20"/>
              </w:rPr>
              <w:t xml:space="preserve">Breathing difficulty </w:t>
            </w:r>
          </w:p>
        </w:tc>
        <w:tc>
          <w:tcPr>
            <w:tcW w:w="1417" w:type="dxa"/>
            <w:shd w:val="clear" w:color="auto" w:fill="D9D9D9" w:themeFill="background1" w:themeFillShade="D9"/>
            <w:vAlign w:val="center"/>
          </w:tcPr>
          <w:p w14:paraId="286A93C0" w14:textId="70EF1892" w:rsidR="00F04A60" w:rsidRDefault="00F04A60" w:rsidP="00FD696E">
            <w:pPr>
              <w:jc w:val="center"/>
              <w:rPr>
                <w:sz w:val="20"/>
                <w:szCs w:val="20"/>
              </w:rPr>
            </w:pPr>
            <w:r>
              <w:rPr>
                <w:sz w:val="20"/>
                <w:szCs w:val="20"/>
              </w:rPr>
              <w:t>X</w:t>
            </w:r>
          </w:p>
        </w:tc>
        <w:tc>
          <w:tcPr>
            <w:tcW w:w="1695" w:type="dxa"/>
            <w:shd w:val="clear" w:color="auto" w:fill="D9D9D9" w:themeFill="background1" w:themeFillShade="D9"/>
            <w:vAlign w:val="center"/>
          </w:tcPr>
          <w:p w14:paraId="1BB2F97B" w14:textId="77777777" w:rsidR="00F04A60" w:rsidRDefault="00F04A60" w:rsidP="00FD696E">
            <w:pPr>
              <w:jc w:val="center"/>
              <w:rPr>
                <w:sz w:val="20"/>
                <w:szCs w:val="20"/>
              </w:rPr>
            </w:pPr>
          </w:p>
        </w:tc>
        <w:tc>
          <w:tcPr>
            <w:tcW w:w="2918" w:type="dxa"/>
            <w:shd w:val="clear" w:color="auto" w:fill="D9D9D9" w:themeFill="background1" w:themeFillShade="D9"/>
            <w:vAlign w:val="center"/>
          </w:tcPr>
          <w:p w14:paraId="3C199729" w14:textId="77777777" w:rsidR="00F04A60" w:rsidRDefault="00F04A60" w:rsidP="00FD696E">
            <w:pPr>
              <w:rPr>
                <w:sz w:val="20"/>
                <w:szCs w:val="20"/>
              </w:rPr>
            </w:pPr>
          </w:p>
        </w:tc>
      </w:tr>
      <w:tr w:rsidR="00F04A60" w:rsidRPr="00132803" w14:paraId="347A2896" w14:textId="77777777" w:rsidTr="00FD696E">
        <w:tc>
          <w:tcPr>
            <w:tcW w:w="2952" w:type="dxa"/>
            <w:shd w:val="clear" w:color="auto" w:fill="F2F2F2" w:themeFill="background1" w:themeFillShade="F2"/>
            <w:vAlign w:val="center"/>
          </w:tcPr>
          <w:p w14:paraId="7988638D" w14:textId="10D4A9F4" w:rsidR="00F04A60" w:rsidRDefault="00F04A60" w:rsidP="00FD696E">
            <w:pPr>
              <w:rPr>
                <w:sz w:val="20"/>
                <w:szCs w:val="20"/>
              </w:rPr>
            </w:pPr>
            <w:r>
              <w:rPr>
                <w:sz w:val="20"/>
                <w:szCs w:val="20"/>
              </w:rPr>
              <w:t>Chest infection</w:t>
            </w:r>
            <w:r w:rsidR="008D2847">
              <w:rPr>
                <w:sz w:val="20"/>
                <w:szCs w:val="20"/>
              </w:rPr>
              <w:t>/</w:t>
            </w:r>
            <w:r>
              <w:rPr>
                <w:sz w:val="20"/>
                <w:szCs w:val="20"/>
              </w:rPr>
              <w:t xml:space="preserve">pneumonia </w:t>
            </w:r>
          </w:p>
        </w:tc>
        <w:tc>
          <w:tcPr>
            <w:tcW w:w="1417" w:type="dxa"/>
            <w:shd w:val="clear" w:color="auto" w:fill="F2F2F2" w:themeFill="background1" w:themeFillShade="F2"/>
            <w:vAlign w:val="center"/>
          </w:tcPr>
          <w:p w14:paraId="006007A5" w14:textId="4988C13E" w:rsidR="00F04A60"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7F11FC4F" w14:textId="77777777" w:rsidR="00F04A60" w:rsidRDefault="00F04A60" w:rsidP="00FD696E">
            <w:pPr>
              <w:jc w:val="center"/>
              <w:rPr>
                <w:sz w:val="20"/>
                <w:szCs w:val="20"/>
              </w:rPr>
            </w:pPr>
          </w:p>
        </w:tc>
        <w:tc>
          <w:tcPr>
            <w:tcW w:w="2918" w:type="dxa"/>
            <w:shd w:val="clear" w:color="auto" w:fill="F2F2F2" w:themeFill="background1" w:themeFillShade="F2"/>
            <w:vAlign w:val="center"/>
          </w:tcPr>
          <w:p w14:paraId="70096BD1" w14:textId="77777777" w:rsidR="00F04A60" w:rsidRDefault="00F04A60" w:rsidP="00FD696E">
            <w:pPr>
              <w:rPr>
                <w:sz w:val="20"/>
                <w:szCs w:val="20"/>
              </w:rPr>
            </w:pPr>
          </w:p>
        </w:tc>
      </w:tr>
      <w:tr w:rsidR="008D2847" w:rsidRPr="00132803" w14:paraId="268400AF" w14:textId="77777777" w:rsidTr="000002C9">
        <w:tc>
          <w:tcPr>
            <w:tcW w:w="2952" w:type="dxa"/>
            <w:shd w:val="clear" w:color="auto" w:fill="D9D9D9" w:themeFill="background1" w:themeFillShade="D9"/>
            <w:vAlign w:val="center"/>
          </w:tcPr>
          <w:p w14:paraId="6E1C7577" w14:textId="1E07FB7A" w:rsidR="008D2847" w:rsidRDefault="008D2847" w:rsidP="00FD696E">
            <w:pPr>
              <w:rPr>
                <w:sz w:val="20"/>
                <w:szCs w:val="20"/>
              </w:rPr>
            </w:pPr>
            <w:r>
              <w:rPr>
                <w:sz w:val="20"/>
                <w:szCs w:val="20"/>
              </w:rPr>
              <w:t xml:space="preserve">Spontaneous pneumothorax </w:t>
            </w:r>
          </w:p>
        </w:tc>
        <w:tc>
          <w:tcPr>
            <w:tcW w:w="1417" w:type="dxa"/>
            <w:shd w:val="clear" w:color="auto" w:fill="D9D9D9" w:themeFill="background1" w:themeFillShade="D9"/>
            <w:vAlign w:val="center"/>
          </w:tcPr>
          <w:p w14:paraId="54D351A3" w14:textId="334748CE" w:rsidR="008D2847" w:rsidRDefault="008D2847" w:rsidP="00FD696E">
            <w:pPr>
              <w:jc w:val="center"/>
              <w:rPr>
                <w:sz w:val="20"/>
                <w:szCs w:val="20"/>
              </w:rPr>
            </w:pPr>
            <w:r>
              <w:rPr>
                <w:sz w:val="20"/>
                <w:szCs w:val="20"/>
              </w:rPr>
              <w:t>X</w:t>
            </w:r>
          </w:p>
        </w:tc>
        <w:tc>
          <w:tcPr>
            <w:tcW w:w="1695" w:type="dxa"/>
            <w:shd w:val="clear" w:color="auto" w:fill="D9D9D9" w:themeFill="background1" w:themeFillShade="D9"/>
            <w:vAlign w:val="center"/>
          </w:tcPr>
          <w:p w14:paraId="49EFBA59" w14:textId="77777777" w:rsidR="008D2847" w:rsidRDefault="008D2847" w:rsidP="00FD696E">
            <w:pPr>
              <w:jc w:val="center"/>
              <w:rPr>
                <w:sz w:val="20"/>
                <w:szCs w:val="20"/>
              </w:rPr>
            </w:pPr>
          </w:p>
        </w:tc>
        <w:tc>
          <w:tcPr>
            <w:tcW w:w="2918" w:type="dxa"/>
            <w:shd w:val="clear" w:color="auto" w:fill="D9D9D9" w:themeFill="background1" w:themeFillShade="D9"/>
            <w:vAlign w:val="center"/>
          </w:tcPr>
          <w:p w14:paraId="0CCCC3E6" w14:textId="77777777" w:rsidR="008D2847" w:rsidRDefault="008D2847" w:rsidP="00FD696E">
            <w:pPr>
              <w:rPr>
                <w:sz w:val="20"/>
                <w:szCs w:val="20"/>
              </w:rPr>
            </w:pPr>
          </w:p>
        </w:tc>
      </w:tr>
      <w:tr w:rsidR="008D2847" w:rsidRPr="00132803" w14:paraId="70DE5E9B" w14:textId="77777777" w:rsidTr="00FD696E">
        <w:tc>
          <w:tcPr>
            <w:tcW w:w="2952" w:type="dxa"/>
            <w:shd w:val="clear" w:color="auto" w:fill="F2F2F2" w:themeFill="background1" w:themeFillShade="F2"/>
            <w:vAlign w:val="center"/>
          </w:tcPr>
          <w:p w14:paraId="092CDAF4" w14:textId="1518AF58" w:rsidR="008D2847" w:rsidRDefault="008D2847" w:rsidP="00FD696E">
            <w:pPr>
              <w:rPr>
                <w:sz w:val="20"/>
                <w:szCs w:val="20"/>
              </w:rPr>
            </w:pPr>
            <w:r>
              <w:rPr>
                <w:sz w:val="20"/>
                <w:szCs w:val="20"/>
              </w:rPr>
              <w:t xml:space="preserve">Suspected tumour </w:t>
            </w:r>
          </w:p>
        </w:tc>
        <w:tc>
          <w:tcPr>
            <w:tcW w:w="1417" w:type="dxa"/>
            <w:shd w:val="clear" w:color="auto" w:fill="F2F2F2" w:themeFill="background1" w:themeFillShade="F2"/>
            <w:vAlign w:val="center"/>
          </w:tcPr>
          <w:p w14:paraId="18D86BEE" w14:textId="6F0B813B"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41B14029" w14:textId="77777777" w:rsidR="008D2847" w:rsidRDefault="008D2847" w:rsidP="00FD696E">
            <w:pPr>
              <w:jc w:val="center"/>
              <w:rPr>
                <w:sz w:val="20"/>
                <w:szCs w:val="20"/>
              </w:rPr>
            </w:pPr>
          </w:p>
        </w:tc>
        <w:tc>
          <w:tcPr>
            <w:tcW w:w="2918" w:type="dxa"/>
            <w:shd w:val="clear" w:color="auto" w:fill="F2F2F2" w:themeFill="background1" w:themeFillShade="F2"/>
            <w:vAlign w:val="center"/>
          </w:tcPr>
          <w:p w14:paraId="47F72F4C" w14:textId="77777777" w:rsidR="008D2847" w:rsidRDefault="008D2847" w:rsidP="00FD696E">
            <w:pPr>
              <w:rPr>
                <w:sz w:val="20"/>
                <w:szCs w:val="20"/>
              </w:rPr>
            </w:pPr>
          </w:p>
        </w:tc>
      </w:tr>
      <w:tr w:rsidR="00C64975" w:rsidRPr="00132803" w14:paraId="672A5485" w14:textId="77777777" w:rsidTr="00FD696E">
        <w:tc>
          <w:tcPr>
            <w:tcW w:w="2952" w:type="dxa"/>
            <w:shd w:val="clear" w:color="auto" w:fill="D9D9D9" w:themeFill="background1" w:themeFillShade="D9"/>
            <w:vAlign w:val="center"/>
          </w:tcPr>
          <w:p w14:paraId="4BA8C23D" w14:textId="77777777" w:rsidR="00C64975" w:rsidRPr="00132803" w:rsidRDefault="00C64975"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4308424" w14:textId="77777777" w:rsidR="00C64975" w:rsidRPr="00132803" w:rsidRDefault="00C6497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44A14B8" w14:textId="77777777" w:rsidR="00C64975" w:rsidRPr="00132803" w:rsidRDefault="00C6497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5909C729" w14:textId="77777777" w:rsidR="00C64975" w:rsidRPr="00132803" w:rsidRDefault="00C64975" w:rsidP="00A123DB">
            <w:pPr>
              <w:rPr>
                <w:b/>
                <w:bCs/>
                <w:sz w:val="20"/>
                <w:szCs w:val="20"/>
              </w:rPr>
            </w:pPr>
            <w:r w:rsidRPr="00132803">
              <w:rPr>
                <w:b/>
                <w:bCs/>
                <w:sz w:val="20"/>
                <w:szCs w:val="20"/>
              </w:rPr>
              <w:t>Comments</w:t>
            </w:r>
          </w:p>
        </w:tc>
      </w:tr>
      <w:tr w:rsidR="008D2847" w:rsidRPr="00132803" w14:paraId="4538F863" w14:textId="77777777" w:rsidTr="00FD696E">
        <w:tc>
          <w:tcPr>
            <w:tcW w:w="2952" w:type="dxa"/>
            <w:shd w:val="clear" w:color="auto" w:fill="F2F2F2" w:themeFill="background1" w:themeFillShade="F2"/>
            <w:vAlign w:val="center"/>
          </w:tcPr>
          <w:p w14:paraId="498E977A" w14:textId="05C8FFB2" w:rsidR="008D2847" w:rsidRDefault="008D2847" w:rsidP="00FD696E">
            <w:pPr>
              <w:rPr>
                <w:sz w:val="20"/>
                <w:szCs w:val="20"/>
              </w:rPr>
            </w:pPr>
            <w:r>
              <w:rPr>
                <w:sz w:val="20"/>
                <w:szCs w:val="20"/>
              </w:rPr>
              <w:t xml:space="preserve">COPD </w:t>
            </w:r>
          </w:p>
        </w:tc>
        <w:tc>
          <w:tcPr>
            <w:tcW w:w="1417" w:type="dxa"/>
            <w:shd w:val="clear" w:color="auto" w:fill="F2F2F2" w:themeFill="background1" w:themeFillShade="F2"/>
            <w:vAlign w:val="center"/>
          </w:tcPr>
          <w:p w14:paraId="7E55FE5B" w14:textId="0B060564"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440BDD7F" w14:textId="77777777" w:rsidR="008D2847" w:rsidRDefault="008D2847" w:rsidP="00FD696E">
            <w:pPr>
              <w:jc w:val="center"/>
              <w:rPr>
                <w:sz w:val="20"/>
                <w:szCs w:val="20"/>
              </w:rPr>
            </w:pPr>
          </w:p>
        </w:tc>
        <w:tc>
          <w:tcPr>
            <w:tcW w:w="2918" w:type="dxa"/>
            <w:shd w:val="clear" w:color="auto" w:fill="F2F2F2" w:themeFill="background1" w:themeFillShade="F2"/>
            <w:vAlign w:val="center"/>
          </w:tcPr>
          <w:p w14:paraId="163D3578" w14:textId="77777777" w:rsidR="008D2847" w:rsidRDefault="008D2847" w:rsidP="00FD696E">
            <w:pPr>
              <w:rPr>
                <w:sz w:val="20"/>
                <w:szCs w:val="20"/>
              </w:rPr>
            </w:pPr>
          </w:p>
        </w:tc>
      </w:tr>
      <w:tr w:rsidR="008D2847" w:rsidRPr="00132803" w14:paraId="1C573034" w14:textId="77777777" w:rsidTr="000002C9">
        <w:tc>
          <w:tcPr>
            <w:tcW w:w="2952" w:type="dxa"/>
            <w:shd w:val="clear" w:color="auto" w:fill="D9D9D9" w:themeFill="background1" w:themeFillShade="D9"/>
            <w:vAlign w:val="center"/>
          </w:tcPr>
          <w:p w14:paraId="4066F0BD" w14:textId="21D17F6F" w:rsidR="008D2847" w:rsidRDefault="008D2847" w:rsidP="00FD696E">
            <w:pPr>
              <w:rPr>
                <w:sz w:val="20"/>
                <w:szCs w:val="20"/>
              </w:rPr>
            </w:pPr>
            <w:r>
              <w:rPr>
                <w:sz w:val="20"/>
                <w:szCs w:val="20"/>
              </w:rPr>
              <w:t>Haemoptysis `</w:t>
            </w:r>
          </w:p>
        </w:tc>
        <w:tc>
          <w:tcPr>
            <w:tcW w:w="1417" w:type="dxa"/>
            <w:shd w:val="clear" w:color="auto" w:fill="D9D9D9" w:themeFill="background1" w:themeFillShade="D9"/>
            <w:vAlign w:val="center"/>
          </w:tcPr>
          <w:p w14:paraId="482E64AB" w14:textId="7D128C6E" w:rsidR="008D2847" w:rsidRDefault="008D2847" w:rsidP="00FD696E">
            <w:pPr>
              <w:jc w:val="center"/>
              <w:rPr>
                <w:sz w:val="20"/>
                <w:szCs w:val="20"/>
              </w:rPr>
            </w:pPr>
            <w:r>
              <w:rPr>
                <w:sz w:val="20"/>
                <w:szCs w:val="20"/>
              </w:rPr>
              <w:t>X</w:t>
            </w:r>
          </w:p>
        </w:tc>
        <w:tc>
          <w:tcPr>
            <w:tcW w:w="1695" w:type="dxa"/>
            <w:shd w:val="clear" w:color="auto" w:fill="D9D9D9" w:themeFill="background1" w:themeFillShade="D9"/>
            <w:vAlign w:val="center"/>
          </w:tcPr>
          <w:p w14:paraId="36D8BE14" w14:textId="77777777" w:rsidR="008D2847" w:rsidRDefault="008D2847" w:rsidP="00FD696E">
            <w:pPr>
              <w:jc w:val="center"/>
              <w:rPr>
                <w:sz w:val="20"/>
                <w:szCs w:val="20"/>
              </w:rPr>
            </w:pPr>
          </w:p>
        </w:tc>
        <w:tc>
          <w:tcPr>
            <w:tcW w:w="2918" w:type="dxa"/>
            <w:shd w:val="clear" w:color="auto" w:fill="D9D9D9" w:themeFill="background1" w:themeFillShade="D9"/>
            <w:vAlign w:val="center"/>
          </w:tcPr>
          <w:p w14:paraId="3400C375" w14:textId="4A4358C3" w:rsidR="008D2847" w:rsidRDefault="008D2847" w:rsidP="00FD696E">
            <w:pPr>
              <w:rPr>
                <w:sz w:val="20"/>
                <w:szCs w:val="20"/>
              </w:rPr>
            </w:pPr>
            <w:r>
              <w:rPr>
                <w:sz w:val="20"/>
                <w:szCs w:val="20"/>
              </w:rPr>
              <w:t xml:space="preserve">Consider referral </w:t>
            </w:r>
          </w:p>
        </w:tc>
      </w:tr>
      <w:tr w:rsidR="008D2847" w:rsidRPr="00132803" w14:paraId="0D6900E2" w14:textId="77777777" w:rsidTr="00FD696E">
        <w:tc>
          <w:tcPr>
            <w:tcW w:w="2952" w:type="dxa"/>
            <w:shd w:val="clear" w:color="auto" w:fill="F2F2F2" w:themeFill="background1" w:themeFillShade="F2"/>
            <w:vAlign w:val="center"/>
          </w:tcPr>
          <w:p w14:paraId="5F087104" w14:textId="26EE8F67" w:rsidR="008D2847" w:rsidRDefault="008D2847" w:rsidP="00FD696E">
            <w:pPr>
              <w:rPr>
                <w:sz w:val="20"/>
                <w:szCs w:val="20"/>
              </w:rPr>
            </w:pPr>
            <w:r>
              <w:rPr>
                <w:sz w:val="20"/>
                <w:szCs w:val="20"/>
              </w:rPr>
              <w:t>Cardiomegaly/tachycardia/</w:t>
            </w:r>
          </w:p>
          <w:p w14:paraId="74BE6979" w14:textId="22ACECE2" w:rsidR="008D2847" w:rsidRDefault="008D2847" w:rsidP="00FD696E">
            <w:pPr>
              <w:rPr>
                <w:sz w:val="20"/>
                <w:szCs w:val="20"/>
              </w:rPr>
            </w:pPr>
            <w:r>
              <w:rPr>
                <w:sz w:val="20"/>
                <w:szCs w:val="20"/>
              </w:rPr>
              <w:t xml:space="preserve">bradycardia </w:t>
            </w:r>
          </w:p>
        </w:tc>
        <w:tc>
          <w:tcPr>
            <w:tcW w:w="1417" w:type="dxa"/>
            <w:shd w:val="clear" w:color="auto" w:fill="F2F2F2" w:themeFill="background1" w:themeFillShade="F2"/>
            <w:vAlign w:val="center"/>
          </w:tcPr>
          <w:p w14:paraId="47E14F2D" w14:textId="29001E10"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29A753E1" w14:textId="1BD104E1" w:rsidR="008D2847" w:rsidRDefault="008D2847" w:rsidP="00FD696E">
            <w:pPr>
              <w:jc w:val="center"/>
              <w:rPr>
                <w:sz w:val="20"/>
                <w:szCs w:val="20"/>
              </w:rPr>
            </w:pPr>
          </w:p>
        </w:tc>
        <w:tc>
          <w:tcPr>
            <w:tcW w:w="2918" w:type="dxa"/>
            <w:shd w:val="clear" w:color="auto" w:fill="F2F2F2" w:themeFill="background1" w:themeFillShade="F2"/>
            <w:vAlign w:val="center"/>
          </w:tcPr>
          <w:p w14:paraId="1349B31C" w14:textId="683C1E91" w:rsidR="008D2847" w:rsidRDefault="008D2847" w:rsidP="00FD696E">
            <w:pPr>
              <w:rPr>
                <w:sz w:val="20"/>
                <w:szCs w:val="20"/>
              </w:rPr>
            </w:pPr>
            <w:r>
              <w:rPr>
                <w:sz w:val="20"/>
                <w:szCs w:val="20"/>
              </w:rPr>
              <w:t xml:space="preserve">Consider referral </w:t>
            </w:r>
          </w:p>
        </w:tc>
      </w:tr>
      <w:tr w:rsidR="008D2847" w:rsidRPr="00132803" w14:paraId="64F3C9ED" w14:textId="77777777" w:rsidTr="000002C9">
        <w:tc>
          <w:tcPr>
            <w:tcW w:w="2952" w:type="dxa"/>
            <w:shd w:val="clear" w:color="auto" w:fill="D9D9D9" w:themeFill="background1" w:themeFillShade="D9"/>
            <w:vAlign w:val="center"/>
          </w:tcPr>
          <w:p w14:paraId="2F2F2D64" w14:textId="0489882E" w:rsidR="008D2847" w:rsidRDefault="008D2847" w:rsidP="00FD696E">
            <w:pPr>
              <w:rPr>
                <w:sz w:val="20"/>
                <w:szCs w:val="20"/>
              </w:rPr>
            </w:pPr>
            <w:r>
              <w:rPr>
                <w:sz w:val="20"/>
                <w:szCs w:val="20"/>
              </w:rPr>
              <w:t xml:space="preserve">Suspected uncomplicated simple rib fracture </w:t>
            </w:r>
          </w:p>
        </w:tc>
        <w:tc>
          <w:tcPr>
            <w:tcW w:w="1417" w:type="dxa"/>
            <w:shd w:val="clear" w:color="auto" w:fill="D9D9D9" w:themeFill="background1" w:themeFillShade="D9"/>
            <w:vAlign w:val="center"/>
          </w:tcPr>
          <w:p w14:paraId="3FED214E" w14:textId="77777777" w:rsidR="008D2847" w:rsidRDefault="008D2847" w:rsidP="00FD696E">
            <w:pPr>
              <w:jc w:val="center"/>
              <w:rPr>
                <w:sz w:val="20"/>
                <w:szCs w:val="20"/>
              </w:rPr>
            </w:pPr>
          </w:p>
        </w:tc>
        <w:tc>
          <w:tcPr>
            <w:tcW w:w="1695" w:type="dxa"/>
            <w:shd w:val="clear" w:color="auto" w:fill="D9D9D9" w:themeFill="background1" w:themeFillShade="D9"/>
            <w:vAlign w:val="center"/>
          </w:tcPr>
          <w:p w14:paraId="07238E39" w14:textId="2B39FFAA" w:rsidR="008D2847" w:rsidRDefault="008D2847" w:rsidP="00FD696E">
            <w:pPr>
              <w:jc w:val="center"/>
              <w:rPr>
                <w:sz w:val="20"/>
                <w:szCs w:val="20"/>
              </w:rPr>
            </w:pPr>
            <w:r>
              <w:rPr>
                <w:sz w:val="20"/>
                <w:szCs w:val="20"/>
              </w:rPr>
              <w:t>X</w:t>
            </w:r>
          </w:p>
        </w:tc>
        <w:tc>
          <w:tcPr>
            <w:tcW w:w="2918" w:type="dxa"/>
            <w:shd w:val="clear" w:color="auto" w:fill="D9D9D9" w:themeFill="background1" w:themeFillShade="D9"/>
            <w:vAlign w:val="center"/>
          </w:tcPr>
          <w:p w14:paraId="7A13CEDC" w14:textId="77777777" w:rsidR="008D2847" w:rsidRDefault="008D2847" w:rsidP="00FD696E">
            <w:pPr>
              <w:rPr>
                <w:sz w:val="20"/>
                <w:szCs w:val="20"/>
              </w:rPr>
            </w:pPr>
          </w:p>
        </w:tc>
      </w:tr>
      <w:tr w:rsidR="008D2847" w:rsidRPr="00132803" w14:paraId="0AC3D519" w14:textId="77777777" w:rsidTr="00FD696E">
        <w:tc>
          <w:tcPr>
            <w:tcW w:w="2952" w:type="dxa"/>
            <w:shd w:val="clear" w:color="auto" w:fill="F2F2F2" w:themeFill="background1" w:themeFillShade="F2"/>
            <w:vAlign w:val="center"/>
          </w:tcPr>
          <w:p w14:paraId="2C9260E1" w14:textId="571657F3" w:rsidR="008D2847" w:rsidRDefault="008D2847" w:rsidP="00FD696E">
            <w:pPr>
              <w:rPr>
                <w:sz w:val="20"/>
                <w:szCs w:val="20"/>
              </w:rPr>
            </w:pPr>
            <w:r>
              <w:rPr>
                <w:sz w:val="20"/>
                <w:szCs w:val="20"/>
              </w:rPr>
              <w:t xml:space="preserve">Chest wall pain with no obvious </w:t>
            </w:r>
            <w:proofErr w:type="spellStart"/>
            <w:r>
              <w:rPr>
                <w:sz w:val="20"/>
                <w:szCs w:val="20"/>
              </w:rPr>
              <w:t>musculo</w:t>
            </w:r>
            <w:proofErr w:type="spellEnd"/>
            <w:r>
              <w:rPr>
                <w:sz w:val="20"/>
                <w:szCs w:val="20"/>
              </w:rPr>
              <w:t xml:space="preserve">-skeletal cause </w:t>
            </w:r>
          </w:p>
        </w:tc>
        <w:tc>
          <w:tcPr>
            <w:tcW w:w="1417" w:type="dxa"/>
            <w:shd w:val="clear" w:color="auto" w:fill="F2F2F2" w:themeFill="background1" w:themeFillShade="F2"/>
            <w:vAlign w:val="center"/>
          </w:tcPr>
          <w:p w14:paraId="069B6C43" w14:textId="0F38F898"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1394F59F" w14:textId="77777777" w:rsidR="008D2847" w:rsidRDefault="008D2847" w:rsidP="00FD696E">
            <w:pPr>
              <w:jc w:val="center"/>
              <w:rPr>
                <w:sz w:val="20"/>
                <w:szCs w:val="20"/>
              </w:rPr>
            </w:pPr>
          </w:p>
        </w:tc>
        <w:tc>
          <w:tcPr>
            <w:tcW w:w="2918" w:type="dxa"/>
            <w:shd w:val="clear" w:color="auto" w:fill="F2F2F2" w:themeFill="background1" w:themeFillShade="F2"/>
            <w:vAlign w:val="center"/>
          </w:tcPr>
          <w:p w14:paraId="549F9FD7" w14:textId="77777777" w:rsidR="008D2847" w:rsidRDefault="008D2847" w:rsidP="00FD696E">
            <w:pPr>
              <w:rPr>
                <w:sz w:val="20"/>
                <w:szCs w:val="20"/>
              </w:rPr>
            </w:pPr>
          </w:p>
        </w:tc>
      </w:tr>
      <w:tr w:rsidR="008D2847" w:rsidRPr="00132803" w14:paraId="22AB485F" w14:textId="77777777" w:rsidTr="000002C9">
        <w:tc>
          <w:tcPr>
            <w:tcW w:w="2952" w:type="dxa"/>
            <w:shd w:val="clear" w:color="auto" w:fill="D9D9D9" w:themeFill="background1" w:themeFillShade="D9"/>
            <w:vAlign w:val="center"/>
          </w:tcPr>
          <w:p w14:paraId="251167F8" w14:textId="76F214C4" w:rsidR="008D2847" w:rsidRDefault="008D2847" w:rsidP="00FD696E">
            <w:pPr>
              <w:rPr>
                <w:sz w:val="20"/>
                <w:szCs w:val="20"/>
              </w:rPr>
            </w:pPr>
            <w:r>
              <w:rPr>
                <w:sz w:val="20"/>
                <w:szCs w:val="20"/>
              </w:rPr>
              <w:t xml:space="preserve">Non-specific chest pain </w:t>
            </w:r>
          </w:p>
        </w:tc>
        <w:tc>
          <w:tcPr>
            <w:tcW w:w="1417" w:type="dxa"/>
            <w:shd w:val="clear" w:color="auto" w:fill="D9D9D9" w:themeFill="background1" w:themeFillShade="D9"/>
            <w:vAlign w:val="center"/>
          </w:tcPr>
          <w:p w14:paraId="27CE66D8" w14:textId="77777777" w:rsidR="008D2847" w:rsidRDefault="008D2847" w:rsidP="00FD696E">
            <w:pPr>
              <w:jc w:val="center"/>
              <w:rPr>
                <w:sz w:val="20"/>
                <w:szCs w:val="20"/>
              </w:rPr>
            </w:pPr>
          </w:p>
        </w:tc>
        <w:tc>
          <w:tcPr>
            <w:tcW w:w="1695" w:type="dxa"/>
            <w:shd w:val="clear" w:color="auto" w:fill="D9D9D9" w:themeFill="background1" w:themeFillShade="D9"/>
            <w:vAlign w:val="center"/>
          </w:tcPr>
          <w:p w14:paraId="344C2677" w14:textId="4013952B" w:rsidR="008D2847" w:rsidRDefault="008D2847" w:rsidP="00FD696E">
            <w:pPr>
              <w:jc w:val="center"/>
              <w:rPr>
                <w:sz w:val="20"/>
                <w:szCs w:val="20"/>
              </w:rPr>
            </w:pPr>
            <w:r>
              <w:rPr>
                <w:sz w:val="20"/>
                <w:szCs w:val="20"/>
              </w:rPr>
              <w:t>X</w:t>
            </w:r>
          </w:p>
        </w:tc>
        <w:tc>
          <w:tcPr>
            <w:tcW w:w="2918" w:type="dxa"/>
            <w:shd w:val="clear" w:color="auto" w:fill="D9D9D9" w:themeFill="background1" w:themeFillShade="D9"/>
            <w:vAlign w:val="center"/>
          </w:tcPr>
          <w:p w14:paraId="686C6D55" w14:textId="35FDC5C8" w:rsidR="008D2847" w:rsidRDefault="008D2847" w:rsidP="00FD696E">
            <w:pPr>
              <w:rPr>
                <w:sz w:val="20"/>
                <w:szCs w:val="20"/>
              </w:rPr>
            </w:pPr>
            <w:r>
              <w:rPr>
                <w:sz w:val="20"/>
                <w:szCs w:val="20"/>
              </w:rPr>
              <w:t xml:space="preserve">Consider specialist referral </w:t>
            </w:r>
          </w:p>
        </w:tc>
      </w:tr>
    </w:tbl>
    <w:p w14:paraId="5FFC02F4" w14:textId="77777777" w:rsidR="008D2847" w:rsidRDefault="008D2847"/>
    <w:p w14:paraId="373B7EFF" w14:textId="6333BA20" w:rsidR="008D2847" w:rsidRDefault="008D2847" w:rsidP="008D2847">
      <w:pPr>
        <w:pStyle w:val="Heading3"/>
      </w:pPr>
      <w:bookmarkStart w:id="19" w:name="_Toc206500768"/>
      <w:r>
        <w:t>5.3.</w:t>
      </w:r>
      <w:r>
        <w:tab/>
        <w:t>Abdomen</w:t>
      </w:r>
      <w:bookmarkEnd w:id="19"/>
      <w:r>
        <w:t xml:space="preserve"> </w:t>
      </w:r>
    </w:p>
    <w:p w14:paraId="6D3EB07F" w14:textId="4DA915EA" w:rsidR="008D2847" w:rsidRPr="008D2847" w:rsidRDefault="008D2847" w:rsidP="008D2847">
      <w:pPr>
        <w:pStyle w:val="Heading3"/>
      </w:pPr>
      <w:bookmarkStart w:id="20" w:name="_Toc206500769"/>
      <w:r>
        <w:t>5.3.1.</w:t>
      </w:r>
      <w:r>
        <w:tab/>
        <w:t>Ultrasound Aorta</w:t>
      </w:r>
      <w:bookmarkEnd w:id="20"/>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8D2847" w:rsidRPr="00132803" w14:paraId="0E790A96" w14:textId="77777777" w:rsidTr="00FD696E">
        <w:tc>
          <w:tcPr>
            <w:tcW w:w="2952" w:type="dxa"/>
            <w:shd w:val="clear" w:color="auto" w:fill="D9D9D9" w:themeFill="background1" w:themeFillShade="D9"/>
            <w:vAlign w:val="center"/>
          </w:tcPr>
          <w:p w14:paraId="44AC4206" w14:textId="1E48C163" w:rsidR="008D2847" w:rsidRPr="00132803" w:rsidRDefault="008D2847"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F6DC1BD" w14:textId="77777777" w:rsidR="008D2847" w:rsidRPr="00132803" w:rsidRDefault="008D2847"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0AE362B" w14:textId="77777777" w:rsidR="008D2847" w:rsidRPr="00132803" w:rsidRDefault="008D2847"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660E68A" w14:textId="77777777" w:rsidR="008D2847" w:rsidRPr="00132803" w:rsidRDefault="008D2847" w:rsidP="00A123DB">
            <w:pPr>
              <w:rPr>
                <w:b/>
                <w:bCs/>
                <w:sz w:val="20"/>
                <w:szCs w:val="20"/>
              </w:rPr>
            </w:pPr>
            <w:r w:rsidRPr="00132803">
              <w:rPr>
                <w:b/>
                <w:bCs/>
                <w:sz w:val="20"/>
                <w:szCs w:val="20"/>
              </w:rPr>
              <w:t>Comments</w:t>
            </w:r>
          </w:p>
        </w:tc>
      </w:tr>
      <w:tr w:rsidR="008D2847" w:rsidRPr="00132803" w14:paraId="5B1E6EBE" w14:textId="77777777" w:rsidTr="00FD696E">
        <w:tc>
          <w:tcPr>
            <w:tcW w:w="2952" w:type="dxa"/>
            <w:shd w:val="clear" w:color="auto" w:fill="F2F2F2" w:themeFill="background1" w:themeFillShade="F2"/>
            <w:vAlign w:val="center"/>
          </w:tcPr>
          <w:p w14:paraId="5497D6C9" w14:textId="5C67FA8E" w:rsidR="008D2847" w:rsidRDefault="008D2847" w:rsidP="00FD696E">
            <w:pPr>
              <w:rPr>
                <w:sz w:val="20"/>
                <w:szCs w:val="20"/>
              </w:rPr>
            </w:pPr>
            <w:r>
              <w:rPr>
                <w:sz w:val="20"/>
                <w:szCs w:val="20"/>
              </w:rPr>
              <w:t xml:space="preserve">For diagnosis of abdominal aortic aneurysms in patients who do not meet the national screening criteria </w:t>
            </w:r>
          </w:p>
        </w:tc>
        <w:tc>
          <w:tcPr>
            <w:tcW w:w="1417" w:type="dxa"/>
            <w:shd w:val="clear" w:color="auto" w:fill="F2F2F2" w:themeFill="background1" w:themeFillShade="F2"/>
            <w:vAlign w:val="center"/>
          </w:tcPr>
          <w:p w14:paraId="6017C2FF" w14:textId="19FDB14F"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0AA092A6" w14:textId="77777777" w:rsidR="008D2847" w:rsidRDefault="008D2847" w:rsidP="00FD696E">
            <w:pPr>
              <w:jc w:val="center"/>
              <w:rPr>
                <w:sz w:val="20"/>
                <w:szCs w:val="20"/>
              </w:rPr>
            </w:pPr>
          </w:p>
        </w:tc>
        <w:tc>
          <w:tcPr>
            <w:tcW w:w="2918" w:type="dxa"/>
            <w:shd w:val="clear" w:color="auto" w:fill="F2F2F2" w:themeFill="background1" w:themeFillShade="F2"/>
            <w:vAlign w:val="center"/>
          </w:tcPr>
          <w:p w14:paraId="4D268DE5" w14:textId="6BA7616E" w:rsidR="008D2847" w:rsidRDefault="008D2847" w:rsidP="00FD696E">
            <w:pPr>
              <w:rPr>
                <w:sz w:val="20"/>
                <w:szCs w:val="20"/>
              </w:rPr>
            </w:pPr>
            <w:r>
              <w:rPr>
                <w:sz w:val="20"/>
                <w:szCs w:val="20"/>
              </w:rPr>
              <w:t>Pulsatile mass clinically suspicious of AAA</w:t>
            </w:r>
          </w:p>
        </w:tc>
      </w:tr>
      <w:tr w:rsidR="008D2847" w:rsidRPr="00132803" w14:paraId="48C0D896" w14:textId="77777777" w:rsidTr="008D2847">
        <w:tc>
          <w:tcPr>
            <w:tcW w:w="2952" w:type="dxa"/>
            <w:shd w:val="clear" w:color="auto" w:fill="D9D9D9" w:themeFill="background1" w:themeFillShade="D9"/>
            <w:vAlign w:val="center"/>
          </w:tcPr>
          <w:p w14:paraId="74BAFF1D" w14:textId="5EF667A3" w:rsidR="008D2847" w:rsidRDefault="008D2847" w:rsidP="00FD696E">
            <w:pPr>
              <w:rPr>
                <w:sz w:val="20"/>
                <w:szCs w:val="20"/>
              </w:rPr>
            </w:pPr>
            <w:r>
              <w:rPr>
                <w:sz w:val="20"/>
                <w:szCs w:val="20"/>
              </w:rPr>
              <w:t xml:space="preserve">Screening for abdominal aortic aneurysms </w:t>
            </w:r>
          </w:p>
        </w:tc>
        <w:tc>
          <w:tcPr>
            <w:tcW w:w="1417" w:type="dxa"/>
            <w:shd w:val="clear" w:color="auto" w:fill="D9D9D9" w:themeFill="background1" w:themeFillShade="D9"/>
            <w:vAlign w:val="center"/>
          </w:tcPr>
          <w:p w14:paraId="44D9FBE3" w14:textId="77777777" w:rsidR="008D2847" w:rsidRDefault="008D2847" w:rsidP="00FD696E">
            <w:pPr>
              <w:jc w:val="center"/>
              <w:rPr>
                <w:sz w:val="20"/>
                <w:szCs w:val="20"/>
              </w:rPr>
            </w:pPr>
          </w:p>
        </w:tc>
        <w:tc>
          <w:tcPr>
            <w:tcW w:w="1695" w:type="dxa"/>
            <w:shd w:val="clear" w:color="auto" w:fill="D9D9D9" w:themeFill="background1" w:themeFillShade="D9"/>
            <w:vAlign w:val="center"/>
          </w:tcPr>
          <w:p w14:paraId="79A11325" w14:textId="2DF2B354" w:rsidR="008D2847" w:rsidRDefault="008D2847" w:rsidP="00FD696E">
            <w:pPr>
              <w:jc w:val="center"/>
              <w:rPr>
                <w:sz w:val="20"/>
                <w:szCs w:val="20"/>
              </w:rPr>
            </w:pPr>
            <w:r>
              <w:rPr>
                <w:sz w:val="20"/>
                <w:szCs w:val="20"/>
              </w:rPr>
              <w:t>X</w:t>
            </w:r>
          </w:p>
        </w:tc>
        <w:tc>
          <w:tcPr>
            <w:tcW w:w="2918" w:type="dxa"/>
            <w:shd w:val="clear" w:color="auto" w:fill="D9D9D9" w:themeFill="background1" w:themeFillShade="D9"/>
            <w:vAlign w:val="center"/>
          </w:tcPr>
          <w:p w14:paraId="336870EC" w14:textId="77777777" w:rsidR="008D2847" w:rsidRDefault="008D2847" w:rsidP="00FD696E">
            <w:pPr>
              <w:rPr>
                <w:sz w:val="20"/>
                <w:szCs w:val="20"/>
              </w:rPr>
            </w:pPr>
          </w:p>
        </w:tc>
      </w:tr>
      <w:tr w:rsidR="008D2847" w:rsidRPr="00132803" w14:paraId="680A2997" w14:textId="77777777" w:rsidTr="00FD696E">
        <w:tc>
          <w:tcPr>
            <w:tcW w:w="2952" w:type="dxa"/>
            <w:shd w:val="clear" w:color="auto" w:fill="F2F2F2" w:themeFill="background1" w:themeFillShade="F2"/>
            <w:vAlign w:val="center"/>
          </w:tcPr>
          <w:p w14:paraId="041B8561" w14:textId="4A2578BA" w:rsidR="008D2847" w:rsidRDefault="008D2847" w:rsidP="00FD696E">
            <w:pPr>
              <w:rPr>
                <w:sz w:val="20"/>
                <w:szCs w:val="20"/>
              </w:rPr>
            </w:pPr>
            <w:r>
              <w:rPr>
                <w:sz w:val="20"/>
                <w:szCs w:val="20"/>
              </w:rPr>
              <w:t>Known abdominal aortic aneurysm &gt;3 cm</w:t>
            </w:r>
          </w:p>
        </w:tc>
        <w:tc>
          <w:tcPr>
            <w:tcW w:w="1417" w:type="dxa"/>
            <w:shd w:val="clear" w:color="auto" w:fill="F2F2F2" w:themeFill="background1" w:themeFillShade="F2"/>
            <w:vAlign w:val="center"/>
          </w:tcPr>
          <w:p w14:paraId="2ED88E3D" w14:textId="77777777" w:rsidR="008D2847" w:rsidRDefault="008D2847" w:rsidP="00FD696E">
            <w:pPr>
              <w:jc w:val="center"/>
              <w:rPr>
                <w:sz w:val="20"/>
                <w:szCs w:val="20"/>
              </w:rPr>
            </w:pPr>
          </w:p>
        </w:tc>
        <w:tc>
          <w:tcPr>
            <w:tcW w:w="1695" w:type="dxa"/>
            <w:shd w:val="clear" w:color="auto" w:fill="F2F2F2" w:themeFill="background1" w:themeFillShade="F2"/>
            <w:vAlign w:val="center"/>
          </w:tcPr>
          <w:p w14:paraId="44D5963F" w14:textId="3819A3A7" w:rsidR="008D2847" w:rsidRDefault="008D2847" w:rsidP="00FD696E">
            <w:pPr>
              <w:jc w:val="center"/>
              <w:rPr>
                <w:sz w:val="20"/>
                <w:szCs w:val="20"/>
              </w:rPr>
            </w:pPr>
            <w:r>
              <w:rPr>
                <w:sz w:val="20"/>
                <w:szCs w:val="20"/>
              </w:rPr>
              <w:t>X</w:t>
            </w:r>
          </w:p>
        </w:tc>
        <w:tc>
          <w:tcPr>
            <w:tcW w:w="2918" w:type="dxa"/>
            <w:shd w:val="clear" w:color="auto" w:fill="F2F2F2" w:themeFill="background1" w:themeFillShade="F2"/>
            <w:vAlign w:val="center"/>
          </w:tcPr>
          <w:p w14:paraId="50F1D1CB" w14:textId="00333AC0" w:rsidR="008D2847" w:rsidRDefault="008D2847" w:rsidP="00FD696E">
            <w:pPr>
              <w:rPr>
                <w:sz w:val="20"/>
                <w:szCs w:val="20"/>
              </w:rPr>
            </w:pPr>
            <w:r>
              <w:rPr>
                <w:sz w:val="20"/>
                <w:szCs w:val="20"/>
              </w:rPr>
              <w:t>Check patient is on vascular register for surveillance etc</w:t>
            </w:r>
          </w:p>
        </w:tc>
      </w:tr>
    </w:tbl>
    <w:p w14:paraId="08FABA45" w14:textId="77777777" w:rsidR="008D2847" w:rsidRDefault="008D2847"/>
    <w:p w14:paraId="4AA643A0" w14:textId="428DB7F5" w:rsidR="008D2847" w:rsidRDefault="008D2847" w:rsidP="008D2847">
      <w:pPr>
        <w:pStyle w:val="Heading3"/>
      </w:pPr>
      <w:bookmarkStart w:id="21" w:name="_Toc206500770"/>
      <w:r>
        <w:t>5.3.2.</w:t>
      </w:r>
      <w:r>
        <w:tab/>
        <w:t>Ultrasound Abdomen</w:t>
      </w:r>
      <w:bookmarkEnd w:id="21"/>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8D2847" w:rsidRPr="00132803" w14:paraId="4FC83861" w14:textId="77777777" w:rsidTr="00FD696E">
        <w:tc>
          <w:tcPr>
            <w:tcW w:w="2952" w:type="dxa"/>
            <w:shd w:val="clear" w:color="auto" w:fill="D9D9D9" w:themeFill="background1" w:themeFillShade="D9"/>
            <w:vAlign w:val="center"/>
          </w:tcPr>
          <w:p w14:paraId="0026765E" w14:textId="423249DF" w:rsidR="008D2847" w:rsidRPr="00132803" w:rsidRDefault="008D2847"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E97AD51" w14:textId="77777777" w:rsidR="008D2847" w:rsidRPr="00132803" w:rsidRDefault="008D2847"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BE0ECF7" w14:textId="77777777" w:rsidR="008D2847" w:rsidRPr="00132803" w:rsidRDefault="008D2847"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EEFC792" w14:textId="77777777" w:rsidR="008D2847" w:rsidRPr="00132803" w:rsidRDefault="008D2847" w:rsidP="00A123DB">
            <w:pPr>
              <w:rPr>
                <w:b/>
                <w:bCs/>
                <w:sz w:val="20"/>
                <w:szCs w:val="20"/>
              </w:rPr>
            </w:pPr>
            <w:r w:rsidRPr="00132803">
              <w:rPr>
                <w:b/>
                <w:bCs/>
                <w:sz w:val="20"/>
                <w:szCs w:val="20"/>
              </w:rPr>
              <w:t>Comments</w:t>
            </w:r>
          </w:p>
        </w:tc>
      </w:tr>
      <w:tr w:rsidR="008D2847" w:rsidRPr="00132803" w14:paraId="61A5A09D" w14:textId="77777777" w:rsidTr="00FD696E">
        <w:tc>
          <w:tcPr>
            <w:tcW w:w="2952" w:type="dxa"/>
            <w:shd w:val="clear" w:color="auto" w:fill="F2F2F2" w:themeFill="background1" w:themeFillShade="F2"/>
            <w:vAlign w:val="center"/>
          </w:tcPr>
          <w:p w14:paraId="4F27C352" w14:textId="78580C60" w:rsidR="008D2847" w:rsidRDefault="008D2847" w:rsidP="00FD696E">
            <w:pPr>
              <w:rPr>
                <w:sz w:val="20"/>
                <w:szCs w:val="20"/>
              </w:rPr>
            </w:pPr>
            <w:r>
              <w:rPr>
                <w:sz w:val="20"/>
                <w:szCs w:val="20"/>
              </w:rPr>
              <w:t>Abnormal/altered LFTs</w:t>
            </w:r>
          </w:p>
        </w:tc>
        <w:tc>
          <w:tcPr>
            <w:tcW w:w="1417" w:type="dxa"/>
            <w:shd w:val="clear" w:color="auto" w:fill="F2F2F2" w:themeFill="background1" w:themeFillShade="F2"/>
            <w:vAlign w:val="center"/>
          </w:tcPr>
          <w:p w14:paraId="437CF1B6" w14:textId="2A0F964E" w:rsidR="008D2847" w:rsidRDefault="008D2847" w:rsidP="00FD696E">
            <w:pPr>
              <w:jc w:val="center"/>
              <w:rPr>
                <w:sz w:val="20"/>
                <w:szCs w:val="20"/>
              </w:rPr>
            </w:pPr>
          </w:p>
        </w:tc>
        <w:tc>
          <w:tcPr>
            <w:tcW w:w="1695" w:type="dxa"/>
            <w:shd w:val="clear" w:color="auto" w:fill="F2F2F2" w:themeFill="background1" w:themeFillShade="F2"/>
            <w:vAlign w:val="center"/>
          </w:tcPr>
          <w:p w14:paraId="2B51B38D" w14:textId="64DFC478" w:rsidR="008D2847" w:rsidRDefault="008D2847" w:rsidP="00FD696E">
            <w:pPr>
              <w:jc w:val="center"/>
              <w:rPr>
                <w:sz w:val="20"/>
                <w:szCs w:val="20"/>
              </w:rPr>
            </w:pPr>
            <w:r>
              <w:rPr>
                <w:sz w:val="20"/>
                <w:szCs w:val="20"/>
              </w:rPr>
              <w:t>X</w:t>
            </w:r>
          </w:p>
        </w:tc>
        <w:tc>
          <w:tcPr>
            <w:tcW w:w="2918" w:type="dxa"/>
            <w:shd w:val="clear" w:color="auto" w:fill="F2F2F2" w:themeFill="background1" w:themeFillShade="F2"/>
            <w:vAlign w:val="center"/>
          </w:tcPr>
          <w:p w14:paraId="7861F94B" w14:textId="3172E8CE" w:rsidR="008D2847" w:rsidRDefault="008D2847" w:rsidP="00FD696E">
            <w:pPr>
              <w:rPr>
                <w:sz w:val="20"/>
                <w:szCs w:val="20"/>
              </w:rPr>
            </w:pPr>
            <w:r>
              <w:rPr>
                <w:sz w:val="20"/>
                <w:szCs w:val="20"/>
              </w:rPr>
              <w:t xml:space="preserve">Single episode of mild to moderate enzyme elevation </w:t>
            </w:r>
          </w:p>
        </w:tc>
      </w:tr>
      <w:tr w:rsidR="008D2847" w:rsidRPr="00132803" w14:paraId="13F0690C" w14:textId="77777777" w:rsidTr="008D2847">
        <w:tc>
          <w:tcPr>
            <w:tcW w:w="2952" w:type="dxa"/>
            <w:shd w:val="clear" w:color="auto" w:fill="D9D9D9" w:themeFill="background1" w:themeFillShade="D9"/>
            <w:vAlign w:val="center"/>
          </w:tcPr>
          <w:p w14:paraId="4CAD7008" w14:textId="4A95DDBA" w:rsidR="008D2847" w:rsidRDefault="008D2847" w:rsidP="00FD696E">
            <w:pPr>
              <w:rPr>
                <w:sz w:val="20"/>
                <w:szCs w:val="20"/>
              </w:rPr>
            </w:pPr>
            <w:r>
              <w:rPr>
                <w:sz w:val="20"/>
                <w:szCs w:val="20"/>
              </w:rPr>
              <w:t xml:space="preserve">Abnormal LFTs </w:t>
            </w:r>
          </w:p>
        </w:tc>
        <w:tc>
          <w:tcPr>
            <w:tcW w:w="1417" w:type="dxa"/>
            <w:shd w:val="clear" w:color="auto" w:fill="D9D9D9" w:themeFill="background1" w:themeFillShade="D9"/>
            <w:vAlign w:val="center"/>
          </w:tcPr>
          <w:p w14:paraId="34AFCAAF" w14:textId="7267F345" w:rsidR="008D2847" w:rsidRDefault="008D2847" w:rsidP="00FD696E">
            <w:pPr>
              <w:jc w:val="center"/>
              <w:rPr>
                <w:sz w:val="20"/>
                <w:szCs w:val="20"/>
              </w:rPr>
            </w:pPr>
            <w:r>
              <w:rPr>
                <w:sz w:val="20"/>
                <w:szCs w:val="20"/>
              </w:rPr>
              <w:t>X</w:t>
            </w:r>
          </w:p>
        </w:tc>
        <w:tc>
          <w:tcPr>
            <w:tcW w:w="1695" w:type="dxa"/>
            <w:shd w:val="clear" w:color="auto" w:fill="D9D9D9" w:themeFill="background1" w:themeFillShade="D9"/>
            <w:vAlign w:val="center"/>
          </w:tcPr>
          <w:p w14:paraId="56FF6501" w14:textId="77777777" w:rsidR="008D2847" w:rsidRDefault="008D2847" w:rsidP="00FD696E">
            <w:pPr>
              <w:jc w:val="center"/>
              <w:rPr>
                <w:sz w:val="20"/>
                <w:szCs w:val="20"/>
              </w:rPr>
            </w:pPr>
          </w:p>
        </w:tc>
        <w:tc>
          <w:tcPr>
            <w:tcW w:w="2918" w:type="dxa"/>
            <w:shd w:val="clear" w:color="auto" w:fill="D9D9D9" w:themeFill="background1" w:themeFillShade="D9"/>
            <w:vAlign w:val="center"/>
          </w:tcPr>
          <w:p w14:paraId="1ED2B181" w14:textId="1BB5028D" w:rsidR="008D2847" w:rsidRDefault="008D2847" w:rsidP="00FD696E">
            <w:pPr>
              <w:rPr>
                <w:sz w:val="20"/>
                <w:szCs w:val="20"/>
              </w:rPr>
            </w:pPr>
            <w:r>
              <w:rPr>
                <w:sz w:val="20"/>
                <w:szCs w:val="20"/>
              </w:rPr>
              <w:t xml:space="preserve">On two or more occasions in otherwise asymptomatic patients </w:t>
            </w:r>
          </w:p>
        </w:tc>
      </w:tr>
      <w:tr w:rsidR="008D2847" w:rsidRPr="00132803" w14:paraId="7CDC7BDB" w14:textId="77777777" w:rsidTr="00FD696E">
        <w:tc>
          <w:tcPr>
            <w:tcW w:w="2952" w:type="dxa"/>
            <w:shd w:val="clear" w:color="auto" w:fill="F2F2F2" w:themeFill="background1" w:themeFillShade="F2"/>
            <w:vAlign w:val="center"/>
          </w:tcPr>
          <w:p w14:paraId="02C0F87B" w14:textId="1D59DD39" w:rsidR="008D2847" w:rsidRDefault="008D2847" w:rsidP="00FD696E">
            <w:pPr>
              <w:rPr>
                <w:sz w:val="20"/>
                <w:szCs w:val="20"/>
              </w:rPr>
            </w:pPr>
            <w:r>
              <w:rPr>
                <w:sz w:val="20"/>
                <w:szCs w:val="20"/>
              </w:rPr>
              <w:t xml:space="preserve">Diabetes </w:t>
            </w:r>
          </w:p>
        </w:tc>
        <w:tc>
          <w:tcPr>
            <w:tcW w:w="1417" w:type="dxa"/>
            <w:shd w:val="clear" w:color="auto" w:fill="F2F2F2" w:themeFill="background1" w:themeFillShade="F2"/>
            <w:vAlign w:val="center"/>
          </w:tcPr>
          <w:p w14:paraId="4009391C" w14:textId="77777777" w:rsidR="008D2847" w:rsidRDefault="008D2847" w:rsidP="00FD696E">
            <w:pPr>
              <w:jc w:val="center"/>
              <w:rPr>
                <w:sz w:val="20"/>
                <w:szCs w:val="20"/>
              </w:rPr>
            </w:pPr>
          </w:p>
        </w:tc>
        <w:tc>
          <w:tcPr>
            <w:tcW w:w="1695" w:type="dxa"/>
            <w:shd w:val="clear" w:color="auto" w:fill="F2F2F2" w:themeFill="background1" w:themeFillShade="F2"/>
            <w:vAlign w:val="center"/>
          </w:tcPr>
          <w:p w14:paraId="3CE0CA61" w14:textId="1B88895C" w:rsidR="008D2847" w:rsidRDefault="008D2847" w:rsidP="00FD696E">
            <w:pPr>
              <w:jc w:val="center"/>
              <w:rPr>
                <w:sz w:val="20"/>
                <w:szCs w:val="20"/>
              </w:rPr>
            </w:pPr>
            <w:r>
              <w:rPr>
                <w:sz w:val="20"/>
                <w:szCs w:val="20"/>
              </w:rPr>
              <w:t>X</w:t>
            </w:r>
          </w:p>
        </w:tc>
        <w:tc>
          <w:tcPr>
            <w:tcW w:w="2918" w:type="dxa"/>
            <w:shd w:val="clear" w:color="auto" w:fill="F2F2F2" w:themeFill="background1" w:themeFillShade="F2"/>
            <w:vAlign w:val="center"/>
          </w:tcPr>
          <w:p w14:paraId="16C0C89A" w14:textId="1F425B59" w:rsidR="008D2847" w:rsidRDefault="008D2847" w:rsidP="00FD696E">
            <w:pPr>
              <w:rPr>
                <w:sz w:val="20"/>
                <w:szCs w:val="20"/>
              </w:rPr>
            </w:pPr>
            <w:r>
              <w:rPr>
                <w:sz w:val="20"/>
                <w:szCs w:val="20"/>
              </w:rPr>
              <w:t xml:space="preserve">US does not have a role in the management of diabetes </w:t>
            </w:r>
          </w:p>
        </w:tc>
      </w:tr>
      <w:tr w:rsidR="008D2847" w:rsidRPr="00132803" w14:paraId="32BFD0E6" w14:textId="77777777" w:rsidTr="000002C9">
        <w:tc>
          <w:tcPr>
            <w:tcW w:w="2952" w:type="dxa"/>
            <w:shd w:val="clear" w:color="auto" w:fill="D9D9D9" w:themeFill="background1" w:themeFillShade="D9"/>
            <w:vAlign w:val="center"/>
          </w:tcPr>
          <w:p w14:paraId="1D1EE131" w14:textId="6D1A32CF" w:rsidR="008D2847" w:rsidRDefault="008D2847" w:rsidP="00FD696E">
            <w:pPr>
              <w:rPr>
                <w:sz w:val="20"/>
                <w:szCs w:val="20"/>
              </w:rPr>
            </w:pPr>
            <w:r>
              <w:rPr>
                <w:sz w:val="20"/>
                <w:szCs w:val="20"/>
              </w:rPr>
              <w:t>Jaundice painful and painless</w:t>
            </w:r>
          </w:p>
        </w:tc>
        <w:tc>
          <w:tcPr>
            <w:tcW w:w="1417" w:type="dxa"/>
            <w:shd w:val="clear" w:color="auto" w:fill="D9D9D9" w:themeFill="background1" w:themeFillShade="D9"/>
            <w:vAlign w:val="center"/>
          </w:tcPr>
          <w:p w14:paraId="44B1C3C8" w14:textId="211C2A4F" w:rsidR="008D2847" w:rsidRDefault="008D2847" w:rsidP="00FD696E">
            <w:pPr>
              <w:jc w:val="center"/>
              <w:rPr>
                <w:sz w:val="20"/>
                <w:szCs w:val="20"/>
              </w:rPr>
            </w:pPr>
            <w:r>
              <w:rPr>
                <w:sz w:val="20"/>
                <w:szCs w:val="20"/>
              </w:rPr>
              <w:t>X</w:t>
            </w:r>
          </w:p>
        </w:tc>
        <w:tc>
          <w:tcPr>
            <w:tcW w:w="1695" w:type="dxa"/>
            <w:shd w:val="clear" w:color="auto" w:fill="D9D9D9" w:themeFill="background1" w:themeFillShade="D9"/>
            <w:vAlign w:val="center"/>
          </w:tcPr>
          <w:p w14:paraId="72B0A539" w14:textId="4EF51EDF" w:rsidR="008D2847" w:rsidRDefault="008D2847" w:rsidP="00FD696E">
            <w:pPr>
              <w:jc w:val="center"/>
              <w:rPr>
                <w:sz w:val="20"/>
                <w:szCs w:val="20"/>
              </w:rPr>
            </w:pPr>
          </w:p>
        </w:tc>
        <w:tc>
          <w:tcPr>
            <w:tcW w:w="2918" w:type="dxa"/>
            <w:shd w:val="clear" w:color="auto" w:fill="D9D9D9" w:themeFill="background1" w:themeFillShade="D9"/>
            <w:vAlign w:val="center"/>
          </w:tcPr>
          <w:p w14:paraId="7DBF662D" w14:textId="7EE0C8DD" w:rsidR="008D2847" w:rsidRDefault="008D2847" w:rsidP="00FD696E">
            <w:pPr>
              <w:rPr>
                <w:sz w:val="20"/>
                <w:szCs w:val="20"/>
              </w:rPr>
            </w:pPr>
            <w:r>
              <w:rPr>
                <w:sz w:val="20"/>
                <w:szCs w:val="20"/>
              </w:rPr>
              <w:t>Referral to upper GI team</w:t>
            </w:r>
          </w:p>
        </w:tc>
      </w:tr>
      <w:tr w:rsidR="008D2847" w:rsidRPr="00132803" w14:paraId="6860A7AA" w14:textId="77777777" w:rsidTr="000002C9">
        <w:tc>
          <w:tcPr>
            <w:tcW w:w="2952" w:type="dxa"/>
            <w:shd w:val="clear" w:color="auto" w:fill="F2F2F2" w:themeFill="background1" w:themeFillShade="F2"/>
            <w:vAlign w:val="center"/>
          </w:tcPr>
          <w:p w14:paraId="637C943D" w14:textId="70292638" w:rsidR="008D2847" w:rsidRDefault="008D2847" w:rsidP="00FD696E">
            <w:pPr>
              <w:rPr>
                <w:sz w:val="20"/>
                <w:szCs w:val="20"/>
              </w:rPr>
            </w:pPr>
            <w:r>
              <w:rPr>
                <w:sz w:val="20"/>
                <w:szCs w:val="20"/>
              </w:rPr>
              <w:t xml:space="preserve">Persistent of frequent bloating occurring over 12 times in one month with the addition of other symptoms such as a palpable mass, increased abdominal girth or raised CA125 </w:t>
            </w:r>
          </w:p>
        </w:tc>
        <w:tc>
          <w:tcPr>
            <w:tcW w:w="1417" w:type="dxa"/>
            <w:shd w:val="clear" w:color="auto" w:fill="F2F2F2" w:themeFill="background1" w:themeFillShade="F2"/>
            <w:vAlign w:val="center"/>
          </w:tcPr>
          <w:p w14:paraId="3D4FCE96" w14:textId="6BEF2FF5" w:rsidR="008D2847" w:rsidRDefault="008D2847" w:rsidP="00FD696E">
            <w:pPr>
              <w:jc w:val="center"/>
              <w:rPr>
                <w:sz w:val="20"/>
                <w:szCs w:val="20"/>
              </w:rPr>
            </w:pPr>
            <w:r>
              <w:rPr>
                <w:sz w:val="20"/>
                <w:szCs w:val="20"/>
              </w:rPr>
              <w:t>X</w:t>
            </w:r>
          </w:p>
        </w:tc>
        <w:tc>
          <w:tcPr>
            <w:tcW w:w="1695" w:type="dxa"/>
            <w:shd w:val="clear" w:color="auto" w:fill="F2F2F2" w:themeFill="background1" w:themeFillShade="F2"/>
            <w:vAlign w:val="center"/>
          </w:tcPr>
          <w:p w14:paraId="39B535F2" w14:textId="77777777" w:rsidR="008D2847" w:rsidRDefault="008D2847" w:rsidP="00FD696E">
            <w:pPr>
              <w:jc w:val="center"/>
              <w:rPr>
                <w:sz w:val="20"/>
                <w:szCs w:val="20"/>
              </w:rPr>
            </w:pPr>
          </w:p>
        </w:tc>
        <w:tc>
          <w:tcPr>
            <w:tcW w:w="2918" w:type="dxa"/>
            <w:shd w:val="clear" w:color="auto" w:fill="F2F2F2" w:themeFill="background1" w:themeFillShade="F2"/>
            <w:vAlign w:val="center"/>
          </w:tcPr>
          <w:p w14:paraId="2BEBD398" w14:textId="77777777" w:rsidR="008D2847" w:rsidRDefault="008D2847" w:rsidP="00FD696E">
            <w:pPr>
              <w:rPr>
                <w:sz w:val="20"/>
                <w:szCs w:val="20"/>
              </w:rPr>
            </w:pPr>
            <w:r>
              <w:rPr>
                <w:sz w:val="20"/>
                <w:szCs w:val="20"/>
              </w:rPr>
              <w:t xml:space="preserve">Request abdomen and pelvis </w:t>
            </w:r>
          </w:p>
          <w:p w14:paraId="41A01E1C" w14:textId="77777777" w:rsidR="008D2847" w:rsidRDefault="008D2847" w:rsidP="00FD696E">
            <w:pPr>
              <w:rPr>
                <w:sz w:val="20"/>
                <w:szCs w:val="20"/>
              </w:rPr>
            </w:pPr>
          </w:p>
          <w:p w14:paraId="77E35C81" w14:textId="7F591FD7" w:rsidR="008D2847" w:rsidRDefault="008D2847" w:rsidP="00FD696E">
            <w:pPr>
              <w:rPr>
                <w:sz w:val="20"/>
                <w:szCs w:val="20"/>
              </w:rPr>
            </w:pPr>
            <w:r>
              <w:rPr>
                <w:sz w:val="20"/>
                <w:szCs w:val="20"/>
              </w:rPr>
              <w:t xml:space="preserve">Intermittent bloating does not warrant USS </w:t>
            </w:r>
          </w:p>
        </w:tc>
      </w:tr>
      <w:tr w:rsidR="008D2847" w:rsidRPr="00132803" w14:paraId="33F97F76" w14:textId="77777777" w:rsidTr="000002C9">
        <w:tc>
          <w:tcPr>
            <w:tcW w:w="2952" w:type="dxa"/>
            <w:shd w:val="clear" w:color="auto" w:fill="D9D9D9" w:themeFill="background1" w:themeFillShade="D9"/>
            <w:vAlign w:val="center"/>
          </w:tcPr>
          <w:p w14:paraId="4A3FE648" w14:textId="44ACF102" w:rsidR="008D2847" w:rsidRDefault="008D2847" w:rsidP="00FD696E">
            <w:pPr>
              <w:rPr>
                <w:sz w:val="20"/>
                <w:szCs w:val="20"/>
              </w:rPr>
            </w:pPr>
            <w:r>
              <w:rPr>
                <w:sz w:val="20"/>
                <w:szCs w:val="20"/>
              </w:rPr>
              <w:t xml:space="preserve">Altered bowel habit/ diverticular disease </w:t>
            </w:r>
          </w:p>
        </w:tc>
        <w:tc>
          <w:tcPr>
            <w:tcW w:w="1417" w:type="dxa"/>
            <w:shd w:val="clear" w:color="auto" w:fill="D9D9D9" w:themeFill="background1" w:themeFillShade="D9"/>
            <w:vAlign w:val="center"/>
          </w:tcPr>
          <w:p w14:paraId="1072446E" w14:textId="77777777" w:rsidR="008D2847" w:rsidRDefault="008D2847" w:rsidP="00FD696E">
            <w:pPr>
              <w:jc w:val="center"/>
              <w:rPr>
                <w:sz w:val="20"/>
                <w:szCs w:val="20"/>
              </w:rPr>
            </w:pPr>
          </w:p>
        </w:tc>
        <w:tc>
          <w:tcPr>
            <w:tcW w:w="1695" w:type="dxa"/>
            <w:shd w:val="clear" w:color="auto" w:fill="D9D9D9" w:themeFill="background1" w:themeFillShade="D9"/>
            <w:vAlign w:val="center"/>
          </w:tcPr>
          <w:p w14:paraId="0AB7F57F" w14:textId="39A6AE06" w:rsidR="008D2847" w:rsidRDefault="008D2847" w:rsidP="00FD696E">
            <w:pPr>
              <w:jc w:val="center"/>
              <w:rPr>
                <w:sz w:val="20"/>
                <w:szCs w:val="20"/>
              </w:rPr>
            </w:pPr>
            <w:r>
              <w:rPr>
                <w:sz w:val="20"/>
                <w:szCs w:val="20"/>
              </w:rPr>
              <w:t>X</w:t>
            </w:r>
          </w:p>
        </w:tc>
        <w:tc>
          <w:tcPr>
            <w:tcW w:w="2918" w:type="dxa"/>
            <w:shd w:val="clear" w:color="auto" w:fill="D9D9D9" w:themeFill="background1" w:themeFillShade="D9"/>
            <w:vAlign w:val="center"/>
          </w:tcPr>
          <w:p w14:paraId="4E51D231" w14:textId="76D291D3" w:rsidR="008D2847" w:rsidRDefault="008D2847" w:rsidP="00FD696E">
            <w:pPr>
              <w:rPr>
                <w:sz w:val="20"/>
                <w:szCs w:val="20"/>
              </w:rPr>
            </w:pPr>
            <w:r>
              <w:rPr>
                <w:sz w:val="20"/>
                <w:szCs w:val="20"/>
              </w:rPr>
              <w:t xml:space="preserve">Consider specialty referral </w:t>
            </w:r>
          </w:p>
        </w:tc>
      </w:tr>
      <w:tr w:rsidR="000002C9" w:rsidRPr="00132803" w14:paraId="5A4B3DE8" w14:textId="77777777" w:rsidTr="00FD696E">
        <w:tc>
          <w:tcPr>
            <w:tcW w:w="2952" w:type="dxa"/>
            <w:shd w:val="clear" w:color="auto" w:fill="D9D9D9" w:themeFill="background1" w:themeFillShade="D9"/>
            <w:vAlign w:val="center"/>
          </w:tcPr>
          <w:p w14:paraId="28DF8A40" w14:textId="4AEB5BEC" w:rsidR="000002C9" w:rsidRPr="00132803" w:rsidRDefault="000002C9"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2C7798A" w14:textId="77777777" w:rsidR="000002C9" w:rsidRPr="00132803" w:rsidRDefault="000002C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98E7720" w14:textId="77777777" w:rsidR="000002C9" w:rsidRPr="00132803" w:rsidRDefault="000002C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97CF837" w14:textId="77777777" w:rsidR="000002C9" w:rsidRPr="00132803" w:rsidRDefault="000002C9" w:rsidP="00A123DB">
            <w:pPr>
              <w:rPr>
                <w:b/>
                <w:bCs/>
                <w:sz w:val="20"/>
                <w:szCs w:val="20"/>
              </w:rPr>
            </w:pPr>
            <w:r w:rsidRPr="00132803">
              <w:rPr>
                <w:b/>
                <w:bCs/>
                <w:sz w:val="20"/>
                <w:szCs w:val="20"/>
              </w:rPr>
              <w:t>Comments</w:t>
            </w:r>
          </w:p>
        </w:tc>
      </w:tr>
      <w:tr w:rsidR="008D2847" w:rsidRPr="00132803" w14:paraId="0A39828B" w14:textId="77777777" w:rsidTr="000002C9">
        <w:tc>
          <w:tcPr>
            <w:tcW w:w="2952" w:type="dxa"/>
            <w:shd w:val="clear" w:color="auto" w:fill="F2F2F2" w:themeFill="background1" w:themeFillShade="F2"/>
            <w:vAlign w:val="center"/>
          </w:tcPr>
          <w:p w14:paraId="7A2B5CAA" w14:textId="1BD3161C" w:rsidR="008D2847" w:rsidRDefault="008D2847" w:rsidP="00FD696E">
            <w:pPr>
              <w:rPr>
                <w:sz w:val="20"/>
                <w:szCs w:val="20"/>
              </w:rPr>
            </w:pPr>
            <w:r>
              <w:rPr>
                <w:sz w:val="20"/>
                <w:szCs w:val="20"/>
              </w:rPr>
              <w:t xml:space="preserve">Weight loss and chronic reflux </w:t>
            </w:r>
          </w:p>
        </w:tc>
        <w:tc>
          <w:tcPr>
            <w:tcW w:w="1417" w:type="dxa"/>
            <w:shd w:val="clear" w:color="auto" w:fill="F2F2F2" w:themeFill="background1" w:themeFillShade="F2"/>
            <w:vAlign w:val="center"/>
          </w:tcPr>
          <w:p w14:paraId="6C8EDFD0" w14:textId="77777777" w:rsidR="008D2847" w:rsidRDefault="008D2847" w:rsidP="00FD696E">
            <w:pPr>
              <w:jc w:val="center"/>
              <w:rPr>
                <w:sz w:val="20"/>
                <w:szCs w:val="20"/>
              </w:rPr>
            </w:pPr>
          </w:p>
        </w:tc>
        <w:tc>
          <w:tcPr>
            <w:tcW w:w="1695" w:type="dxa"/>
            <w:shd w:val="clear" w:color="auto" w:fill="F2F2F2" w:themeFill="background1" w:themeFillShade="F2"/>
            <w:vAlign w:val="center"/>
          </w:tcPr>
          <w:p w14:paraId="402D2AB8" w14:textId="0C03E0E1" w:rsidR="008D2847" w:rsidRDefault="008D2847" w:rsidP="00FD696E">
            <w:pPr>
              <w:jc w:val="center"/>
              <w:rPr>
                <w:sz w:val="20"/>
                <w:szCs w:val="20"/>
              </w:rPr>
            </w:pPr>
            <w:r>
              <w:rPr>
                <w:sz w:val="20"/>
                <w:szCs w:val="20"/>
              </w:rPr>
              <w:t>X</w:t>
            </w:r>
          </w:p>
        </w:tc>
        <w:tc>
          <w:tcPr>
            <w:tcW w:w="2918" w:type="dxa"/>
            <w:shd w:val="clear" w:color="auto" w:fill="F2F2F2" w:themeFill="background1" w:themeFillShade="F2"/>
            <w:vAlign w:val="center"/>
          </w:tcPr>
          <w:p w14:paraId="1FCCADF0" w14:textId="03DE9729" w:rsidR="008D2847" w:rsidRDefault="008D2847" w:rsidP="00FD696E">
            <w:pPr>
              <w:rPr>
                <w:sz w:val="20"/>
                <w:szCs w:val="20"/>
              </w:rPr>
            </w:pPr>
            <w:r>
              <w:rPr>
                <w:sz w:val="20"/>
                <w:szCs w:val="20"/>
              </w:rPr>
              <w:t xml:space="preserve">Consider specialty referral </w:t>
            </w:r>
          </w:p>
        </w:tc>
      </w:tr>
      <w:tr w:rsidR="008D2847" w:rsidRPr="00132803" w14:paraId="33CD0763" w14:textId="77777777" w:rsidTr="000002C9">
        <w:tc>
          <w:tcPr>
            <w:tcW w:w="2952" w:type="dxa"/>
            <w:shd w:val="clear" w:color="auto" w:fill="D9D9D9" w:themeFill="background1" w:themeFillShade="D9"/>
            <w:vAlign w:val="center"/>
          </w:tcPr>
          <w:p w14:paraId="7372B674" w14:textId="53C3CC56" w:rsidR="008D2847" w:rsidRDefault="008D2847" w:rsidP="00FD696E">
            <w:pPr>
              <w:rPr>
                <w:sz w:val="20"/>
                <w:szCs w:val="20"/>
              </w:rPr>
            </w:pPr>
            <w:r>
              <w:rPr>
                <w:sz w:val="20"/>
                <w:szCs w:val="20"/>
              </w:rPr>
              <w:t xml:space="preserve">Suspected pancreatic cancer </w:t>
            </w:r>
          </w:p>
        </w:tc>
        <w:tc>
          <w:tcPr>
            <w:tcW w:w="1417" w:type="dxa"/>
            <w:shd w:val="clear" w:color="auto" w:fill="D9D9D9" w:themeFill="background1" w:themeFillShade="D9"/>
            <w:vAlign w:val="center"/>
          </w:tcPr>
          <w:p w14:paraId="12CE82AB" w14:textId="77777777" w:rsidR="008D2847" w:rsidRDefault="008D2847" w:rsidP="00FD696E">
            <w:pPr>
              <w:jc w:val="center"/>
              <w:rPr>
                <w:sz w:val="20"/>
                <w:szCs w:val="20"/>
              </w:rPr>
            </w:pPr>
          </w:p>
        </w:tc>
        <w:tc>
          <w:tcPr>
            <w:tcW w:w="1695" w:type="dxa"/>
            <w:shd w:val="clear" w:color="auto" w:fill="D9D9D9" w:themeFill="background1" w:themeFillShade="D9"/>
            <w:vAlign w:val="center"/>
          </w:tcPr>
          <w:p w14:paraId="17779DC9" w14:textId="7113DFF0" w:rsidR="008D2847" w:rsidRDefault="008D2847" w:rsidP="00FD696E">
            <w:pPr>
              <w:jc w:val="center"/>
              <w:rPr>
                <w:sz w:val="20"/>
                <w:szCs w:val="20"/>
              </w:rPr>
            </w:pPr>
            <w:r>
              <w:rPr>
                <w:sz w:val="20"/>
                <w:szCs w:val="20"/>
              </w:rPr>
              <w:t>X</w:t>
            </w:r>
          </w:p>
        </w:tc>
        <w:tc>
          <w:tcPr>
            <w:tcW w:w="2918" w:type="dxa"/>
            <w:shd w:val="clear" w:color="auto" w:fill="D9D9D9" w:themeFill="background1" w:themeFillShade="D9"/>
            <w:vAlign w:val="center"/>
          </w:tcPr>
          <w:p w14:paraId="62ECDC51" w14:textId="063CF5EC" w:rsidR="008D2847" w:rsidRDefault="008D2847" w:rsidP="00FD696E">
            <w:pPr>
              <w:rPr>
                <w:sz w:val="20"/>
                <w:szCs w:val="20"/>
              </w:rPr>
            </w:pPr>
            <w:r>
              <w:rPr>
                <w:sz w:val="20"/>
                <w:szCs w:val="20"/>
              </w:rPr>
              <w:t>CT more appropriate and consider special</w:t>
            </w:r>
            <w:r w:rsidR="0058795C">
              <w:rPr>
                <w:sz w:val="20"/>
                <w:szCs w:val="20"/>
              </w:rPr>
              <w:t xml:space="preserve">ty referral </w:t>
            </w:r>
          </w:p>
        </w:tc>
      </w:tr>
      <w:tr w:rsidR="0058795C" w:rsidRPr="00132803" w14:paraId="204EBF36" w14:textId="77777777" w:rsidTr="000002C9">
        <w:tc>
          <w:tcPr>
            <w:tcW w:w="2952" w:type="dxa"/>
            <w:shd w:val="clear" w:color="auto" w:fill="F2F2F2" w:themeFill="background1" w:themeFillShade="F2"/>
            <w:vAlign w:val="center"/>
          </w:tcPr>
          <w:p w14:paraId="6F1F7153" w14:textId="3155DB84" w:rsidR="0058795C" w:rsidRDefault="0058795C" w:rsidP="00FD696E">
            <w:pPr>
              <w:rPr>
                <w:sz w:val="20"/>
                <w:szCs w:val="20"/>
              </w:rPr>
            </w:pPr>
            <w:r>
              <w:rPr>
                <w:sz w:val="20"/>
                <w:szCs w:val="20"/>
              </w:rPr>
              <w:t xml:space="preserve">Constipation </w:t>
            </w:r>
          </w:p>
        </w:tc>
        <w:tc>
          <w:tcPr>
            <w:tcW w:w="1417" w:type="dxa"/>
            <w:shd w:val="clear" w:color="auto" w:fill="F2F2F2" w:themeFill="background1" w:themeFillShade="F2"/>
            <w:vAlign w:val="center"/>
          </w:tcPr>
          <w:p w14:paraId="244B74BD" w14:textId="77777777" w:rsidR="0058795C" w:rsidRDefault="0058795C" w:rsidP="00FD696E">
            <w:pPr>
              <w:jc w:val="center"/>
              <w:rPr>
                <w:sz w:val="20"/>
                <w:szCs w:val="20"/>
              </w:rPr>
            </w:pPr>
          </w:p>
        </w:tc>
        <w:tc>
          <w:tcPr>
            <w:tcW w:w="1695" w:type="dxa"/>
            <w:shd w:val="clear" w:color="auto" w:fill="F2F2F2" w:themeFill="background1" w:themeFillShade="F2"/>
            <w:vAlign w:val="center"/>
          </w:tcPr>
          <w:p w14:paraId="7DCA4C99" w14:textId="45D31FDC" w:rsidR="0058795C" w:rsidRDefault="0058795C" w:rsidP="00FD696E">
            <w:pPr>
              <w:jc w:val="center"/>
              <w:rPr>
                <w:sz w:val="20"/>
                <w:szCs w:val="20"/>
              </w:rPr>
            </w:pPr>
            <w:r>
              <w:rPr>
                <w:sz w:val="20"/>
                <w:szCs w:val="20"/>
              </w:rPr>
              <w:t>X</w:t>
            </w:r>
          </w:p>
        </w:tc>
        <w:tc>
          <w:tcPr>
            <w:tcW w:w="2918" w:type="dxa"/>
            <w:shd w:val="clear" w:color="auto" w:fill="F2F2F2" w:themeFill="background1" w:themeFillShade="F2"/>
            <w:vAlign w:val="center"/>
          </w:tcPr>
          <w:p w14:paraId="54E996E5" w14:textId="77777777" w:rsidR="0058795C" w:rsidRDefault="0058795C" w:rsidP="00FD696E">
            <w:pPr>
              <w:rPr>
                <w:sz w:val="20"/>
                <w:szCs w:val="20"/>
              </w:rPr>
            </w:pPr>
          </w:p>
        </w:tc>
      </w:tr>
      <w:tr w:rsidR="0058795C" w:rsidRPr="00132803" w14:paraId="67242C5A" w14:textId="77777777" w:rsidTr="000002C9">
        <w:tc>
          <w:tcPr>
            <w:tcW w:w="2952" w:type="dxa"/>
            <w:shd w:val="clear" w:color="auto" w:fill="D9D9D9" w:themeFill="background1" w:themeFillShade="D9"/>
            <w:vAlign w:val="center"/>
          </w:tcPr>
          <w:p w14:paraId="64682415" w14:textId="34041015" w:rsidR="0058795C" w:rsidRDefault="0058795C" w:rsidP="00FD696E">
            <w:pPr>
              <w:rPr>
                <w:sz w:val="20"/>
                <w:szCs w:val="20"/>
              </w:rPr>
            </w:pPr>
            <w:r>
              <w:rPr>
                <w:sz w:val="20"/>
                <w:szCs w:val="20"/>
              </w:rPr>
              <w:t xml:space="preserve">Weight loss and anaemia </w:t>
            </w:r>
          </w:p>
        </w:tc>
        <w:tc>
          <w:tcPr>
            <w:tcW w:w="1417" w:type="dxa"/>
            <w:shd w:val="clear" w:color="auto" w:fill="D9D9D9" w:themeFill="background1" w:themeFillShade="D9"/>
            <w:vAlign w:val="center"/>
          </w:tcPr>
          <w:p w14:paraId="0A3D192B" w14:textId="77777777" w:rsidR="0058795C" w:rsidRDefault="0058795C" w:rsidP="00FD696E">
            <w:pPr>
              <w:jc w:val="center"/>
              <w:rPr>
                <w:sz w:val="20"/>
                <w:szCs w:val="20"/>
              </w:rPr>
            </w:pPr>
          </w:p>
        </w:tc>
        <w:tc>
          <w:tcPr>
            <w:tcW w:w="1695" w:type="dxa"/>
            <w:shd w:val="clear" w:color="auto" w:fill="D9D9D9" w:themeFill="background1" w:themeFillShade="D9"/>
            <w:vAlign w:val="center"/>
          </w:tcPr>
          <w:p w14:paraId="64FB2A6F" w14:textId="1AE9D637" w:rsidR="0058795C" w:rsidRDefault="0058795C" w:rsidP="00FD696E">
            <w:pPr>
              <w:jc w:val="center"/>
              <w:rPr>
                <w:sz w:val="20"/>
                <w:szCs w:val="20"/>
              </w:rPr>
            </w:pPr>
            <w:r>
              <w:rPr>
                <w:sz w:val="20"/>
                <w:szCs w:val="20"/>
              </w:rPr>
              <w:t>X</w:t>
            </w:r>
          </w:p>
        </w:tc>
        <w:tc>
          <w:tcPr>
            <w:tcW w:w="2918" w:type="dxa"/>
            <w:shd w:val="clear" w:color="auto" w:fill="D9D9D9" w:themeFill="background1" w:themeFillShade="D9"/>
            <w:vAlign w:val="center"/>
          </w:tcPr>
          <w:p w14:paraId="1297DDC9" w14:textId="65734D33" w:rsidR="0058795C" w:rsidRDefault="0058795C" w:rsidP="00FD696E">
            <w:pPr>
              <w:rPr>
                <w:sz w:val="20"/>
                <w:szCs w:val="20"/>
              </w:rPr>
            </w:pPr>
            <w:r>
              <w:rPr>
                <w:sz w:val="20"/>
                <w:szCs w:val="20"/>
              </w:rPr>
              <w:t xml:space="preserve">Consider urgent specialty referral </w:t>
            </w:r>
          </w:p>
        </w:tc>
      </w:tr>
      <w:tr w:rsidR="008D2847" w:rsidRPr="00132803" w14:paraId="75E2A0A8" w14:textId="77777777" w:rsidTr="000002C9">
        <w:tc>
          <w:tcPr>
            <w:tcW w:w="2952" w:type="dxa"/>
            <w:shd w:val="clear" w:color="auto" w:fill="F2F2F2" w:themeFill="background1" w:themeFillShade="F2"/>
            <w:vAlign w:val="center"/>
          </w:tcPr>
          <w:p w14:paraId="30DB743A" w14:textId="0A8935E6" w:rsidR="008D2847" w:rsidRDefault="0058795C" w:rsidP="00FD696E">
            <w:pPr>
              <w:rPr>
                <w:sz w:val="20"/>
                <w:szCs w:val="20"/>
              </w:rPr>
            </w:pPr>
            <w:r>
              <w:rPr>
                <w:sz w:val="20"/>
                <w:szCs w:val="20"/>
              </w:rPr>
              <w:t>Abdominal pain excluding suspected gallstones or gallbladder disease</w:t>
            </w:r>
          </w:p>
        </w:tc>
        <w:tc>
          <w:tcPr>
            <w:tcW w:w="1417" w:type="dxa"/>
            <w:shd w:val="clear" w:color="auto" w:fill="F2F2F2" w:themeFill="background1" w:themeFillShade="F2"/>
            <w:vAlign w:val="center"/>
          </w:tcPr>
          <w:p w14:paraId="6E06AFE2" w14:textId="77777777" w:rsidR="008D2847" w:rsidRDefault="008D2847" w:rsidP="00FD696E">
            <w:pPr>
              <w:jc w:val="center"/>
              <w:rPr>
                <w:sz w:val="20"/>
                <w:szCs w:val="20"/>
              </w:rPr>
            </w:pPr>
          </w:p>
        </w:tc>
        <w:tc>
          <w:tcPr>
            <w:tcW w:w="1695" w:type="dxa"/>
            <w:shd w:val="clear" w:color="auto" w:fill="F2F2F2" w:themeFill="background1" w:themeFillShade="F2"/>
            <w:vAlign w:val="center"/>
          </w:tcPr>
          <w:p w14:paraId="119650A3" w14:textId="4CE5685C" w:rsidR="008D2847" w:rsidRDefault="0058795C" w:rsidP="00FD696E">
            <w:pPr>
              <w:jc w:val="center"/>
              <w:rPr>
                <w:sz w:val="20"/>
                <w:szCs w:val="20"/>
              </w:rPr>
            </w:pPr>
            <w:r>
              <w:rPr>
                <w:sz w:val="20"/>
                <w:szCs w:val="20"/>
              </w:rPr>
              <w:t>X</w:t>
            </w:r>
          </w:p>
        </w:tc>
        <w:tc>
          <w:tcPr>
            <w:tcW w:w="2918" w:type="dxa"/>
            <w:shd w:val="clear" w:color="auto" w:fill="F2F2F2" w:themeFill="background1" w:themeFillShade="F2"/>
            <w:vAlign w:val="center"/>
          </w:tcPr>
          <w:p w14:paraId="4EA04778" w14:textId="53B430A2" w:rsidR="008D2847" w:rsidRDefault="0058795C" w:rsidP="00FD696E">
            <w:pPr>
              <w:rPr>
                <w:sz w:val="20"/>
                <w:szCs w:val="20"/>
              </w:rPr>
            </w:pPr>
            <w:r>
              <w:rPr>
                <w:sz w:val="20"/>
                <w:szCs w:val="20"/>
              </w:rPr>
              <w:t xml:space="preserve">Consider CT </w:t>
            </w:r>
          </w:p>
        </w:tc>
      </w:tr>
      <w:tr w:rsidR="0058795C" w:rsidRPr="00132803" w14:paraId="36EC6A71" w14:textId="77777777" w:rsidTr="000002C9">
        <w:tc>
          <w:tcPr>
            <w:tcW w:w="2952" w:type="dxa"/>
            <w:shd w:val="clear" w:color="auto" w:fill="D9D9D9" w:themeFill="background1" w:themeFillShade="D9"/>
            <w:vAlign w:val="center"/>
          </w:tcPr>
          <w:p w14:paraId="54AFDF09" w14:textId="6F551715" w:rsidR="0058795C" w:rsidRDefault="0058795C" w:rsidP="00FD696E">
            <w:pPr>
              <w:rPr>
                <w:sz w:val="20"/>
                <w:szCs w:val="20"/>
              </w:rPr>
            </w:pPr>
            <w:r>
              <w:rPr>
                <w:sz w:val="20"/>
                <w:szCs w:val="20"/>
              </w:rPr>
              <w:t>Upper abdominal mass</w:t>
            </w:r>
          </w:p>
        </w:tc>
        <w:tc>
          <w:tcPr>
            <w:tcW w:w="1417" w:type="dxa"/>
            <w:shd w:val="clear" w:color="auto" w:fill="D9D9D9" w:themeFill="background1" w:themeFillShade="D9"/>
            <w:vAlign w:val="center"/>
          </w:tcPr>
          <w:p w14:paraId="7A0C3C2D" w14:textId="77777777" w:rsidR="0058795C" w:rsidRDefault="0058795C" w:rsidP="00FD696E">
            <w:pPr>
              <w:jc w:val="center"/>
              <w:rPr>
                <w:sz w:val="20"/>
                <w:szCs w:val="20"/>
              </w:rPr>
            </w:pPr>
          </w:p>
        </w:tc>
        <w:tc>
          <w:tcPr>
            <w:tcW w:w="1695" w:type="dxa"/>
            <w:shd w:val="clear" w:color="auto" w:fill="D9D9D9" w:themeFill="background1" w:themeFillShade="D9"/>
            <w:vAlign w:val="center"/>
          </w:tcPr>
          <w:p w14:paraId="426D775E" w14:textId="2E63767E" w:rsidR="0058795C" w:rsidRDefault="0058795C" w:rsidP="00FD696E">
            <w:pPr>
              <w:jc w:val="center"/>
              <w:rPr>
                <w:sz w:val="20"/>
                <w:szCs w:val="20"/>
              </w:rPr>
            </w:pPr>
            <w:r>
              <w:rPr>
                <w:sz w:val="20"/>
                <w:szCs w:val="20"/>
              </w:rPr>
              <w:t>X</w:t>
            </w:r>
          </w:p>
        </w:tc>
        <w:tc>
          <w:tcPr>
            <w:tcW w:w="2918" w:type="dxa"/>
            <w:shd w:val="clear" w:color="auto" w:fill="D9D9D9" w:themeFill="background1" w:themeFillShade="D9"/>
            <w:vAlign w:val="center"/>
          </w:tcPr>
          <w:p w14:paraId="7C893613" w14:textId="30A23744" w:rsidR="0058795C" w:rsidRDefault="0058795C" w:rsidP="00A123DB">
            <w:pPr>
              <w:rPr>
                <w:sz w:val="20"/>
                <w:szCs w:val="20"/>
              </w:rPr>
            </w:pPr>
            <w:r>
              <w:rPr>
                <w:sz w:val="20"/>
                <w:szCs w:val="20"/>
              </w:rPr>
              <w:t>Consider CT</w:t>
            </w:r>
          </w:p>
        </w:tc>
      </w:tr>
      <w:tr w:rsidR="0058795C" w:rsidRPr="00132803" w14:paraId="711618A8" w14:textId="77777777" w:rsidTr="000002C9">
        <w:tc>
          <w:tcPr>
            <w:tcW w:w="2952" w:type="dxa"/>
            <w:shd w:val="clear" w:color="auto" w:fill="F2F2F2" w:themeFill="background1" w:themeFillShade="F2"/>
            <w:vAlign w:val="center"/>
          </w:tcPr>
          <w:p w14:paraId="56B7D65F" w14:textId="6318D66A" w:rsidR="0058795C" w:rsidRDefault="0058795C" w:rsidP="00FD696E">
            <w:pPr>
              <w:rPr>
                <w:sz w:val="20"/>
                <w:szCs w:val="20"/>
              </w:rPr>
            </w:pPr>
            <w:r>
              <w:rPr>
                <w:sz w:val="20"/>
                <w:szCs w:val="20"/>
              </w:rPr>
              <w:t xml:space="preserve">Difficulty swallowing or dyspepsia </w:t>
            </w:r>
          </w:p>
        </w:tc>
        <w:tc>
          <w:tcPr>
            <w:tcW w:w="1417" w:type="dxa"/>
            <w:shd w:val="clear" w:color="auto" w:fill="F2F2F2" w:themeFill="background1" w:themeFillShade="F2"/>
            <w:vAlign w:val="center"/>
          </w:tcPr>
          <w:p w14:paraId="65A7CDAE" w14:textId="77777777" w:rsidR="0058795C" w:rsidRDefault="0058795C" w:rsidP="00FD696E">
            <w:pPr>
              <w:jc w:val="center"/>
              <w:rPr>
                <w:sz w:val="20"/>
                <w:szCs w:val="20"/>
              </w:rPr>
            </w:pPr>
          </w:p>
        </w:tc>
        <w:tc>
          <w:tcPr>
            <w:tcW w:w="1695" w:type="dxa"/>
            <w:shd w:val="clear" w:color="auto" w:fill="F2F2F2" w:themeFill="background1" w:themeFillShade="F2"/>
            <w:vAlign w:val="center"/>
          </w:tcPr>
          <w:p w14:paraId="718A8957" w14:textId="4AE67EB1" w:rsidR="0058795C" w:rsidRDefault="0058795C" w:rsidP="00FD696E">
            <w:pPr>
              <w:jc w:val="center"/>
              <w:rPr>
                <w:sz w:val="20"/>
                <w:szCs w:val="20"/>
              </w:rPr>
            </w:pPr>
            <w:r>
              <w:rPr>
                <w:sz w:val="20"/>
                <w:szCs w:val="20"/>
              </w:rPr>
              <w:t>X</w:t>
            </w:r>
          </w:p>
        </w:tc>
        <w:tc>
          <w:tcPr>
            <w:tcW w:w="2918" w:type="dxa"/>
            <w:shd w:val="clear" w:color="auto" w:fill="F2F2F2" w:themeFill="background1" w:themeFillShade="F2"/>
            <w:vAlign w:val="center"/>
          </w:tcPr>
          <w:p w14:paraId="6AC3B57B" w14:textId="0A2182F3" w:rsidR="0058795C" w:rsidRDefault="0058795C" w:rsidP="00FD696E">
            <w:pPr>
              <w:rPr>
                <w:sz w:val="20"/>
                <w:szCs w:val="20"/>
              </w:rPr>
            </w:pPr>
            <w:r>
              <w:rPr>
                <w:sz w:val="20"/>
                <w:szCs w:val="20"/>
              </w:rPr>
              <w:t xml:space="preserve">Consider referral to upper GI endoscopy </w:t>
            </w:r>
          </w:p>
        </w:tc>
      </w:tr>
    </w:tbl>
    <w:p w14:paraId="79DF3C08" w14:textId="344C1F5E" w:rsidR="00D04673" w:rsidRDefault="00D04673" w:rsidP="00AE3017"/>
    <w:p w14:paraId="13E50382" w14:textId="3A79E601" w:rsidR="00114419" w:rsidRDefault="00114419" w:rsidP="00114419">
      <w:pPr>
        <w:pStyle w:val="Heading3"/>
      </w:pPr>
      <w:bookmarkStart w:id="22" w:name="_Toc206500771"/>
      <w:r>
        <w:t>5.3.3.</w:t>
      </w:r>
      <w:r>
        <w:tab/>
        <w:t>CT Abdomen and Pelvis</w:t>
      </w:r>
      <w:bookmarkEnd w:id="22"/>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14419" w:rsidRPr="00132803" w14:paraId="6E14375B" w14:textId="77777777" w:rsidTr="00FD696E">
        <w:tc>
          <w:tcPr>
            <w:tcW w:w="2952" w:type="dxa"/>
            <w:shd w:val="clear" w:color="auto" w:fill="D9D9D9" w:themeFill="background1" w:themeFillShade="D9"/>
            <w:vAlign w:val="center"/>
          </w:tcPr>
          <w:p w14:paraId="3840E0C4" w14:textId="0DC49DEE" w:rsidR="00114419" w:rsidRPr="00132803" w:rsidRDefault="00114419" w:rsidP="00A123DB">
            <w:pPr>
              <w:rPr>
                <w:b/>
                <w:bCs/>
                <w:sz w:val="20"/>
                <w:szCs w:val="20"/>
              </w:rPr>
            </w:pPr>
            <w:bookmarkStart w:id="23" w:name="_Hlk206490987"/>
            <w:r w:rsidRPr="00132803">
              <w:rPr>
                <w:b/>
                <w:bCs/>
                <w:sz w:val="20"/>
                <w:szCs w:val="20"/>
              </w:rPr>
              <w:t>Clinical Indication</w:t>
            </w:r>
          </w:p>
        </w:tc>
        <w:tc>
          <w:tcPr>
            <w:tcW w:w="1417" w:type="dxa"/>
            <w:shd w:val="clear" w:color="auto" w:fill="D9D9D9" w:themeFill="background1" w:themeFillShade="D9"/>
            <w:vAlign w:val="center"/>
          </w:tcPr>
          <w:p w14:paraId="2BFB9045" w14:textId="77777777" w:rsidR="00114419" w:rsidRPr="00132803" w:rsidRDefault="0011441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6CDA5FC9" w14:textId="77777777" w:rsidR="00114419" w:rsidRPr="00132803" w:rsidRDefault="0011441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0998F1E" w14:textId="77777777" w:rsidR="00114419" w:rsidRPr="00132803" w:rsidRDefault="00114419" w:rsidP="00A123DB">
            <w:pPr>
              <w:rPr>
                <w:b/>
                <w:bCs/>
                <w:sz w:val="20"/>
                <w:szCs w:val="20"/>
              </w:rPr>
            </w:pPr>
            <w:r w:rsidRPr="00132803">
              <w:rPr>
                <w:b/>
                <w:bCs/>
                <w:sz w:val="20"/>
                <w:szCs w:val="20"/>
              </w:rPr>
              <w:t>Comments</w:t>
            </w:r>
          </w:p>
        </w:tc>
      </w:tr>
      <w:bookmarkEnd w:id="23"/>
      <w:tr w:rsidR="00114419" w:rsidRPr="00132803" w14:paraId="3F2C68D5" w14:textId="77777777" w:rsidTr="00F2221D">
        <w:tc>
          <w:tcPr>
            <w:tcW w:w="2952" w:type="dxa"/>
            <w:shd w:val="clear" w:color="auto" w:fill="F2F2F2" w:themeFill="background1" w:themeFillShade="F2"/>
            <w:vAlign w:val="center"/>
          </w:tcPr>
          <w:p w14:paraId="293085CE" w14:textId="77777777" w:rsidR="00114419" w:rsidRDefault="00114419" w:rsidP="00FD696E">
            <w:pPr>
              <w:rPr>
                <w:sz w:val="20"/>
                <w:szCs w:val="20"/>
              </w:rPr>
            </w:pPr>
            <w:r>
              <w:rPr>
                <w:sz w:val="20"/>
                <w:szCs w:val="20"/>
              </w:rPr>
              <w:t>Unexplained abdominal pain</w:t>
            </w:r>
          </w:p>
          <w:p w14:paraId="20BC3ADF" w14:textId="77777777" w:rsidR="00114419" w:rsidRDefault="00114419" w:rsidP="00B33314">
            <w:pPr>
              <w:numPr>
                <w:ilvl w:val="0"/>
                <w:numId w:val="9"/>
              </w:numPr>
              <w:rPr>
                <w:sz w:val="20"/>
                <w:szCs w:val="20"/>
              </w:rPr>
            </w:pPr>
            <w:r>
              <w:rPr>
                <w:sz w:val="20"/>
                <w:szCs w:val="20"/>
              </w:rPr>
              <w:t>Please provide detailed clinical information along with any relevant test results</w:t>
            </w:r>
          </w:p>
          <w:p w14:paraId="2A3196B0" w14:textId="77777777" w:rsidR="00114419" w:rsidRPr="00114419" w:rsidRDefault="00114419" w:rsidP="00B33314">
            <w:pPr>
              <w:numPr>
                <w:ilvl w:val="0"/>
                <w:numId w:val="9"/>
              </w:numPr>
              <w:rPr>
                <w:sz w:val="20"/>
                <w:szCs w:val="20"/>
              </w:rPr>
            </w:pPr>
            <w:r>
              <w:rPr>
                <w:sz w:val="20"/>
                <w:szCs w:val="20"/>
              </w:rPr>
              <w:t xml:space="preserve">Consider the patient’s age – are there more system specific tests which would be better in the younger age group e.g. </w:t>
            </w:r>
            <w:r>
              <w:rPr>
                <w:sz w:val="18"/>
                <w:szCs w:val="18"/>
              </w:rPr>
              <w:t xml:space="preserve">40 </w:t>
            </w:r>
          </w:p>
          <w:p w14:paraId="105CAE5A" w14:textId="52A2753F" w:rsidR="00114419" w:rsidRPr="00114419" w:rsidRDefault="00114419" w:rsidP="00B33314">
            <w:pPr>
              <w:numPr>
                <w:ilvl w:val="0"/>
                <w:numId w:val="9"/>
              </w:numPr>
              <w:rPr>
                <w:sz w:val="20"/>
                <w:szCs w:val="20"/>
              </w:rPr>
            </w:pPr>
            <w:r>
              <w:rPr>
                <w:sz w:val="18"/>
                <w:szCs w:val="18"/>
              </w:rPr>
              <w:t>Specialist referral may be more appropriate in younger patients (age&lt;40)</w:t>
            </w:r>
          </w:p>
          <w:p w14:paraId="189C8683" w14:textId="24ADF7D2" w:rsidR="00114419" w:rsidRDefault="00114419" w:rsidP="00114419">
            <w:pPr>
              <w:ind w:left="227"/>
              <w:rPr>
                <w:sz w:val="20"/>
                <w:szCs w:val="20"/>
              </w:rPr>
            </w:pPr>
          </w:p>
        </w:tc>
        <w:tc>
          <w:tcPr>
            <w:tcW w:w="1417" w:type="dxa"/>
            <w:shd w:val="clear" w:color="auto" w:fill="F2F2F2" w:themeFill="background1" w:themeFillShade="F2"/>
            <w:vAlign w:val="center"/>
          </w:tcPr>
          <w:p w14:paraId="47E10B28" w14:textId="11D7A984" w:rsidR="00114419" w:rsidRDefault="00114419" w:rsidP="00FD696E">
            <w:pPr>
              <w:jc w:val="center"/>
              <w:rPr>
                <w:sz w:val="20"/>
                <w:szCs w:val="20"/>
              </w:rPr>
            </w:pPr>
            <w:r>
              <w:rPr>
                <w:sz w:val="20"/>
                <w:szCs w:val="20"/>
              </w:rPr>
              <w:t>X</w:t>
            </w:r>
          </w:p>
        </w:tc>
        <w:tc>
          <w:tcPr>
            <w:tcW w:w="4613" w:type="dxa"/>
            <w:gridSpan w:val="2"/>
            <w:shd w:val="clear" w:color="auto" w:fill="F2F2F2" w:themeFill="background1" w:themeFillShade="F2"/>
            <w:vAlign w:val="center"/>
          </w:tcPr>
          <w:p w14:paraId="4745B6AC" w14:textId="77777777" w:rsidR="00114419" w:rsidRDefault="00114419" w:rsidP="00FD696E">
            <w:pPr>
              <w:rPr>
                <w:sz w:val="20"/>
                <w:szCs w:val="20"/>
              </w:rPr>
            </w:pPr>
            <w:r>
              <w:rPr>
                <w:sz w:val="20"/>
                <w:szCs w:val="20"/>
              </w:rPr>
              <w:t xml:space="preserve">Exclusions area : </w:t>
            </w:r>
          </w:p>
          <w:p w14:paraId="610C4F22" w14:textId="77777777" w:rsidR="00114419" w:rsidRDefault="00114419" w:rsidP="00B33314">
            <w:pPr>
              <w:numPr>
                <w:ilvl w:val="0"/>
                <w:numId w:val="10"/>
              </w:numPr>
              <w:rPr>
                <w:sz w:val="20"/>
                <w:szCs w:val="20"/>
              </w:rPr>
            </w:pPr>
            <w:r>
              <w:rPr>
                <w:sz w:val="20"/>
                <w:szCs w:val="20"/>
              </w:rPr>
              <w:t xml:space="preserve">Abdominal pain suggestive of gallbladder pathology – consider ultrasound </w:t>
            </w:r>
          </w:p>
          <w:p w14:paraId="2F5045FE" w14:textId="77777777" w:rsidR="00114419" w:rsidRDefault="00114419" w:rsidP="00B33314">
            <w:pPr>
              <w:numPr>
                <w:ilvl w:val="0"/>
                <w:numId w:val="10"/>
              </w:numPr>
              <w:rPr>
                <w:sz w:val="20"/>
                <w:szCs w:val="20"/>
              </w:rPr>
            </w:pPr>
            <w:r>
              <w:rPr>
                <w:sz w:val="20"/>
                <w:szCs w:val="20"/>
              </w:rPr>
              <w:t xml:space="preserve">Abdominal [pain typical for renal colic – consider CT urinary tract </w:t>
            </w:r>
          </w:p>
          <w:p w14:paraId="234A5249" w14:textId="77777777" w:rsidR="00114419" w:rsidRDefault="00114419" w:rsidP="00B33314">
            <w:pPr>
              <w:numPr>
                <w:ilvl w:val="0"/>
                <w:numId w:val="10"/>
              </w:numPr>
              <w:rPr>
                <w:sz w:val="20"/>
                <w:szCs w:val="20"/>
              </w:rPr>
            </w:pPr>
            <w:r>
              <w:rPr>
                <w:sz w:val="20"/>
                <w:szCs w:val="20"/>
              </w:rPr>
              <w:t xml:space="preserve">Persistent or frequent bloating occurring over 12 times in one month, with the addition of other symptoms, such as palpable mass, increased abdominal girth or raised CA125 – consider ultrasound abdomen +/- pelvis and specialist referral </w:t>
            </w:r>
          </w:p>
          <w:p w14:paraId="37D4BD8D" w14:textId="77777777" w:rsidR="00114419" w:rsidRDefault="00114419" w:rsidP="00B33314">
            <w:pPr>
              <w:numPr>
                <w:ilvl w:val="0"/>
                <w:numId w:val="10"/>
              </w:numPr>
              <w:rPr>
                <w:sz w:val="20"/>
                <w:szCs w:val="20"/>
              </w:rPr>
            </w:pPr>
            <w:r>
              <w:rPr>
                <w:sz w:val="20"/>
                <w:szCs w:val="20"/>
              </w:rPr>
              <w:t xml:space="preserve">Soft tissue </w:t>
            </w:r>
            <w:proofErr w:type="gramStart"/>
            <w:r>
              <w:rPr>
                <w:sz w:val="20"/>
                <w:szCs w:val="20"/>
              </w:rPr>
              <w:t>lump</w:t>
            </w:r>
            <w:proofErr w:type="gramEnd"/>
            <w:r>
              <w:rPr>
                <w:sz w:val="20"/>
                <w:szCs w:val="20"/>
              </w:rPr>
              <w:t xml:space="preserve"> if there are concerning features (i.e. increase in size, pain, tethered to skin et) – consider ultrasound.  If none of the above concerning features – ultrasound is not indicated. </w:t>
            </w:r>
          </w:p>
          <w:p w14:paraId="46C8E35F" w14:textId="77777777" w:rsidR="00114419" w:rsidRDefault="00114419" w:rsidP="00B33314">
            <w:pPr>
              <w:numPr>
                <w:ilvl w:val="0"/>
                <w:numId w:val="10"/>
              </w:numPr>
              <w:rPr>
                <w:sz w:val="20"/>
                <w:szCs w:val="20"/>
              </w:rPr>
            </w:pPr>
            <w:r>
              <w:rPr>
                <w:sz w:val="20"/>
                <w:szCs w:val="20"/>
              </w:rPr>
              <w:t>Suspected hernia – refer to ultrasound hernia section.</w:t>
            </w:r>
          </w:p>
          <w:p w14:paraId="396AABDB" w14:textId="77777777" w:rsidR="00114419" w:rsidRDefault="00114419" w:rsidP="00B33314">
            <w:pPr>
              <w:numPr>
                <w:ilvl w:val="0"/>
                <w:numId w:val="10"/>
              </w:numPr>
              <w:rPr>
                <w:sz w:val="20"/>
                <w:szCs w:val="20"/>
              </w:rPr>
            </w:pPr>
            <w:r>
              <w:rPr>
                <w:sz w:val="20"/>
                <w:szCs w:val="20"/>
              </w:rPr>
              <w:t>Unexplained nausea, vomiting and change in bowel habit – consider specialist referral</w:t>
            </w:r>
          </w:p>
          <w:p w14:paraId="2702D62B" w14:textId="77777777" w:rsidR="000002C9" w:rsidRDefault="000002C9" w:rsidP="00B33314">
            <w:pPr>
              <w:numPr>
                <w:ilvl w:val="0"/>
                <w:numId w:val="10"/>
              </w:numPr>
              <w:rPr>
                <w:sz w:val="20"/>
                <w:szCs w:val="20"/>
              </w:rPr>
            </w:pPr>
            <w:r>
              <w:rPr>
                <w:sz w:val="20"/>
                <w:szCs w:val="20"/>
              </w:rPr>
              <w:t xml:space="preserve">Pelvic pain – consider ultrasound pelvis </w:t>
            </w:r>
          </w:p>
          <w:p w14:paraId="09272E6B" w14:textId="46C2179C" w:rsidR="000002C9" w:rsidRDefault="000002C9" w:rsidP="00B33314">
            <w:pPr>
              <w:numPr>
                <w:ilvl w:val="0"/>
                <w:numId w:val="10"/>
              </w:numPr>
              <w:rPr>
                <w:sz w:val="20"/>
                <w:szCs w:val="20"/>
              </w:rPr>
            </w:pPr>
            <w:r>
              <w:rPr>
                <w:sz w:val="20"/>
                <w:szCs w:val="20"/>
              </w:rPr>
              <w:t xml:space="preserve">Pulsatile abdominal mass – consider ultrasound aorta </w:t>
            </w:r>
          </w:p>
        </w:tc>
      </w:tr>
    </w:tbl>
    <w:p w14:paraId="62F31603" w14:textId="77777777" w:rsidR="000002C9" w:rsidRDefault="000002C9"/>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14419" w:rsidRPr="00132803" w14:paraId="343F2F11" w14:textId="77777777" w:rsidTr="00FD696E">
        <w:tc>
          <w:tcPr>
            <w:tcW w:w="2952" w:type="dxa"/>
            <w:shd w:val="clear" w:color="auto" w:fill="F2F2F2" w:themeFill="background1" w:themeFillShade="F2"/>
            <w:vAlign w:val="center"/>
          </w:tcPr>
          <w:p w14:paraId="2F6D3C73" w14:textId="22A05A84" w:rsidR="00114419" w:rsidRDefault="000002C9" w:rsidP="00FD696E">
            <w:pPr>
              <w:rPr>
                <w:sz w:val="20"/>
                <w:szCs w:val="20"/>
              </w:rPr>
            </w:pPr>
            <w:r>
              <w:rPr>
                <w:sz w:val="20"/>
                <w:szCs w:val="20"/>
              </w:rPr>
              <w:t>Palpable abdominal mass</w:t>
            </w:r>
          </w:p>
        </w:tc>
        <w:tc>
          <w:tcPr>
            <w:tcW w:w="1417" w:type="dxa"/>
            <w:shd w:val="clear" w:color="auto" w:fill="F2F2F2" w:themeFill="background1" w:themeFillShade="F2"/>
            <w:vAlign w:val="center"/>
          </w:tcPr>
          <w:p w14:paraId="0CB4E092" w14:textId="3EA43996" w:rsidR="00114419" w:rsidRDefault="000002C9" w:rsidP="00FD696E">
            <w:pPr>
              <w:jc w:val="center"/>
              <w:rPr>
                <w:sz w:val="20"/>
                <w:szCs w:val="20"/>
              </w:rPr>
            </w:pPr>
            <w:r>
              <w:rPr>
                <w:sz w:val="20"/>
                <w:szCs w:val="20"/>
              </w:rPr>
              <w:t>X</w:t>
            </w:r>
          </w:p>
        </w:tc>
        <w:tc>
          <w:tcPr>
            <w:tcW w:w="1695" w:type="dxa"/>
            <w:shd w:val="clear" w:color="auto" w:fill="F2F2F2" w:themeFill="background1" w:themeFillShade="F2"/>
            <w:vAlign w:val="center"/>
          </w:tcPr>
          <w:p w14:paraId="12180963" w14:textId="77777777" w:rsidR="00114419" w:rsidRDefault="00114419" w:rsidP="00FD696E">
            <w:pPr>
              <w:jc w:val="center"/>
              <w:rPr>
                <w:sz w:val="20"/>
                <w:szCs w:val="20"/>
              </w:rPr>
            </w:pPr>
          </w:p>
        </w:tc>
        <w:tc>
          <w:tcPr>
            <w:tcW w:w="2918" w:type="dxa"/>
            <w:shd w:val="clear" w:color="auto" w:fill="F2F2F2" w:themeFill="background1" w:themeFillShade="F2"/>
            <w:vAlign w:val="center"/>
          </w:tcPr>
          <w:p w14:paraId="3F2CC99C" w14:textId="1F92B3D7" w:rsidR="00114419" w:rsidRDefault="000002C9" w:rsidP="00FD696E">
            <w:pPr>
              <w:rPr>
                <w:sz w:val="20"/>
                <w:szCs w:val="20"/>
              </w:rPr>
            </w:pPr>
            <w:r>
              <w:rPr>
                <w:sz w:val="20"/>
                <w:szCs w:val="20"/>
              </w:rPr>
              <w:t xml:space="preserve">If the patient has an abdominal mass, please consider urgent specialty referral alongside imaging request </w:t>
            </w:r>
          </w:p>
        </w:tc>
      </w:tr>
      <w:tr w:rsidR="000002C9" w:rsidRPr="00132803" w14:paraId="53D9B290" w14:textId="77777777" w:rsidTr="00FD696E">
        <w:tc>
          <w:tcPr>
            <w:tcW w:w="2952" w:type="dxa"/>
            <w:shd w:val="clear" w:color="auto" w:fill="F2F2F2" w:themeFill="background1" w:themeFillShade="F2"/>
            <w:vAlign w:val="center"/>
          </w:tcPr>
          <w:p w14:paraId="6B24044E" w14:textId="7DB856C4" w:rsidR="000002C9" w:rsidRDefault="000002C9" w:rsidP="00FD696E">
            <w:pPr>
              <w:rPr>
                <w:sz w:val="20"/>
                <w:szCs w:val="20"/>
              </w:rPr>
            </w:pPr>
            <w:r>
              <w:rPr>
                <w:sz w:val="20"/>
                <w:szCs w:val="20"/>
              </w:rPr>
              <w:t xml:space="preserve">ElevatedCA125 with normal ultrasound pelvis </w:t>
            </w:r>
          </w:p>
        </w:tc>
        <w:tc>
          <w:tcPr>
            <w:tcW w:w="1417" w:type="dxa"/>
            <w:shd w:val="clear" w:color="auto" w:fill="F2F2F2" w:themeFill="background1" w:themeFillShade="F2"/>
            <w:vAlign w:val="center"/>
          </w:tcPr>
          <w:p w14:paraId="5FC6036B" w14:textId="23E5A427" w:rsidR="000002C9" w:rsidRDefault="000002C9" w:rsidP="00FD696E">
            <w:pPr>
              <w:jc w:val="center"/>
              <w:rPr>
                <w:sz w:val="20"/>
                <w:szCs w:val="20"/>
              </w:rPr>
            </w:pPr>
            <w:r>
              <w:rPr>
                <w:sz w:val="20"/>
                <w:szCs w:val="20"/>
              </w:rPr>
              <w:t>X</w:t>
            </w:r>
          </w:p>
        </w:tc>
        <w:tc>
          <w:tcPr>
            <w:tcW w:w="1695" w:type="dxa"/>
            <w:shd w:val="clear" w:color="auto" w:fill="F2F2F2" w:themeFill="background1" w:themeFillShade="F2"/>
            <w:vAlign w:val="center"/>
          </w:tcPr>
          <w:p w14:paraId="4A7E0D0B" w14:textId="77777777" w:rsidR="000002C9" w:rsidRDefault="000002C9" w:rsidP="00FD696E">
            <w:pPr>
              <w:jc w:val="center"/>
              <w:rPr>
                <w:sz w:val="20"/>
                <w:szCs w:val="20"/>
              </w:rPr>
            </w:pPr>
          </w:p>
        </w:tc>
        <w:tc>
          <w:tcPr>
            <w:tcW w:w="2918" w:type="dxa"/>
            <w:shd w:val="clear" w:color="auto" w:fill="F2F2F2" w:themeFill="background1" w:themeFillShade="F2"/>
            <w:vAlign w:val="center"/>
          </w:tcPr>
          <w:p w14:paraId="60C72B6C" w14:textId="7B50BF51" w:rsidR="000002C9" w:rsidRDefault="000002C9" w:rsidP="00FD696E">
            <w:pPr>
              <w:rPr>
                <w:sz w:val="20"/>
                <w:szCs w:val="20"/>
              </w:rPr>
            </w:pPr>
            <w:r>
              <w:rPr>
                <w:sz w:val="20"/>
                <w:szCs w:val="20"/>
              </w:rPr>
              <w:t xml:space="preserve">Refer to gynaecology also </w:t>
            </w:r>
          </w:p>
        </w:tc>
      </w:tr>
    </w:tbl>
    <w:p w14:paraId="247BC7E1" w14:textId="41E20191" w:rsidR="000002C9" w:rsidRDefault="000002C9" w:rsidP="000002C9">
      <w:pPr>
        <w:pStyle w:val="Heading3"/>
      </w:pPr>
      <w:bookmarkStart w:id="24" w:name="_Toc206500772"/>
      <w:r>
        <w:t>5.3.4.</w:t>
      </w:r>
      <w:r>
        <w:tab/>
        <w:t>CT Pancreas</w:t>
      </w:r>
      <w:bookmarkEnd w:id="24"/>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0002C9" w:rsidRPr="00132803" w14:paraId="2240A161" w14:textId="77777777" w:rsidTr="00FD696E">
        <w:tc>
          <w:tcPr>
            <w:tcW w:w="2952" w:type="dxa"/>
            <w:shd w:val="clear" w:color="auto" w:fill="D9D9D9" w:themeFill="background1" w:themeFillShade="D9"/>
            <w:vAlign w:val="center"/>
          </w:tcPr>
          <w:p w14:paraId="4F3ADB89" w14:textId="2F41E395" w:rsidR="000002C9" w:rsidRPr="00132803" w:rsidRDefault="000002C9"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004F781" w14:textId="77777777" w:rsidR="000002C9" w:rsidRPr="00132803" w:rsidRDefault="000002C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997D671" w14:textId="77777777" w:rsidR="000002C9" w:rsidRPr="00132803" w:rsidRDefault="000002C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510AB14C" w14:textId="77777777" w:rsidR="000002C9" w:rsidRPr="00132803" w:rsidRDefault="000002C9" w:rsidP="00A123DB">
            <w:pPr>
              <w:rPr>
                <w:b/>
                <w:bCs/>
                <w:sz w:val="20"/>
                <w:szCs w:val="20"/>
              </w:rPr>
            </w:pPr>
            <w:r w:rsidRPr="00132803">
              <w:rPr>
                <w:b/>
                <w:bCs/>
                <w:sz w:val="20"/>
                <w:szCs w:val="20"/>
              </w:rPr>
              <w:t>Comments</w:t>
            </w:r>
          </w:p>
        </w:tc>
      </w:tr>
      <w:tr w:rsidR="000002C9" w:rsidRPr="00132803" w14:paraId="2375A7C1" w14:textId="77777777" w:rsidTr="00FD696E">
        <w:tc>
          <w:tcPr>
            <w:tcW w:w="2952" w:type="dxa"/>
            <w:shd w:val="clear" w:color="auto" w:fill="F2F2F2" w:themeFill="background1" w:themeFillShade="F2"/>
            <w:vAlign w:val="center"/>
          </w:tcPr>
          <w:p w14:paraId="53F82BEA" w14:textId="77777777" w:rsidR="000002C9" w:rsidRDefault="000002C9" w:rsidP="00FD696E">
            <w:pPr>
              <w:rPr>
                <w:sz w:val="20"/>
                <w:szCs w:val="20"/>
              </w:rPr>
            </w:pPr>
            <w:r>
              <w:rPr>
                <w:sz w:val="20"/>
                <w:szCs w:val="20"/>
              </w:rPr>
              <w:t xml:space="preserve">Aged 60 and over with weight loss and any of the following : </w:t>
            </w:r>
          </w:p>
          <w:p w14:paraId="291899FA" w14:textId="77777777" w:rsidR="001E31C7" w:rsidRDefault="000002C9" w:rsidP="000002C9">
            <w:pPr>
              <w:rPr>
                <w:sz w:val="20"/>
                <w:szCs w:val="20"/>
              </w:rPr>
            </w:pPr>
            <w:r>
              <w:rPr>
                <w:sz w:val="20"/>
                <w:szCs w:val="20"/>
              </w:rPr>
              <w:t>diarrhoea/back pain/abdominal pain/</w:t>
            </w:r>
            <w:r w:rsidR="001E31C7">
              <w:rPr>
                <w:sz w:val="20"/>
                <w:szCs w:val="20"/>
              </w:rPr>
              <w:t>nausea/vomiting/</w:t>
            </w:r>
          </w:p>
          <w:p w14:paraId="073F3270" w14:textId="00F48ADF" w:rsidR="000002C9" w:rsidRDefault="001E31C7" w:rsidP="000002C9">
            <w:pPr>
              <w:rPr>
                <w:sz w:val="20"/>
                <w:szCs w:val="20"/>
              </w:rPr>
            </w:pPr>
            <w:r>
              <w:rPr>
                <w:sz w:val="20"/>
                <w:szCs w:val="20"/>
              </w:rPr>
              <w:t xml:space="preserve">constipation/new onset diabetes </w:t>
            </w:r>
          </w:p>
        </w:tc>
        <w:tc>
          <w:tcPr>
            <w:tcW w:w="1417" w:type="dxa"/>
            <w:shd w:val="clear" w:color="auto" w:fill="F2F2F2" w:themeFill="background1" w:themeFillShade="F2"/>
            <w:vAlign w:val="center"/>
          </w:tcPr>
          <w:p w14:paraId="1E7EAB09" w14:textId="408049C7" w:rsidR="000002C9" w:rsidRDefault="001E31C7" w:rsidP="00FD696E">
            <w:pPr>
              <w:jc w:val="center"/>
              <w:rPr>
                <w:sz w:val="20"/>
                <w:szCs w:val="20"/>
              </w:rPr>
            </w:pPr>
            <w:r>
              <w:rPr>
                <w:sz w:val="20"/>
                <w:szCs w:val="20"/>
              </w:rPr>
              <w:t>X</w:t>
            </w:r>
          </w:p>
        </w:tc>
        <w:tc>
          <w:tcPr>
            <w:tcW w:w="1695" w:type="dxa"/>
            <w:shd w:val="clear" w:color="auto" w:fill="F2F2F2" w:themeFill="background1" w:themeFillShade="F2"/>
            <w:vAlign w:val="center"/>
          </w:tcPr>
          <w:p w14:paraId="7C744285" w14:textId="77777777" w:rsidR="000002C9" w:rsidRDefault="000002C9" w:rsidP="00FD696E">
            <w:pPr>
              <w:jc w:val="center"/>
              <w:rPr>
                <w:sz w:val="20"/>
                <w:szCs w:val="20"/>
              </w:rPr>
            </w:pPr>
          </w:p>
        </w:tc>
        <w:tc>
          <w:tcPr>
            <w:tcW w:w="2918" w:type="dxa"/>
            <w:shd w:val="clear" w:color="auto" w:fill="F2F2F2" w:themeFill="background1" w:themeFillShade="F2"/>
            <w:vAlign w:val="center"/>
          </w:tcPr>
          <w:p w14:paraId="1328E8BF" w14:textId="77777777" w:rsidR="000002C9" w:rsidRDefault="000002C9" w:rsidP="00FD696E">
            <w:pPr>
              <w:rPr>
                <w:sz w:val="20"/>
                <w:szCs w:val="20"/>
              </w:rPr>
            </w:pPr>
          </w:p>
        </w:tc>
      </w:tr>
    </w:tbl>
    <w:p w14:paraId="4010D8F0" w14:textId="77777777" w:rsidR="001E31C7" w:rsidRDefault="001E31C7"/>
    <w:p w14:paraId="1C6DC6A7" w14:textId="38B37AE3" w:rsidR="001E31C7" w:rsidRDefault="001E31C7" w:rsidP="001E31C7">
      <w:pPr>
        <w:pStyle w:val="Heading3"/>
      </w:pPr>
      <w:bookmarkStart w:id="25" w:name="_Toc206500773"/>
      <w:r>
        <w:t>5.3.5.</w:t>
      </w:r>
      <w:r>
        <w:tab/>
        <w:t>CT Chest, Abdomen &amp; Pelvis</w:t>
      </w:r>
      <w:bookmarkEnd w:id="25"/>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E31C7" w:rsidRPr="00132803" w14:paraId="25EE30DF" w14:textId="77777777" w:rsidTr="00FD696E">
        <w:tc>
          <w:tcPr>
            <w:tcW w:w="2952" w:type="dxa"/>
            <w:shd w:val="clear" w:color="auto" w:fill="D9D9D9" w:themeFill="background1" w:themeFillShade="D9"/>
            <w:vAlign w:val="center"/>
          </w:tcPr>
          <w:p w14:paraId="759A0932" w14:textId="599E76D6" w:rsidR="001E31C7" w:rsidRPr="00132803" w:rsidRDefault="001E31C7"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15FC744" w14:textId="77777777" w:rsidR="001E31C7" w:rsidRPr="00132803" w:rsidRDefault="001E31C7"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26C382C" w14:textId="77777777" w:rsidR="001E31C7" w:rsidRPr="00132803" w:rsidRDefault="001E31C7"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CB3B9DD" w14:textId="77777777" w:rsidR="001E31C7" w:rsidRPr="00132803" w:rsidRDefault="001E31C7" w:rsidP="00A123DB">
            <w:pPr>
              <w:rPr>
                <w:b/>
                <w:bCs/>
                <w:sz w:val="20"/>
                <w:szCs w:val="20"/>
              </w:rPr>
            </w:pPr>
            <w:r w:rsidRPr="00132803">
              <w:rPr>
                <w:b/>
                <w:bCs/>
                <w:sz w:val="20"/>
                <w:szCs w:val="20"/>
              </w:rPr>
              <w:t>Comments</w:t>
            </w:r>
          </w:p>
        </w:tc>
      </w:tr>
      <w:tr w:rsidR="001E31C7" w:rsidRPr="00132803" w14:paraId="05FC6DE7" w14:textId="77777777" w:rsidTr="00FD696E">
        <w:tc>
          <w:tcPr>
            <w:tcW w:w="2952" w:type="dxa"/>
            <w:shd w:val="clear" w:color="auto" w:fill="F2F2F2" w:themeFill="background1" w:themeFillShade="F2"/>
            <w:vAlign w:val="center"/>
          </w:tcPr>
          <w:p w14:paraId="5F8DCC26" w14:textId="25A7AFF4" w:rsidR="001E31C7" w:rsidRDefault="001E31C7" w:rsidP="00FD696E">
            <w:pPr>
              <w:rPr>
                <w:sz w:val="20"/>
                <w:szCs w:val="20"/>
              </w:rPr>
            </w:pPr>
            <w:r>
              <w:rPr>
                <w:sz w:val="20"/>
                <w:szCs w:val="20"/>
              </w:rPr>
              <w:t xml:space="preserve">CT thorax, abdomen &amp; pelvis with contrast </w:t>
            </w:r>
          </w:p>
        </w:tc>
        <w:tc>
          <w:tcPr>
            <w:tcW w:w="1417" w:type="dxa"/>
            <w:shd w:val="clear" w:color="auto" w:fill="F2F2F2" w:themeFill="background1" w:themeFillShade="F2"/>
            <w:vAlign w:val="center"/>
          </w:tcPr>
          <w:p w14:paraId="5DDDAF0F" w14:textId="2D15F40A" w:rsidR="001E31C7" w:rsidRDefault="001E31C7" w:rsidP="00FD696E">
            <w:pPr>
              <w:jc w:val="center"/>
              <w:rPr>
                <w:sz w:val="20"/>
                <w:szCs w:val="20"/>
              </w:rPr>
            </w:pPr>
            <w:r>
              <w:rPr>
                <w:sz w:val="20"/>
                <w:szCs w:val="20"/>
              </w:rPr>
              <w:t>X</w:t>
            </w:r>
          </w:p>
        </w:tc>
        <w:tc>
          <w:tcPr>
            <w:tcW w:w="1695" w:type="dxa"/>
            <w:shd w:val="clear" w:color="auto" w:fill="F2F2F2" w:themeFill="background1" w:themeFillShade="F2"/>
            <w:vAlign w:val="center"/>
          </w:tcPr>
          <w:p w14:paraId="1C91C9D0" w14:textId="11A005BF" w:rsidR="001E31C7" w:rsidRDefault="001E31C7" w:rsidP="00FD696E">
            <w:pPr>
              <w:jc w:val="center"/>
              <w:rPr>
                <w:sz w:val="20"/>
                <w:szCs w:val="20"/>
              </w:rPr>
            </w:pPr>
          </w:p>
        </w:tc>
        <w:tc>
          <w:tcPr>
            <w:tcW w:w="2918" w:type="dxa"/>
            <w:shd w:val="clear" w:color="auto" w:fill="F2F2F2" w:themeFill="background1" w:themeFillShade="F2"/>
            <w:vAlign w:val="center"/>
          </w:tcPr>
          <w:p w14:paraId="73D0ED1E" w14:textId="77777777" w:rsidR="001E31C7" w:rsidRDefault="001E31C7" w:rsidP="00B33314">
            <w:pPr>
              <w:numPr>
                <w:ilvl w:val="0"/>
                <w:numId w:val="11"/>
              </w:numPr>
              <w:rPr>
                <w:sz w:val="20"/>
                <w:szCs w:val="20"/>
              </w:rPr>
            </w:pPr>
            <w:r>
              <w:rPr>
                <w:sz w:val="20"/>
                <w:szCs w:val="20"/>
              </w:rPr>
              <w:t xml:space="preserve">Follow non-specific rapid diagnostic service guidance. </w:t>
            </w:r>
          </w:p>
          <w:p w14:paraId="705C0671" w14:textId="54C2BCA1" w:rsidR="001E31C7" w:rsidRDefault="001E31C7" w:rsidP="00B33314">
            <w:pPr>
              <w:numPr>
                <w:ilvl w:val="0"/>
                <w:numId w:val="11"/>
              </w:numPr>
              <w:rPr>
                <w:sz w:val="20"/>
                <w:szCs w:val="20"/>
              </w:rPr>
            </w:pPr>
            <w:r w:rsidRPr="001E31C7">
              <w:rPr>
                <w:sz w:val="20"/>
                <w:szCs w:val="20"/>
              </w:rPr>
              <w:t>Must have baseline studies prior to CT image referral e.g. CXR/FIT/PSA/routine bloods</w:t>
            </w:r>
          </w:p>
          <w:p w14:paraId="1FF7F19A" w14:textId="168DD89B" w:rsidR="001E31C7" w:rsidRDefault="001E31C7" w:rsidP="00B33314">
            <w:pPr>
              <w:numPr>
                <w:ilvl w:val="0"/>
                <w:numId w:val="11"/>
              </w:numPr>
              <w:rPr>
                <w:sz w:val="20"/>
                <w:szCs w:val="20"/>
              </w:rPr>
            </w:pPr>
            <w:r>
              <w:rPr>
                <w:sz w:val="20"/>
                <w:szCs w:val="20"/>
              </w:rPr>
              <w:t xml:space="preserve">If site-specific </w:t>
            </w:r>
            <w:proofErr w:type="gramStart"/>
            <w:r>
              <w:rPr>
                <w:sz w:val="20"/>
                <w:szCs w:val="20"/>
              </w:rPr>
              <w:t>symptoms</w:t>
            </w:r>
            <w:proofErr w:type="gramEnd"/>
            <w:r>
              <w:rPr>
                <w:sz w:val="20"/>
                <w:szCs w:val="20"/>
              </w:rPr>
              <w:t xml:space="preserve"> then this is not indicated – refer by appropriate 2ww pathway</w:t>
            </w:r>
          </w:p>
        </w:tc>
      </w:tr>
    </w:tbl>
    <w:p w14:paraId="77D8B8AB" w14:textId="77777777" w:rsidR="001E31C7" w:rsidRDefault="001E31C7"/>
    <w:p w14:paraId="52235F68" w14:textId="4AA487CA" w:rsidR="001E31C7" w:rsidRDefault="001E31C7" w:rsidP="001E31C7">
      <w:pPr>
        <w:pStyle w:val="Heading3"/>
      </w:pPr>
      <w:bookmarkStart w:id="26" w:name="_Toc206500774"/>
      <w:r>
        <w:t>5.3.6.</w:t>
      </w:r>
      <w:r>
        <w:tab/>
        <w:t>Other Complex Abdominal Imaging</w:t>
      </w:r>
      <w:bookmarkEnd w:id="26"/>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E31C7" w:rsidRPr="00132803" w14:paraId="4E8539D6" w14:textId="77777777" w:rsidTr="00FD696E">
        <w:tc>
          <w:tcPr>
            <w:tcW w:w="2952" w:type="dxa"/>
            <w:shd w:val="clear" w:color="auto" w:fill="D9D9D9" w:themeFill="background1" w:themeFillShade="D9"/>
            <w:vAlign w:val="center"/>
          </w:tcPr>
          <w:p w14:paraId="46F177EC" w14:textId="61B78CB9" w:rsidR="001E31C7" w:rsidRPr="00132803" w:rsidRDefault="001E31C7"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89281DC" w14:textId="77777777" w:rsidR="001E31C7" w:rsidRPr="00132803" w:rsidRDefault="001E31C7"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678CA8B1" w14:textId="77777777" w:rsidR="001E31C7" w:rsidRPr="00132803" w:rsidRDefault="001E31C7"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A306AFD" w14:textId="4EC22129" w:rsidR="001E31C7" w:rsidRPr="00132803" w:rsidRDefault="001E31C7" w:rsidP="00A123DB">
            <w:pPr>
              <w:rPr>
                <w:b/>
                <w:bCs/>
                <w:sz w:val="20"/>
                <w:szCs w:val="20"/>
              </w:rPr>
            </w:pPr>
            <w:r w:rsidRPr="00132803">
              <w:rPr>
                <w:b/>
                <w:bCs/>
                <w:sz w:val="20"/>
                <w:szCs w:val="20"/>
              </w:rPr>
              <w:t>Comments</w:t>
            </w:r>
          </w:p>
        </w:tc>
      </w:tr>
      <w:tr w:rsidR="001E31C7" w:rsidRPr="00132803" w14:paraId="4B903F49" w14:textId="77777777" w:rsidTr="00FD696E">
        <w:tc>
          <w:tcPr>
            <w:tcW w:w="2952" w:type="dxa"/>
            <w:shd w:val="clear" w:color="auto" w:fill="F2F2F2" w:themeFill="background1" w:themeFillShade="F2"/>
            <w:vAlign w:val="center"/>
          </w:tcPr>
          <w:p w14:paraId="0E04AFFF" w14:textId="77F2B6B4" w:rsidR="001E31C7" w:rsidRDefault="001E31C7" w:rsidP="00FD696E">
            <w:pPr>
              <w:rPr>
                <w:sz w:val="20"/>
                <w:szCs w:val="20"/>
              </w:rPr>
            </w:pPr>
            <w:r>
              <w:rPr>
                <w:sz w:val="20"/>
                <w:szCs w:val="20"/>
              </w:rPr>
              <w:t>MRCP</w:t>
            </w:r>
          </w:p>
        </w:tc>
        <w:tc>
          <w:tcPr>
            <w:tcW w:w="1417" w:type="dxa"/>
            <w:shd w:val="clear" w:color="auto" w:fill="F2F2F2" w:themeFill="background1" w:themeFillShade="F2"/>
            <w:vAlign w:val="center"/>
          </w:tcPr>
          <w:p w14:paraId="64E07AF0" w14:textId="77777777" w:rsidR="001E31C7" w:rsidRDefault="001E31C7" w:rsidP="00FD696E">
            <w:pPr>
              <w:jc w:val="center"/>
              <w:rPr>
                <w:sz w:val="20"/>
                <w:szCs w:val="20"/>
              </w:rPr>
            </w:pPr>
          </w:p>
        </w:tc>
        <w:tc>
          <w:tcPr>
            <w:tcW w:w="1695" w:type="dxa"/>
            <w:shd w:val="clear" w:color="auto" w:fill="F2F2F2" w:themeFill="background1" w:themeFillShade="F2"/>
            <w:vAlign w:val="center"/>
          </w:tcPr>
          <w:p w14:paraId="12D936F6" w14:textId="0032EAE7" w:rsidR="001E31C7" w:rsidRDefault="00286F53" w:rsidP="00FD696E">
            <w:pPr>
              <w:jc w:val="center"/>
              <w:rPr>
                <w:sz w:val="20"/>
                <w:szCs w:val="20"/>
              </w:rPr>
            </w:pPr>
            <w:r>
              <w:rPr>
                <w:sz w:val="20"/>
                <w:szCs w:val="20"/>
              </w:rPr>
              <w:t>X</w:t>
            </w:r>
          </w:p>
        </w:tc>
        <w:tc>
          <w:tcPr>
            <w:tcW w:w="2918" w:type="dxa"/>
            <w:shd w:val="clear" w:color="auto" w:fill="F2F2F2" w:themeFill="background1" w:themeFillShade="F2"/>
            <w:vAlign w:val="center"/>
          </w:tcPr>
          <w:p w14:paraId="321E32D1" w14:textId="77777777" w:rsidR="001E31C7" w:rsidRDefault="001E31C7" w:rsidP="001E31C7">
            <w:pPr>
              <w:rPr>
                <w:sz w:val="20"/>
                <w:szCs w:val="20"/>
              </w:rPr>
            </w:pPr>
          </w:p>
        </w:tc>
      </w:tr>
      <w:tr w:rsidR="001E31C7" w:rsidRPr="00132803" w14:paraId="7744C4F8" w14:textId="77777777" w:rsidTr="001E31C7">
        <w:tc>
          <w:tcPr>
            <w:tcW w:w="2952" w:type="dxa"/>
            <w:shd w:val="clear" w:color="auto" w:fill="D9D9D9" w:themeFill="background1" w:themeFillShade="D9"/>
            <w:vAlign w:val="center"/>
          </w:tcPr>
          <w:p w14:paraId="6157DE22" w14:textId="6CC597B6" w:rsidR="001E31C7" w:rsidRDefault="001E31C7" w:rsidP="00FD696E">
            <w:pPr>
              <w:rPr>
                <w:sz w:val="20"/>
                <w:szCs w:val="20"/>
              </w:rPr>
            </w:pPr>
            <w:r>
              <w:rPr>
                <w:sz w:val="20"/>
                <w:szCs w:val="20"/>
              </w:rPr>
              <w:t xml:space="preserve">MR liver/abdomen </w:t>
            </w:r>
          </w:p>
        </w:tc>
        <w:tc>
          <w:tcPr>
            <w:tcW w:w="1417" w:type="dxa"/>
            <w:shd w:val="clear" w:color="auto" w:fill="D9D9D9" w:themeFill="background1" w:themeFillShade="D9"/>
            <w:vAlign w:val="center"/>
          </w:tcPr>
          <w:p w14:paraId="02F198B8" w14:textId="77777777" w:rsidR="001E31C7" w:rsidRDefault="001E31C7" w:rsidP="00FD696E">
            <w:pPr>
              <w:jc w:val="center"/>
              <w:rPr>
                <w:sz w:val="20"/>
                <w:szCs w:val="20"/>
              </w:rPr>
            </w:pPr>
          </w:p>
        </w:tc>
        <w:tc>
          <w:tcPr>
            <w:tcW w:w="1695" w:type="dxa"/>
            <w:shd w:val="clear" w:color="auto" w:fill="D9D9D9" w:themeFill="background1" w:themeFillShade="D9"/>
            <w:vAlign w:val="center"/>
          </w:tcPr>
          <w:p w14:paraId="097C8092" w14:textId="735A2450" w:rsidR="001E31C7" w:rsidRDefault="001E31C7" w:rsidP="00FD696E">
            <w:pPr>
              <w:jc w:val="center"/>
              <w:rPr>
                <w:sz w:val="20"/>
                <w:szCs w:val="20"/>
              </w:rPr>
            </w:pPr>
            <w:r>
              <w:rPr>
                <w:sz w:val="20"/>
                <w:szCs w:val="20"/>
              </w:rPr>
              <w:t>X</w:t>
            </w:r>
          </w:p>
        </w:tc>
        <w:tc>
          <w:tcPr>
            <w:tcW w:w="2918" w:type="dxa"/>
            <w:shd w:val="clear" w:color="auto" w:fill="D9D9D9" w:themeFill="background1" w:themeFillShade="D9"/>
            <w:vAlign w:val="center"/>
          </w:tcPr>
          <w:p w14:paraId="085D1D96" w14:textId="10EFA958" w:rsidR="001E31C7" w:rsidRDefault="001E31C7" w:rsidP="001E31C7">
            <w:pPr>
              <w:rPr>
                <w:sz w:val="20"/>
                <w:szCs w:val="20"/>
              </w:rPr>
            </w:pPr>
            <w:r>
              <w:rPr>
                <w:sz w:val="20"/>
                <w:szCs w:val="20"/>
              </w:rPr>
              <w:t xml:space="preserve">Specialist referral only </w:t>
            </w:r>
          </w:p>
        </w:tc>
      </w:tr>
    </w:tbl>
    <w:p w14:paraId="2BF7D8F6" w14:textId="77777777" w:rsidR="00114419" w:rsidRDefault="00114419" w:rsidP="00AE3017"/>
    <w:p w14:paraId="01FABCFC" w14:textId="428B9B9C" w:rsidR="00114419" w:rsidRDefault="0003741D" w:rsidP="001E31C7">
      <w:pPr>
        <w:pStyle w:val="Heading3"/>
      </w:pPr>
      <w:bookmarkStart w:id="27" w:name="_Toc206500775"/>
      <w:r>
        <w:t>5.4.</w:t>
      </w:r>
      <w:r w:rsidR="001E31C7">
        <w:tab/>
        <w:t>Genitourinary</w:t>
      </w:r>
      <w:bookmarkEnd w:id="27"/>
      <w:r w:rsidR="001E31C7">
        <w:t xml:space="preserve"> </w:t>
      </w:r>
      <w:r w:rsidR="001E31C7">
        <w:tab/>
      </w:r>
    </w:p>
    <w:p w14:paraId="0D815EAA" w14:textId="488D6481" w:rsidR="001E31C7" w:rsidRDefault="0003741D" w:rsidP="001E31C7">
      <w:pPr>
        <w:pStyle w:val="Heading3"/>
      </w:pPr>
      <w:bookmarkStart w:id="28" w:name="_Toc206500776"/>
      <w:r>
        <w:t>5.4</w:t>
      </w:r>
      <w:r w:rsidR="001E31C7">
        <w:t>.1.</w:t>
      </w:r>
      <w:r w:rsidR="001E31C7">
        <w:tab/>
        <w:t>Ultrasound Urinary Tract</w:t>
      </w:r>
      <w:bookmarkEnd w:id="28"/>
      <w:r w:rsidR="001E31C7">
        <w:t xml:space="preserve"> </w:t>
      </w:r>
      <w:r w:rsidR="001E31C7">
        <w:tab/>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1E31C7" w:rsidRPr="00132803" w14:paraId="5D6A3C16" w14:textId="77777777" w:rsidTr="00FD696E">
        <w:tc>
          <w:tcPr>
            <w:tcW w:w="2952" w:type="dxa"/>
            <w:shd w:val="clear" w:color="auto" w:fill="D9D9D9" w:themeFill="background1" w:themeFillShade="D9"/>
            <w:vAlign w:val="center"/>
          </w:tcPr>
          <w:p w14:paraId="6A580B9B" w14:textId="77777777" w:rsidR="00A123DB" w:rsidRDefault="00A123DB" w:rsidP="00A123DB"/>
          <w:p w14:paraId="30966DB4" w14:textId="586634A8" w:rsidR="001E31C7" w:rsidRPr="00132803" w:rsidRDefault="001E31C7" w:rsidP="00087261">
            <w:pPr>
              <w:jc w:val="both"/>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5FB6A82" w14:textId="77777777" w:rsidR="001E31C7" w:rsidRPr="00132803" w:rsidRDefault="001E31C7"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6931C814" w14:textId="77777777" w:rsidR="001E31C7" w:rsidRPr="00132803" w:rsidRDefault="001E31C7"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35D592B7" w14:textId="77777777" w:rsidR="001E31C7" w:rsidRPr="00132803" w:rsidRDefault="001E31C7" w:rsidP="00A123DB">
            <w:pPr>
              <w:rPr>
                <w:b/>
                <w:bCs/>
                <w:sz w:val="20"/>
                <w:szCs w:val="20"/>
              </w:rPr>
            </w:pPr>
            <w:r w:rsidRPr="00132803">
              <w:rPr>
                <w:b/>
                <w:bCs/>
                <w:sz w:val="20"/>
                <w:szCs w:val="20"/>
              </w:rPr>
              <w:t>Comments</w:t>
            </w:r>
          </w:p>
        </w:tc>
      </w:tr>
      <w:tr w:rsidR="001E31C7" w:rsidRPr="001E31C7" w14:paraId="7A35DE30" w14:textId="77777777" w:rsidTr="001E31C7">
        <w:tc>
          <w:tcPr>
            <w:tcW w:w="2952" w:type="dxa"/>
            <w:shd w:val="clear" w:color="auto" w:fill="F2F2F2" w:themeFill="background1" w:themeFillShade="F2"/>
            <w:vAlign w:val="center"/>
          </w:tcPr>
          <w:p w14:paraId="79A5F82D" w14:textId="1672E71D" w:rsidR="001E31C7" w:rsidRPr="001E31C7" w:rsidRDefault="001E31C7" w:rsidP="001E31C7">
            <w:pPr>
              <w:rPr>
                <w:sz w:val="20"/>
                <w:szCs w:val="20"/>
              </w:rPr>
            </w:pPr>
            <w:r w:rsidRPr="001E31C7">
              <w:rPr>
                <w:sz w:val="20"/>
                <w:szCs w:val="20"/>
              </w:rPr>
              <w:t>Uti (adult)</w:t>
            </w:r>
          </w:p>
        </w:tc>
        <w:tc>
          <w:tcPr>
            <w:tcW w:w="1417" w:type="dxa"/>
            <w:shd w:val="clear" w:color="auto" w:fill="F2F2F2" w:themeFill="background1" w:themeFillShade="F2"/>
            <w:vAlign w:val="center"/>
          </w:tcPr>
          <w:p w14:paraId="6F2ED68C" w14:textId="5118F4C3" w:rsidR="001E31C7" w:rsidRPr="001E31C7" w:rsidRDefault="001E31C7" w:rsidP="00FD696E">
            <w:pPr>
              <w:jc w:val="center"/>
              <w:rPr>
                <w:sz w:val="20"/>
                <w:szCs w:val="20"/>
              </w:rPr>
            </w:pPr>
            <w:r w:rsidRPr="001E31C7">
              <w:rPr>
                <w:sz w:val="20"/>
                <w:szCs w:val="20"/>
              </w:rPr>
              <w:t>X</w:t>
            </w:r>
          </w:p>
        </w:tc>
        <w:tc>
          <w:tcPr>
            <w:tcW w:w="1695" w:type="dxa"/>
            <w:shd w:val="clear" w:color="auto" w:fill="F2F2F2" w:themeFill="background1" w:themeFillShade="F2"/>
            <w:vAlign w:val="center"/>
          </w:tcPr>
          <w:p w14:paraId="72E9B0F7" w14:textId="77777777" w:rsidR="001E31C7" w:rsidRPr="001E31C7" w:rsidRDefault="001E31C7" w:rsidP="00FD696E">
            <w:pPr>
              <w:jc w:val="center"/>
              <w:rPr>
                <w:sz w:val="20"/>
                <w:szCs w:val="20"/>
              </w:rPr>
            </w:pPr>
          </w:p>
        </w:tc>
        <w:tc>
          <w:tcPr>
            <w:tcW w:w="2918" w:type="dxa"/>
            <w:shd w:val="clear" w:color="auto" w:fill="F2F2F2" w:themeFill="background1" w:themeFillShade="F2"/>
            <w:vAlign w:val="center"/>
          </w:tcPr>
          <w:p w14:paraId="0B54C4D1" w14:textId="77777777" w:rsidR="001E31C7" w:rsidRPr="001E31C7" w:rsidRDefault="001E31C7" w:rsidP="00B33314">
            <w:pPr>
              <w:numPr>
                <w:ilvl w:val="0"/>
                <w:numId w:val="12"/>
              </w:numPr>
              <w:rPr>
                <w:sz w:val="20"/>
                <w:szCs w:val="20"/>
              </w:rPr>
            </w:pPr>
            <w:r w:rsidRPr="001E31C7">
              <w:rPr>
                <w:sz w:val="20"/>
                <w:szCs w:val="20"/>
              </w:rPr>
              <w:t>US is indicated in recurrent (</w:t>
            </w:r>
            <w:r w:rsidRPr="001E31C7">
              <w:rPr>
                <w:rFonts w:cs="Arial"/>
                <w:sz w:val="20"/>
                <w:szCs w:val="20"/>
              </w:rPr>
              <w:t>≥</w:t>
            </w:r>
            <w:r w:rsidRPr="001E31C7">
              <w:rPr>
                <w:sz w:val="20"/>
                <w:szCs w:val="20"/>
              </w:rPr>
              <w:t xml:space="preserve">3 episodes in 12 months) in a male or female with no underlying risk factors </w:t>
            </w:r>
          </w:p>
          <w:p w14:paraId="4AE203A3" w14:textId="77777777" w:rsidR="001E31C7" w:rsidRPr="001E31C7" w:rsidRDefault="001E31C7" w:rsidP="00B33314">
            <w:pPr>
              <w:numPr>
                <w:ilvl w:val="0"/>
                <w:numId w:val="12"/>
              </w:numPr>
              <w:rPr>
                <w:sz w:val="20"/>
                <w:szCs w:val="20"/>
              </w:rPr>
            </w:pPr>
            <w:r w:rsidRPr="001E31C7">
              <w:rPr>
                <w:sz w:val="20"/>
                <w:szCs w:val="20"/>
              </w:rPr>
              <w:t>US may be indicated in non-responders to antibiotics or those with frequent re-infections, history of stone or obstruction</w:t>
            </w:r>
          </w:p>
          <w:p w14:paraId="0A36FA88" w14:textId="7727860B" w:rsidR="001E31C7" w:rsidRPr="001E31C7" w:rsidRDefault="001E31C7" w:rsidP="00B33314">
            <w:pPr>
              <w:numPr>
                <w:ilvl w:val="0"/>
                <w:numId w:val="12"/>
              </w:numPr>
              <w:rPr>
                <w:sz w:val="20"/>
                <w:szCs w:val="20"/>
              </w:rPr>
            </w:pPr>
            <w:r w:rsidRPr="001E31C7">
              <w:rPr>
                <w:sz w:val="20"/>
                <w:szCs w:val="20"/>
              </w:rPr>
              <w:t xml:space="preserve">If recurrent or persistent UTI &gt;60 without </w:t>
            </w:r>
            <w:proofErr w:type="gramStart"/>
            <w:r w:rsidRPr="001E31C7">
              <w:rPr>
                <w:sz w:val="20"/>
                <w:szCs w:val="20"/>
              </w:rPr>
              <w:t>explanation</w:t>
            </w:r>
            <w:proofErr w:type="gramEnd"/>
            <w:r w:rsidRPr="001E31C7">
              <w:rPr>
                <w:sz w:val="20"/>
                <w:szCs w:val="20"/>
              </w:rPr>
              <w:t xml:space="preserve"> consider referral to Urology </w:t>
            </w:r>
          </w:p>
        </w:tc>
      </w:tr>
      <w:tr w:rsidR="001E31C7" w:rsidRPr="001E31C7" w14:paraId="0AEB021C" w14:textId="77777777" w:rsidTr="0003741D">
        <w:tc>
          <w:tcPr>
            <w:tcW w:w="2952" w:type="dxa"/>
            <w:shd w:val="clear" w:color="auto" w:fill="D9D9D9" w:themeFill="background1" w:themeFillShade="D9"/>
            <w:vAlign w:val="center"/>
          </w:tcPr>
          <w:p w14:paraId="1BD222EC" w14:textId="240891E4" w:rsidR="001E31C7" w:rsidRPr="001E31C7" w:rsidRDefault="001E31C7" w:rsidP="001E31C7">
            <w:pPr>
              <w:rPr>
                <w:sz w:val="20"/>
                <w:szCs w:val="20"/>
              </w:rPr>
            </w:pPr>
            <w:r w:rsidRPr="001E31C7">
              <w:rPr>
                <w:sz w:val="20"/>
                <w:szCs w:val="20"/>
              </w:rPr>
              <w:t xml:space="preserve">Hypertension </w:t>
            </w:r>
          </w:p>
        </w:tc>
        <w:tc>
          <w:tcPr>
            <w:tcW w:w="1417" w:type="dxa"/>
            <w:shd w:val="clear" w:color="auto" w:fill="D9D9D9" w:themeFill="background1" w:themeFillShade="D9"/>
            <w:vAlign w:val="center"/>
          </w:tcPr>
          <w:p w14:paraId="67926A9C" w14:textId="77D19471" w:rsidR="001E31C7" w:rsidRPr="001E31C7" w:rsidRDefault="001E31C7" w:rsidP="00FD696E">
            <w:pPr>
              <w:jc w:val="center"/>
              <w:rPr>
                <w:sz w:val="20"/>
                <w:szCs w:val="20"/>
              </w:rPr>
            </w:pPr>
            <w:r w:rsidRPr="001E31C7">
              <w:rPr>
                <w:sz w:val="20"/>
                <w:szCs w:val="20"/>
              </w:rPr>
              <w:t>X</w:t>
            </w:r>
          </w:p>
        </w:tc>
        <w:tc>
          <w:tcPr>
            <w:tcW w:w="1695" w:type="dxa"/>
            <w:shd w:val="clear" w:color="auto" w:fill="D9D9D9" w:themeFill="background1" w:themeFillShade="D9"/>
            <w:vAlign w:val="center"/>
          </w:tcPr>
          <w:p w14:paraId="7710C952" w14:textId="77777777" w:rsidR="001E31C7" w:rsidRPr="001E31C7" w:rsidRDefault="001E31C7" w:rsidP="00FD696E">
            <w:pPr>
              <w:jc w:val="center"/>
              <w:rPr>
                <w:sz w:val="20"/>
                <w:szCs w:val="20"/>
              </w:rPr>
            </w:pPr>
          </w:p>
        </w:tc>
        <w:tc>
          <w:tcPr>
            <w:tcW w:w="2918" w:type="dxa"/>
            <w:shd w:val="clear" w:color="auto" w:fill="D9D9D9" w:themeFill="background1" w:themeFillShade="D9"/>
            <w:vAlign w:val="center"/>
          </w:tcPr>
          <w:p w14:paraId="5A084925" w14:textId="77777777" w:rsidR="001E31C7" w:rsidRPr="001E31C7" w:rsidRDefault="001E31C7" w:rsidP="001E31C7">
            <w:pPr>
              <w:rPr>
                <w:sz w:val="20"/>
                <w:szCs w:val="20"/>
              </w:rPr>
            </w:pPr>
          </w:p>
        </w:tc>
      </w:tr>
      <w:tr w:rsidR="001E31C7" w:rsidRPr="001E31C7" w14:paraId="0C5FF322" w14:textId="77777777" w:rsidTr="001E31C7">
        <w:tc>
          <w:tcPr>
            <w:tcW w:w="2952" w:type="dxa"/>
            <w:shd w:val="clear" w:color="auto" w:fill="F2F2F2" w:themeFill="background1" w:themeFillShade="F2"/>
            <w:vAlign w:val="center"/>
          </w:tcPr>
          <w:p w14:paraId="2A6716E1" w14:textId="1CFA31C0" w:rsidR="001E31C7" w:rsidRPr="001E31C7" w:rsidRDefault="001E31C7" w:rsidP="001E31C7">
            <w:pPr>
              <w:rPr>
                <w:sz w:val="20"/>
                <w:szCs w:val="20"/>
              </w:rPr>
            </w:pPr>
            <w:r w:rsidRPr="001E31C7">
              <w:rPr>
                <w:sz w:val="20"/>
                <w:szCs w:val="20"/>
              </w:rPr>
              <w:t xml:space="preserve">Suspected renal artery </w:t>
            </w:r>
            <w:r w:rsidR="00286F53">
              <w:rPr>
                <w:sz w:val="20"/>
                <w:szCs w:val="20"/>
              </w:rPr>
              <w:t xml:space="preserve">stenosis </w:t>
            </w:r>
          </w:p>
        </w:tc>
        <w:tc>
          <w:tcPr>
            <w:tcW w:w="1417" w:type="dxa"/>
            <w:shd w:val="clear" w:color="auto" w:fill="F2F2F2" w:themeFill="background1" w:themeFillShade="F2"/>
            <w:vAlign w:val="center"/>
          </w:tcPr>
          <w:p w14:paraId="4FE57594" w14:textId="77777777" w:rsidR="001E31C7" w:rsidRPr="001E31C7" w:rsidRDefault="001E31C7" w:rsidP="00FD696E">
            <w:pPr>
              <w:jc w:val="center"/>
              <w:rPr>
                <w:sz w:val="20"/>
                <w:szCs w:val="20"/>
              </w:rPr>
            </w:pPr>
          </w:p>
        </w:tc>
        <w:tc>
          <w:tcPr>
            <w:tcW w:w="1695" w:type="dxa"/>
            <w:shd w:val="clear" w:color="auto" w:fill="F2F2F2" w:themeFill="background1" w:themeFillShade="F2"/>
            <w:vAlign w:val="center"/>
          </w:tcPr>
          <w:p w14:paraId="30DC7F51" w14:textId="455363BF" w:rsidR="001E31C7" w:rsidRPr="001E31C7" w:rsidRDefault="00286F53" w:rsidP="00FD696E">
            <w:pPr>
              <w:jc w:val="center"/>
              <w:rPr>
                <w:sz w:val="20"/>
                <w:szCs w:val="20"/>
              </w:rPr>
            </w:pPr>
            <w:r>
              <w:rPr>
                <w:sz w:val="20"/>
                <w:szCs w:val="20"/>
              </w:rPr>
              <w:t>X</w:t>
            </w:r>
          </w:p>
        </w:tc>
        <w:tc>
          <w:tcPr>
            <w:tcW w:w="2918" w:type="dxa"/>
            <w:shd w:val="clear" w:color="auto" w:fill="F2F2F2" w:themeFill="background1" w:themeFillShade="F2"/>
            <w:vAlign w:val="center"/>
          </w:tcPr>
          <w:p w14:paraId="160D0405" w14:textId="169729FC" w:rsidR="001E31C7" w:rsidRPr="001E31C7" w:rsidRDefault="0003741D" w:rsidP="001E31C7">
            <w:pPr>
              <w:rPr>
                <w:sz w:val="20"/>
                <w:szCs w:val="20"/>
              </w:rPr>
            </w:pPr>
            <w:r>
              <w:rPr>
                <w:sz w:val="20"/>
                <w:szCs w:val="20"/>
              </w:rPr>
              <w:t xml:space="preserve">Renal artery stenosis – USS is not offered </w:t>
            </w:r>
          </w:p>
        </w:tc>
      </w:tr>
      <w:tr w:rsidR="0003741D" w:rsidRPr="001E31C7" w14:paraId="7590F510" w14:textId="77777777" w:rsidTr="0003741D">
        <w:tc>
          <w:tcPr>
            <w:tcW w:w="2952" w:type="dxa"/>
            <w:shd w:val="clear" w:color="auto" w:fill="D9D9D9" w:themeFill="background1" w:themeFillShade="D9"/>
            <w:vAlign w:val="center"/>
          </w:tcPr>
          <w:p w14:paraId="4F46EE48" w14:textId="74BDC026" w:rsidR="0003741D" w:rsidRPr="001E31C7" w:rsidRDefault="0003741D" w:rsidP="001E31C7">
            <w:pPr>
              <w:rPr>
                <w:sz w:val="20"/>
                <w:szCs w:val="20"/>
              </w:rPr>
            </w:pPr>
            <w:r>
              <w:rPr>
                <w:sz w:val="20"/>
                <w:szCs w:val="20"/>
              </w:rPr>
              <w:t>Haematuria (non-visible &gt;60 or visible &gt;45)</w:t>
            </w:r>
          </w:p>
        </w:tc>
        <w:tc>
          <w:tcPr>
            <w:tcW w:w="1417" w:type="dxa"/>
            <w:shd w:val="clear" w:color="auto" w:fill="D9D9D9" w:themeFill="background1" w:themeFillShade="D9"/>
            <w:vAlign w:val="center"/>
          </w:tcPr>
          <w:p w14:paraId="6F301FC3" w14:textId="77777777" w:rsidR="0003741D" w:rsidRPr="001E31C7" w:rsidRDefault="0003741D" w:rsidP="00FD696E">
            <w:pPr>
              <w:jc w:val="center"/>
              <w:rPr>
                <w:sz w:val="20"/>
                <w:szCs w:val="20"/>
              </w:rPr>
            </w:pPr>
          </w:p>
        </w:tc>
        <w:tc>
          <w:tcPr>
            <w:tcW w:w="1695" w:type="dxa"/>
            <w:shd w:val="clear" w:color="auto" w:fill="D9D9D9" w:themeFill="background1" w:themeFillShade="D9"/>
            <w:vAlign w:val="center"/>
          </w:tcPr>
          <w:p w14:paraId="243F735A" w14:textId="2E8165DF" w:rsidR="0003741D" w:rsidRDefault="0003741D" w:rsidP="00FD696E">
            <w:pPr>
              <w:jc w:val="center"/>
              <w:rPr>
                <w:sz w:val="20"/>
                <w:szCs w:val="20"/>
              </w:rPr>
            </w:pPr>
            <w:r>
              <w:rPr>
                <w:sz w:val="20"/>
                <w:szCs w:val="20"/>
              </w:rPr>
              <w:t>X</w:t>
            </w:r>
          </w:p>
        </w:tc>
        <w:tc>
          <w:tcPr>
            <w:tcW w:w="2918" w:type="dxa"/>
            <w:shd w:val="clear" w:color="auto" w:fill="D9D9D9" w:themeFill="background1" w:themeFillShade="D9"/>
            <w:vAlign w:val="center"/>
          </w:tcPr>
          <w:p w14:paraId="313912BF" w14:textId="358CEB16" w:rsidR="0003741D" w:rsidRDefault="0003741D" w:rsidP="001E31C7">
            <w:pPr>
              <w:rPr>
                <w:sz w:val="20"/>
                <w:szCs w:val="20"/>
              </w:rPr>
            </w:pPr>
            <w:r>
              <w:rPr>
                <w:sz w:val="20"/>
                <w:szCs w:val="20"/>
              </w:rPr>
              <w:t xml:space="preserve">Direct rapid referral (2ww) to Urology for one-stop haematuria clinic in frank haematuria </w:t>
            </w:r>
          </w:p>
        </w:tc>
      </w:tr>
      <w:tr w:rsidR="0003741D" w:rsidRPr="001E31C7" w14:paraId="3D2BE0C9" w14:textId="77777777" w:rsidTr="001E31C7">
        <w:tc>
          <w:tcPr>
            <w:tcW w:w="2952" w:type="dxa"/>
            <w:shd w:val="clear" w:color="auto" w:fill="F2F2F2" w:themeFill="background1" w:themeFillShade="F2"/>
            <w:vAlign w:val="center"/>
          </w:tcPr>
          <w:p w14:paraId="067FFD1B" w14:textId="3E2508E0" w:rsidR="0003741D" w:rsidRDefault="0003741D" w:rsidP="001E31C7">
            <w:pPr>
              <w:rPr>
                <w:sz w:val="20"/>
                <w:szCs w:val="20"/>
              </w:rPr>
            </w:pPr>
            <w:r>
              <w:rPr>
                <w:sz w:val="20"/>
                <w:szCs w:val="20"/>
              </w:rPr>
              <w:t xml:space="preserve">Deteriorating renal function </w:t>
            </w:r>
          </w:p>
        </w:tc>
        <w:tc>
          <w:tcPr>
            <w:tcW w:w="1417" w:type="dxa"/>
            <w:shd w:val="clear" w:color="auto" w:fill="F2F2F2" w:themeFill="background1" w:themeFillShade="F2"/>
            <w:vAlign w:val="center"/>
          </w:tcPr>
          <w:p w14:paraId="771DB58B" w14:textId="5B568A44" w:rsidR="0003741D" w:rsidRPr="001E31C7"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49CA934D" w14:textId="77777777" w:rsidR="0003741D" w:rsidRDefault="0003741D" w:rsidP="00FD696E">
            <w:pPr>
              <w:jc w:val="center"/>
              <w:rPr>
                <w:sz w:val="20"/>
                <w:szCs w:val="20"/>
              </w:rPr>
            </w:pPr>
          </w:p>
        </w:tc>
        <w:tc>
          <w:tcPr>
            <w:tcW w:w="2918" w:type="dxa"/>
            <w:shd w:val="clear" w:color="auto" w:fill="F2F2F2" w:themeFill="background1" w:themeFillShade="F2"/>
            <w:vAlign w:val="center"/>
          </w:tcPr>
          <w:p w14:paraId="7B81C9E9" w14:textId="22F08D55" w:rsidR="0003741D" w:rsidRDefault="0003741D" w:rsidP="001E31C7">
            <w:pPr>
              <w:rPr>
                <w:sz w:val="20"/>
                <w:szCs w:val="20"/>
              </w:rPr>
            </w:pPr>
            <w:r>
              <w:rPr>
                <w:sz w:val="20"/>
                <w:szCs w:val="20"/>
              </w:rPr>
              <w:t xml:space="preserve">USS kidneys </w:t>
            </w:r>
          </w:p>
        </w:tc>
      </w:tr>
      <w:tr w:rsidR="0003741D" w:rsidRPr="001E31C7" w14:paraId="450AB9D2" w14:textId="77777777" w:rsidTr="001E31C7">
        <w:tc>
          <w:tcPr>
            <w:tcW w:w="2952" w:type="dxa"/>
            <w:shd w:val="clear" w:color="auto" w:fill="F2F2F2" w:themeFill="background1" w:themeFillShade="F2"/>
            <w:vAlign w:val="center"/>
          </w:tcPr>
          <w:p w14:paraId="10B9FCB8" w14:textId="22269B6A" w:rsidR="0003741D" w:rsidRDefault="0003741D" w:rsidP="001E31C7">
            <w:pPr>
              <w:rPr>
                <w:sz w:val="20"/>
                <w:szCs w:val="20"/>
              </w:rPr>
            </w:pPr>
            <w:r>
              <w:rPr>
                <w:sz w:val="20"/>
                <w:szCs w:val="20"/>
              </w:rPr>
              <w:t>UTI (Child)</w:t>
            </w:r>
          </w:p>
        </w:tc>
        <w:tc>
          <w:tcPr>
            <w:tcW w:w="1417" w:type="dxa"/>
            <w:shd w:val="clear" w:color="auto" w:fill="F2F2F2" w:themeFill="background1" w:themeFillShade="F2"/>
            <w:vAlign w:val="center"/>
          </w:tcPr>
          <w:p w14:paraId="4A20CD60" w14:textId="4F102E0B" w:rsidR="0003741D"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6773ADFF" w14:textId="77777777" w:rsidR="0003741D" w:rsidRDefault="0003741D" w:rsidP="00FD696E">
            <w:pPr>
              <w:jc w:val="center"/>
              <w:rPr>
                <w:sz w:val="20"/>
                <w:szCs w:val="20"/>
              </w:rPr>
            </w:pPr>
          </w:p>
        </w:tc>
        <w:tc>
          <w:tcPr>
            <w:tcW w:w="2918" w:type="dxa"/>
            <w:shd w:val="clear" w:color="auto" w:fill="F2F2F2" w:themeFill="background1" w:themeFillShade="F2"/>
            <w:vAlign w:val="center"/>
          </w:tcPr>
          <w:p w14:paraId="03027B8A" w14:textId="77777777" w:rsidR="0003741D" w:rsidRDefault="0003741D" w:rsidP="001E31C7">
            <w:pPr>
              <w:rPr>
                <w:sz w:val="20"/>
                <w:szCs w:val="20"/>
              </w:rPr>
            </w:pPr>
            <w:r>
              <w:rPr>
                <w:sz w:val="20"/>
                <w:szCs w:val="20"/>
              </w:rPr>
              <w:t xml:space="preserve">Consider paediatric referral alongside ultrasound of the urinary tract in </w:t>
            </w:r>
          </w:p>
          <w:p w14:paraId="44724BC0" w14:textId="77777777" w:rsidR="0003741D" w:rsidRDefault="0003741D" w:rsidP="00B33314">
            <w:pPr>
              <w:numPr>
                <w:ilvl w:val="0"/>
                <w:numId w:val="13"/>
              </w:numPr>
              <w:rPr>
                <w:sz w:val="20"/>
                <w:szCs w:val="20"/>
              </w:rPr>
            </w:pPr>
            <w:r>
              <w:rPr>
                <w:sz w:val="20"/>
                <w:szCs w:val="20"/>
              </w:rPr>
              <w:t xml:space="preserve">&lt;6 months old with first UTI </w:t>
            </w:r>
          </w:p>
          <w:p w14:paraId="5BE6EC79" w14:textId="374558A0" w:rsidR="0003741D" w:rsidRDefault="0003741D" w:rsidP="00B33314">
            <w:pPr>
              <w:numPr>
                <w:ilvl w:val="0"/>
                <w:numId w:val="13"/>
              </w:numPr>
              <w:rPr>
                <w:sz w:val="20"/>
                <w:szCs w:val="20"/>
              </w:rPr>
            </w:pPr>
            <w:r>
              <w:rPr>
                <w:sz w:val="20"/>
                <w:szCs w:val="20"/>
              </w:rPr>
              <w:t>&gt;6 months old with recurrent UTI or atypical organism</w:t>
            </w:r>
          </w:p>
        </w:tc>
      </w:tr>
      <w:tr w:rsidR="0003741D" w:rsidRPr="001E31C7" w14:paraId="5E42D3E7" w14:textId="77777777" w:rsidTr="001E31C7">
        <w:tc>
          <w:tcPr>
            <w:tcW w:w="2952" w:type="dxa"/>
            <w:shd w:val="clear" w:color="auto" w:fill="F2F2F2" w:themeFill="background1" w:themeFillShade="F2"/>
            <w:vAlign w:val="center"/>
          </w:tcPr>
          <w:p w14:paraId="4DEC99C2" w14:textId="2EA2F18A" w:rsidR="0003741D" w:rsidRDefault="0003741D" w:rsidP="001E31C7">
            <w:pPr>
              <w:rPr>
                <w:sz w:val="20"/>
                <w:szCs w:val="20"/>
              </w:rPr>
            </w:pPr>
            <w:r>
              <w:rPr>
                <w:sz w:val="20"/>
                <w:szCs w:val="20"/>
              </w:rPr>
              <w:t>Renal calculi</w:t>
            </w:r>
          </w:p>
        </w:tc>
        <w:tc>
          <w:tcPr>
            <w:tcW w:w="1417" w:type="dxa"/>
            <w:shd w:val="clear" w:color="auto" w:fill="F2F2F2" w:themeFill="background1" w:themeFillShade="F2"/>
            <w:vAlign w:val="center"/>
          </w:tcPr>
          <w:p w14:paraId="08D39442" w14:textId="77777777" w:rsidR="0003741D" w:rsidRDefault="0003741D" w:rsidP="00FD696E">
            <w:pPr>
              <w:jc w:val="center"/>
              <w:rPr>
                <w:sz w:val="20"/>
                <w:szCs w:val="20"/>
              </w:rPr>
            </w:pPr>
          </w:p>
        </w:tc>
        <w:tc>
          <w:tcPr>
            <w:tcW w:w="1695" w:type="dxa"/>
            <w:shd w:val="clear" w:color="auto" w:fill="F2F2F2" w:themeFill="background1" w:themeFillShade="F2"/>
            <w:vAlign w:val="center"/>
          </w:tcPr>
          <w:p w14:paraId="37EB596E" w14:textId="3C18F487" w:rsidR="0003741D" w:rsidRDefault="0003741D" w:rsidP="00FD696E">
            <w:pPr>
              <w:jc w:val="center"/>
              <w:rPr>
                <w:sz w:val="20"/>
                <w:szCs w:val="20"/>
              </w:rPr>
            </w:pPr>
            <w:r>
              <w:rPr>
                <w:sz w:val="20"/>
                <w:szCs w:val="20"/>
              </w:rPr>
              <w:t>X</w:t>
            </w:r>
          </w:p>
        </w:tc>
        <w:tc>
          <w:tcPr>
            <w:tcW w:w="2918" w:type="dxa"/>
            <w:shd w:val="clear" w:color="auto" w:fill="F2F2F2" w:themeFill="background1" w:themeFillShade="F2"/>
            <w:vAlign w:val="center"/>
          </w:tcPr>
          <w:p w14:paraId="5AD2A64E" w14:textId="77777777" w:rsidR="0003741D" w:rsidRDefault="0003741D" w:rsidP="001E31C7">
            <w:pPr>
              <w:rPr>
                <w:sz w:val="20"/>
                <w:szCs w:val="20"/>
              </w:rPr>
            </w:pPr>
          </w:p>
        </w:tc>
      </w:tr>
    </w:tbl>
    <w:p w14:paraId="41A1DF5C" w14:textId="77777777" w:rsidR="0003741D" w:rsidRDefault="0003741D"/>
    <w:p w14:paraId="253DB3A5" w14:textId="77777777" w:rsidR="0003741D" w:rsidRDefault="0003741D" w:rsidP="0003741D">
      <w:pPr>
        <w:pStyle w:val="Heading3"/>
      </w:pPr>
      <w:bookmarkStart w:id="29" w:name="_Toc206500777"/>
      <w:r>
        <w:t>5.4.2.</w:t>
      </w:r>
      <w:r>
        <w:tab/>
        <w:t>CT</w:t>
      </w:r>
      <w:bookmarkEnd w:id="29"/>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03741D" w:rsidRPr="00132803" w14:paraId="003B3ABC" w14:textId="77777777" w:rsidTr="00FD696E">
        <w:tc>
          <w:tcPr>
            <w:tcW w:w="2952" w:type="dxa"/>
            <w:shd w:val="clear" w:color="auto" w:fill="D9D9D9" w:themeFill="background1" w:themeFillShade="D9"/>
            <w:vAlign w:val="center"/>
          </w:tcPr>
          <w:p w14:paraId="2EF12EFE" w14:textId="75A46479" w:rsidR="0003741D" w:rsidRPr="00132803" w:rsidRDefault="00A123DB" w:rsidP="00A123DB">
            <w:pPr>
              <w:rPr>
                <w:b/>
                <w:bCs/>
                <w:sz w:val="20"/>
                <w:szCs w:val="20"/>
              </w:rPr>
            </w:pPr>
            <w:r>
              <w:t>C</w:t>
            </w:r>
            <w:r w:rsidR="0003741D" w:rsidRPr="00132803">
              <w:rPr>
                <w:b/>
                <w:bCs/>
                <w:sz w:val="20"/>
                <w:szCs w:val="20"/>
              </w:rPr>
              <w:t>linical Indication</w:t>
            </w:r>
          </w:p>
        </w:tc>
        <w:tc>
          <w:tcPr>
            <w:tcW w:w="1417" w:type="dxa"/>
            <w:shd w:val="clear" w:color="auto" w:fill="D9D9D9" w:themeFill="background1" w:themeFillShade="D9"/>
            <w:vAlign w:val="center"/>
          </w:tcPr>
          <w:p w14:paraId="75A4A295" w14:textId="77777777" w:rsidR="0003741D" w:rsidRPr="00132803" w:rsidRDefault="0003741D"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7FE25F0" w14:textId="77777777" w:rsidR="0003741D" w:rsidRPr="00132803" w:rsidRDefault="0003741D"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C02531B" w14:textId="77777777" w:rsidR="0003741D" w:rsidRPr="00132803" w:rsidRDefault="0003741D" w:rsidP="00A123DB">
            <w:pPr>
              <w:rPr>
                <w:b/>
                <w:bCs/>
                <w:sz w:val="20"/>
                <w:szCs w:val="20"/>
              </w:rPr>
            </w:pPr>
            <w:r w:rsidRPr="00132803">
              <w:rPr>
                <w:b/>
                <w:bCs/>
                <w:sz w:val="20"/>
                <w:szCs w:val="20"/>
              </w:rPr>
              <w:t>Comments</w:t>
            </w:r>
          </w:p>
        </w:tc>
      </w:tr>
      <w:tr w:rsidR="0003741D" w:rsidRPr="001E31C7" w14:paraId="404E12ED" w14:textId="77777777" w:rsidTr="001E31C7">
        <w:tc>
          <w:tcPr>
            <w:tcW w:w="2952" w:type="dxa"/>
            <w:shd w:val="clear" w:color="auto" w:fill="F2F2F2" w:themeFill="background1" w:themeFillShade="F2"/>
            <w:vAlign w:val="center"/>
          </w:tcPr>
          <w:p w14:paraId="7142112F" w14:textId="402C6621" w:rsidR="0003741D" w:rsidRDefault="0003741D" w:rsidP="001E31C7">
            <w:pPr>
              <w:rPr>
                <w:sz w:val="20"/>
                <w:szCs w:val="20"/>
              </w:rPr>
            </w:pPr>
            <w:r>
              <w:rPr>
                <w:sz w:val="20"/>
                <w:szCs w:val="20"/>
              </w:rPr>
              <w:t xml:space="preserve">Renal colic </w:t>
            </w:r>
          </w:p>
        </w:tc>
        <w:tc>
          <w:tcPr>
            <w:tcW w:w="1417" w:type="dxa"/>
            <w:shd w:val="clear" w:color="auto" w:fill="F2F2F2" w:themeFill="background1" w:themeFillShade="F2"/>
            <w:vAlign w:val="center"/>
          </w:tcPr>
          <w:p w14:paraId="0E9A216D" w14:textId="0256CB72" w:rsidR="0003741D"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4A01150F" w14:textId="77777777" w:rsidR="0003741D" w:rsidRDefault="0003741D" w:rsidP="00FD696E">
            <w:pPr>
              <w:jc w:val="center"/>
              <w:rPr>
                <w:sz w:val="20"/>
                <w:szCs w:val="20"/>
              </w:rPr>
            </w:pPr>
          </w:p>
        </w:tc>
        <w:tc>
          <w:tcPr>
            <w:tcW w:w="2918" w:type="dxa"/>
            <w:shd w:val="clear" w:color="auto" w:fill="F2F2F2" w:themeFill="background1" w:themeFillShade="F2"/>
            <w:vAlign w:val="center"/>
          </w:tcPr>
          <w:p w14:paraId="2691BEB6" w14:textId="51B99263" w:rsidR="0003741D" w:rsidRDefault="0003741D" w:rsidP="001E31C7">
            <w:pPr>
              <w:rPr>
                <w:sz w:val="20"/>
                <w:szCs w:val="20"/>
              </w:rPr>
            </w:pPr>
            <w:r>
              <w:rPr>
                <w:sz w:val="20"/>
                <w:szCs w:val="20"/>
              </w:rPr>
              <w:t xml:space="preserve">Please refer only if there is acute onset and associated dipstick haematuria </w:t>
            </w:r>
          </w:p>
        </w:tc>
      </w:tr>
      <w:tr w:rsidR="0003741D" w:rsidRPr="001E31C7" w14:paraId="0454B7E4" w14:textId="77777777" w:rsidTr="0003741D">
        <w:tc>
          <w:tcPr>
            <w:tcW w:w="2952" w:type="dxa"/>
            <w:shd w:val="clear" w:color="auto" w:fill="D9D9D9" w:themeFill="background1" w:themeFillShade="D9"/>
            <w:vAlign w:val="center"/>
          </w:tcPr>
          <w:p w14:paraId="3A9F9D53" w14:textId="139911CA" w:rsidR="0003741D" w:rsidRDefault="0003741D" w:rsidP="001E31C7">
            <w:pPr>
              <w:rPr>
                <w:sz w:val="20"/>
                <w:szCs w:val="20"/>
              </w:rPr>
            </w:pPr>
            <w:r>
              <w:rPr>
                <w:sz w:val="20"/>
                <w:szCs w:val="20"/>
              </w:rPr>
              <w:t xml:space="preserve">Renal mass </w:t>
            </w:r>
          </w:p>
        </w:tc>
        <w:tc>
          <w:tcPr>
            <w:tcW w:w="1417" w:type="dxa"/>
            <w:shd w:val="clear" w:color="auto" w:fill="D9D9D9" w:themeFill="background1" w:themeFillShade="D9"/>
            <w:vAlign w:val="center"/>
          </w:tcPr>
          <w:p w14:paraId="1863462E" w14:textId="77777777" w:rsidR="0003741D" w:rsidRDefault="0003741D" w:rsidP="00FD696E">
            <w:pPr>
              <w:jc w:val="center"/>
              <w:rPr>
                <w:sz w:val="20"/>
                <w:szCs w:val="20"/>
              </w:rPr>
            </w:pPr>
          </w:p>
        </w:tc>
        <w:tc>
          <w:tcPr>
            <w:tcW w:w="1695" w:type="dxa"/>
            <w:shd w:val="clear" w:color="auto" w:fill="D9D9D9" w:themeFill="background1" w:themeFillShade="D9"/>
            <w:vAlign w:val="center"/>
          </w:tcPr>
          <w:p w14:paraId="33882210" w14:textId="724C3FB5" w:rsidR="0003741D" w:rsidRDefault="0003741D" w:rsidP="00FD696E">
            <w:pPr>
              <w:jc w:val="center"/>
              <w:rPr>
                <w:sz w:val="20"/>
                <w:szCs w:val="20"/>
              </w:rPr>
            </w:pPr>
            <w:r>
              <w:rPr>
                <w:sz w:val="20"/>
                <w:szCs w:val="20"/>
              </w:rPr>
              <w:t>X</w:t>
            </w:r>
          </w:p>
        </w:tc>
        <w:tc>
          <w:tcPr>
            <w:tcW w:w="2918" w:type="dxa"/>
            <w:shd w:val="clear" w:color="auto" w:fill="D9D9D9" w:themeFill="background1" w:themeFillShade="D9"/>
            <w:vAlign w:val="center"/>
          </w:tcPr>
          <w:p w14:paraId="088F8101" w14:textId="0E4E61DE" w:rsidR="0003741D" w:rsidRDefault="0003741D" w:rsidP="001E31C7">
            <w:pPr>
              <w:rPr>
                <w:sz w:val="20"/>
                <w:szCs w:val="20"/>
              </w:rPr>
            </w:pPr>
            <w:r>
              <w:rPr>
                <w:sz w:val="20"/>
                <w:szCs w:val="20"/>
              </w:rPr>
              <w:t xml:space="preserve">Urgent referral to Urology </w:t>
            </w:r>
          </w:p>
        </w:tc>
      </w:tr>
    </w:tbl>
    <w:p w14:paraId="6AEEE0CF" w14:textId="77777777" w:rsidR="0003741D" w:rsidRDefault="0003741D"/>
    <w:p w14:paraId="71AC6A45" w14:textId="11B10BB0" w:rsidR="0003741D" w:rsidRDefault="0003741D" w:rsidP="0003741D">
      <w:pPr>
        <w:pStyle w:val="Heading3"/>
      </w:pPr>
      <w:bookmarkStart w:id="30" w:name="_Toc206500778"/>
      <w:r>
        <w:t>5.4.3.</w:t>
      </w:r>
      <w:r>
        <w:tab/>
        <w:t>Ultrasound Female Pelvis (USS male pelvis is not offered)</w:t>
      </w:r>
      <w:bookmarkEnd w:id="30"/>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03741D" w:rsidRPr="00132803" w14:paraId="7A4CF330" w14:textId="77777777" w:rsidTr="00FD696E">
        <w:tc>
          <w:tcPr>
            <w:tcW w:w="2952" w:type="dxa"/>
            <w:shd w:val="clear" w:color="auto" w:fill="D9D9D9" w:themeFill="background1" w:themeFillShade="D9"/>
            <w:vAlign w:val="center"/>
          </w:tcPr>
          <w:p w14:paraId="61FEF69A" w14:textId="37D2A51A" w:rsidR="0003741D" w:rsidRPr="00132803" w:rsidRDefault="0003741D"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0D474D83" w14:textId="77777777" w:rsidR="0003741D" w:rsidRPr="00132803" w:rsidRDefault="0003741D"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03754CB9" w14:textId="77777777" w:rsidR="0003741D" w:rsidRPr="00132803" w:rsidRDefault="0003741D"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60CF62D" w14:textId="77777777" w:rsidR="0003741D" w:rsidRPr="00132803" w:rsidRDefault="0003741D" w:rsidP="00A123DB">
            <w:pPr>
              <w:rPr>
                <w:b/>
                <w:bCs/>
                <w:sz w:val="20"/>
                <w:szCs w:val="20"/>
              </w:rPr>
            </w:pPr>
            <w:r w:rsidRPr="00132803">
              <w:rPr>
                <w:b/>
                <w:bCs/>
                <w:sz w:val="20"/>
                <w:szCs w:val="20"/>
              </w:rPr>
              <w:t>Comments</w:t>
            </w:r>
          </w:p>
        </w:tc>
      </w:tr>
      <w:tr w:rsidR="0003741D" w:rsidRPr="001E31C7" w14:paraId="3867387D" w14:textId="77777777" w:rsidTr="001E31C7">
        <w:tc>
          <w:tcPr>
            <w:tcW w:w="2952" w:type="dxa"/>
            <w:shd w:val="clear" w:color="auto" w:fill="F2F2F2" w:themeFill="background1" w:themeFillShade="F2"/>
            <w:vAlign w:val="center"/>
          </w:tcPr>
          <w:p w14:paraId="2C7F492D" w14:textId="1A3E2319" w:rsidR="0003741D" w:rsidRDefault="0003741D" w:rsidP="001E31C7">
            <w:pPr>
              <w:rPr>
                <w:sz w:val="20"/>
                <w:szCs w:val="20"/>
              </w:rPr>
            </w:pPr>
            <w:r>
              <w:rPr>
                <w:sz w:val="20"/>
                <w:szCs w:val="20"/>
              </w:rPr>
              <w:t xml:space="preserve">If study is recommended by a hospital specialist </w:t>
            </w:r>
          </w:p>
        </w:tc>
        <w:tc>
          <w:tcPr>
            <w:tcW w:w="1417" w:type="dxa"/>
            <w:shd w:val="clear" w:color="auto" w:fill="F2F2F2" w:themeFill="background1" w:themeFillShade="F2"/>
            <w:vAlign w:val="center"/>
          </w:tcPr>
          <w:p w14:paraId="2A27213C" w14:textId="5CD525F6" w:rsidR="0003741D"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3A32C520" w14:textId="77777777" w:rsidR="0003741D" w:rsidRDefault="0003741D" w:rsidP="00FD696E">
            <w:pPr>
              <w:jc w:val="center"/>
              <w:rPr>
                <w:sz w:val="20"/>
                <w:szCs w:val="20"/>
              </w:rPr>
            </w:pPr>
          </w:p>
        </w:tc>
        <w:tc>
          <w:tcPr>
            <w:tcW w:w="2918" w:type="dxa"/>
            <w:shd w:val="clear" w:color="auto" w:fill="F2F2F2" w:themeFill="background1" w:themeFillShade="F2"/>
            <w:vAlign w:val="center"/>
          </w:tcPr>
          <w:p w14:paraId="48C13DA8" w14:textId="77777777" w:rsidR="0003741D" w:rsidRDefault="0003741D" w:rsidP="001E31C7">
            <w:pPr>
              <w:rPr>
                <w:sz w:val="20"/>
                <w:szCs w:val="20"/>
              </w:rPr>
            </w:pPr>
          </w:p>
        </w:tc>
      </w:tr>
      <w:tr w:rsidR="0003741D" w:rsidRPr="001E31C7" w14:paraId="2023F0D6" w14:textId="77777777" w:rsidTr="004940BC">
        <w:tc>
          <w:tcPr>
            <w:tcW w:w="2952" w:type="dxa"/>
            <w:shd w:val="clear" w:color="auto" w:fill="D9D9D9" w:themeFill="background1" w:themeFillShade="D9"/>
            <w:vAlign w:val="center"/>
          </w:tcPr>
          <w:p w14:paraId="428450C6" w14:textId="204974C6" w:rsidR="0003741D" w:rsidRDefault="0003741D" w:rsidP="001E31C7">
            <w:pPr>
              <w:rPr>
                <w:sz w:val="20"/>
                <w:szCs w:val="20"/>
              </w:rPr>
            </w:pPr>
            <w:r>
              <w:rPr>
                <w:sz w:val="20"/>
                <w:szCs w:val="20"/>
              </w:rPr>
              <w:t xml:space="preserve">Suspected pelvic mass </w:t>
            </w:r>
          </w:p>
        </w:tc>
        <w:tc>
          <w:tcPr>
            <w:tcW w:w="1417" w:type="dxa"/>
            <w:shd w:val="clear" w:color="auto" w:fill="D9D9D9" w:themeFill="background1" w:themeFillShade="D9"/>
            <w:vAlign w:val="center"/>
          </w:tcPr>
          <w:p w14:paraId="691B8FFF" w14:textId="3D119AB5" w:rsidR="0003741D" w:rsidRDefault="0003741D" w:rsidP="00FD696E">
            <w:pPr>
              <w:jc w:val="center"/>
              <w:rPr>
                <w:sz w:val="20"/>
                <w:szCs w:val="20"/>
              </w:rPr>
            </w:pPr>
            <w:r>
              <w:rPr>
                <w:sz w:val="20"/>
                <w:szCs w:val="20"/>
              </w:rPr>
              <w:t>X</w:t>
            </w:r>
          </w:p>
        </w:tc>
        <w:tc>
          <w:tcPr>
            <w:tcW w:w="1695" w:type="dxa"/>
            <w:shd w:val="clear" w:color="auto" w:fill="D9D9D9" w:themeFill="background1" w:themeFillShade="D9"/>
            <w:vAlign w:val="center"/>
          </w:tcPr>
          <w:p w14:paraId="61702232" w14:textId="77777777" w:rsidR="0003741D" w:rsidRDefault="0003741D" w:rsidP="00FD696E">
            <w:pPr>
              <w:jc w:val="center"/>
              <w:rPr>
                <w:sz w:val="20"/>
                <w:szCs w:val="20"/>
              </w:rPr>
            </w:pPr>
          </w:p>
        </w:tc>
        <w:tc>
          <w:tcPr>
            <w:tcW w:w="2918" w:type="dxa"/>
            <w:shd w:val="clear" w:color="auto" w:fill="D9D9D9" w:themeFill="background1" w:themeFillShade="D9"/>
            <w:vAlign w:val="center"/>
          </w:tcPr>
          <w:p w14:paraId="25DCBBF8" w14:textId="0E6AC273" w:rsidR="0003741D" w:rsidRDefault="0003741D" w:rsidP="001E31C7">
            <w:pPr>
              <w:rPr>
                <w:sz w:val="20"/>
                <w:szCs w:val="20"/>
              </w:rPr>
            </w:pPr>
            <w:r>
              <w:rPr>
                <w:sz w:val="20"/>
                <w:szCs w:val="20"/>
              </w:rPr>
              <w:t>Exam findings mandatory on referral</w:t>
            </w:r>
          </w:p>
        </w:tc>
      </w:tr>
      <w:tr w:rsidR="0003741D" w:rsidRPr="001E31C7" w14:paraId="0716250D" w14:textId="77777777" w:rsidTr="001E31C7">
        <w:tc>
          <w:tcPr>
            <w:tcW w:w="2952" w:type="dxa"/>
            <w:shd w:val="clear" w:color="auto" w:fill="F2F2F2" w:themeFill="background1" w:themeFillShade="F2"/>
            <w:vAlign w:val="center"/>
          </w:tcPr>
          <w:p w14:paraId="374B435C" w14:textId="4273902D" w:rsidR="0003741D" w:rsidRDefault="0003741D" w:rsidP="001E31C7">
            <w:pPr>
              <w:rPr>
                <w:sz w:val="20"/>
                <w:szCs w:val="20"/>
              </w:rPr>
            </w:pPr>
            <w:r>
              <w:rPr>
                <w:sz w:val="20"/>
                <w:szCs w:val="20"/>
              </w:rPr>
              <w:t xml:space="preserve">Raised CA125 and non-specific abdominal/pelvis symptoms </w:t>
            </w:r>
          </w:p>
        </w:tc>
        <w:tc>
          <w:tcPr>
            <w:tcW w:w="1417" w:type="dxa"/>
            <w:shd w:val="clear" w:color="auto" w:fill="F2F2F2" w:themeFill="background1" w:themeFillShade="F2"/>
            <w:vAlign w:val="center"/>
          </w:tcPr>
          <w:p w14:paraId="5D63EDBF" w14:textId="666EE8DC" w:rsidR="0003741D"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5DA4A39C" w14:textId="77777777" w:rsidR="0003741D" w:rsidRDefault="0003741D" w:rsidP="00FD696E">
            <w:pPr>
              <w:jc w:val="center"/>
              <w:rPr>
                <w:sz w:val="20"/>
                <w:szCs w:val="20"/>
              </w:rPr>
            </w:pPr>
          </w:p>
        </w:tc>
        <w:tc>
          <w:tcPr>
            <w:tcW w:w="2918" w:type="dxa"/>
            <w:shd w:val="clear" w:color="auto" w:fill="F2F2F2" w:themeFill="background1" w:themeFillShade="F2"/>
            <w:vAlign w:val="center"/>
          </w:tcPr>
          <w:p w14:paraId="10256EBE" w14:textId="77777777" w:rsidR="0003741D" w:rsidRDefault="0003741D" w:rsidP="001E31C7">
            <w:pPr>
              <w:rPr>
                <w:sz w:val="20"/>
                <w:szCs w:val="20"/>
              </w:rPr>
            </w:pPr>
          </w:p>
        </w:tc>
      </w:tr>
      <w:tr w:rsidR="0003741D" w:rsidRPr="001E31C7" w14:paraId="1CEF4444" w14:textId="77777777" w:rsidTr="004940BC">
        <w:tc>
          <w:tcPr>
            <w:tcW w:w="2952" w:type="dxa"/>
            <w:shd w:val="clear" w:color="auto" w:fill="D9D9D9" w:themeFill="background1" w:themeFillShade="D9"/>
            <w:vAlign w:val="center"/>
          </w:tcPr>
          <w:p w14:paraId="30C4839A" w14:textId="608EDB44" w:rsidR="0003741D" w:rsidRDefault="0003741D" w:rsidP="001E31C7">
            <w:pPr>
              <w:rPr>
                <w:sz w:val="20"/>
                <w:szCs w:val="20"/>
              </w:rPr>
            </w:pPr>
            <w:r>
              <w:rPr>
                <w:sz w:val="20"/>
                <w:szCs w:val="20"/>
              </w:rPr>
              <w:t>Lost IUCD</w:t>
            </w:r>
          </w:p>
        </w:tc>
        <w:tc>
          <w:tcPr>
            <w:tcW w:w="1417" w:type="dxa"/>
            <w:shd w:val="clear" w:color="auto" w:fill="D9D9D9" w:themeFill="background1" w:themeFillShade="D9"/>
            <w:vAlign w:val="center"/>
          </w:tcPr>
          <w:p w14:paraId="7DF97652" w14:textId="5DA9E7C3" w:rsidR="0003741D" w:rsidRDefault="0003741D" w:rsidP="00FD696E">
            <w:pPr>
              <w:jc w:val="center"/>
              <w:rPr>
                <w:sz w:val="20"/>
                <w:szCs w:val="20"/>
              </w:rPr>
            </w:pPr>
            <w:r>
              <w:rPr>
                <w:sz w:val="20"/>
                <w:szCs w:val="20"/>
              </w:rPr>
              <w:t>X</w:t>
            </w:r>
          </w:p>
        </w:tc>
        <w:tc>
          <w:tcPr>
            <w:tcW w:w="1695" w:type="dxa"/>
            <w:shd w:val="clear" w:color="auto" w:fill="D9D9D9" w:themeFill="background1" w:themeFillShade="D9"/>
            <w:vAlign w:val="center"/>
          </w:tcPr>
          <w:p w14:paraId="663D1DA6" w14:textId="77777777" w:rsidR="0003741D" w:rsidRDefault="0003741D" w:rsidP="00FD696E">
            <w:pPr>
              <w:jc w:val="center"/>
              <w:rPr>
                <w:sz w:val="20"/>
                <w:szCs w:val="20"/>
              </w:rPr>
            </w:pPr>
          </w:p>
        </w:tc>
        <w:tc>
          <w:tcPr>
            <w:tcW w:w="2918" w:type="dxa"/>
            <w:shd w:val="clear" w:color="auto" w:fill="D9D9D9" w:themeFill="background1" w:themeFillShade="D9"/>
            <w:vAlign w:val="center"/>
          </w:tcPr>
          <w:p w14:paraId="51A75EDE" w14:textId="43C5F1B6" w:rsidR="0003741D" w:rsidRDefault="0003741D" w:rsidP="001E31C7">
            <w:pPr>
              <w:rPr>
                <w:sz w:val="20"/>
                <w:szCs w:val="20"/>
              </w:rPr>
            </w:pPr>
            <w:r>
              <w:rPr>
                <w:sz w:val="20"/>
                <w:szCs w:val="20"/>
              </w:rPr>
              <w:t>if IUD not seen the radiology department will perform an abdominal x-ray</w:t>
            </w:r>
          </w:p>
        </w:tc>
      </w:tr>
      <w:tr w:rsidR="0003741D" w:rsidRPr="001E31C7" w14:paraId="249AC80E" w14:textId="77777777" w:rsidTr="001E31C7">
        <w:tc>
          <w:tcPr>
            <w:tcW w:w="2952" w:type="dxa"/>
            <w:shd w:val="clear" w:color="auto" w:fill="F2F2F2" w:themeFill="background1" w:themeFillShade="F2"/>
            <w:vAlign w:val="center"/>
          </w:tcPr>
          <w:p w14:paraId="2D8C4711" w14:textId="3959EE9D" w:rsidR="0003741D" w:rsidRDefault="0003741D" w:rsidP="001E31C7">
            <w:pPr>
              <w:rPr>
                <w:sz w:val="20"/>
                <w:szCs w:val="20"/>
              </w:rPr>
            </w:pPr>
            <w:r>
              <w:rPr>
                <w:sz w:val="20"/>
                <w:szCs w:val="20"/>
              </w:rPr>
              <w:t>PCOIS</w:t>
            </w:r>
          </w:p>
        </w:tc>
        <w:tc>
          <w:tcPr>
            <w:tcW w:w="1417" w:type="dxa"/>
            <w:shd w:val="clear" w:color="auto" w:fill="F2F2F2" w:themeFill="background1" w:themeFillShade="F2"/>
            <w:vAlign w:val="center"/>
          </w:tcPr>
          <w:p w14:paraId="798F33C9" w14:textId="4A23DE24" w:rsidR="0003741D" w:rsidRDefault="0003741D" w:rsidP="00FD696E">
            <w:pPr>
              <w:jc w:val="center"/>
              <w:rPr>
                <w:sz w:val="20"/>
                <w:szCs w:val="20"/>
              </w:rPr>
            </w:pPr>
            <w:r>
              <w:rPr>
                <w:sz w:val="20"/>
                <w:szCs w:val="20"/>
              </w:rPr>
              <w:t>x</w:t>
            </w:r>
          </w:p>
        </w:tc>
        <w:tc>
          <w:tcPr>
            <w:tcW w:w="1695" w:type="dxa"/>
            <w:shd w:val="clear" w:color="auto" w:fill="F2F2F2" w:themeFill="background1" w:themeFillShade="F2"/>
            <w:vAlign w:val="center"/>
          </w:tcPr>
          <w:p w14:paraId="05C29358" w14:textId="75F4A21A" w:rsidR="0003741D" w:rsidRDefault="0003741D" w:rsidP="00FD696E">
            <w:pPr>
              <w:jc w:val="center"/>
              <w:rPr>
                <w:sz w:val="20"/>
                <w:szCs w:val="20"/>
              </w:rPr>
            </w:pPr>
          </w:p>
        </w:tc>
        <w:tc>
          <w:tcPr>
            <w:tcW w:w="2918" w:type="dxa"/>
            <w:shd w:val="clear" w:color="auto" w:fill="F2F2F2" w:themeFill="background1" w:themeFillShade="F2"/>
            <w:vAlign w:val="center"/>
          </w:tcPr>
          <w:p w14:paraId="7966746D" w14:textId="77777777" w:rsidR="004940BC" w:rsidRDefault="0003741D" w:rsidP="00B33314">
            <w:pPr>
              <w:numPr>
                <w:ilvl w:val="0"/>
                <w:numId w:val="15"/>
              </w:numPr>
              <w:rPr>
                <w:sz w:val="20"/>
                <w:szCs w:val="20"/>
              </w:rPr>
            </w:pPr>
            <w:r>
              <w:rPr>
                <w:sz w:val="20"/>
                <w:szCs w:val="20"/>
              </w:rPr>
              <w:t xml:space="preserve">Over 16 years – only as per NICE guidance </w:t>
            </w:r>
          </w:p>
          <w:p w14:paraId="1F4765DF" w14:textId="7BF4CCEC" w:rsidR="0003741D" w:rsidRDefault="0003741D" w:rsidP="001E31C7">
            <w:pPr>
              <w:rPr>
                <w:sz w:val="20"/>
                <w:szCs w:val="20"/>
              </w:rPr>
            </w:pPr>
            <w:r>
              <w:rPr>
                <w:sz w:val="20"/>
                <w:szCs w:val="20"/>
              </w:rPr>
              <w:t xml:space="preserve">and </w:t>
            </w:r>
          </w:p>
          <w:p w14:paraId="149B4B0C" w14:textId="61CF889C" w:rsidR="0003741D" w:rsidRDefault="0003741D" w:rsidP="00B33314">
            <w:pPr>
              <w:numPr>
                <w:ilvl w:val="0"/>
                <w:numId w:val="14"/>
              </w:numPr>
              <w:rPr>
                <w:sz w:val="20"/>
                <w:szCs w:val="20"/>
              </w:rPr>
            </w:pPr>
            <w:r>
              <w:rPr>
                <w:sz w:val="20"/>
                <w:szCs w:val="20"/>
              </w:rPr>
              <w:t xml:space="preserve">Only if diagnosis not confirmed by clinical and </w:t>
            </w:r>
            <w:r w:rsidR="004940BC">
              <w:rPr>
                <w:sz w:val="20"/>
                <w:szCs w:val="20"/>
              </w:rPr>
              <w:t>biochemical criteria</w:t>
            </w:r>
          </w:p>
        </w:tc>
      </w:tr>
      <w:tr w:rsidR="004940BC" w:rsidRPr="00132803" w14:paraId="429B56D2" w14:textId="77777777" w:rsidTr="00FD696E">
        <w:tc>
          <w:tcPr>
            <w:tcW w:w="2952" w:type="dxa"/>
            <w:shd w:val="clear" w:color="auto" w:fill="D9D9D9" w:themeFill="background1" w:themeFillShade="D9"/>
            <w:vAlign w:val="center"/>
          </w:tcPr>
          <w:p w14:paraId="660D6720" w14:textId="17912F5C" w:rsidR="004940BC" w:rsidRPr="00132803" w:rsidRDefault="004940BC"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B3A23CD" w14:textId="77777777" w:rsidR="004940BC" w:rsidRPr="00132803" w:rsidRDefault="004940BC"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707C2C89" w14:textId="77777777" w:rsidR="004940BC" w:rsidRPr="00132803" w:rsidRDefault="004940BC"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66C58565" w14:textId="77777777" w:rsidR="004940BC" w:rsidRPr="00132803" w:rsidRDefault="004940BC" w:rsidP="00A123DB">
            <w:pPr>
              <w:rPr>
                <w:b/>
                <w:bCs/>
                <w:sz w:val="20"/>
                <w:szCs w:val="20"/>
              </w:rPr>
            </w:pPr>
            <w:r w:rsidRPr="00132803">
              <w:rPr>
                <w:b/>
                <w:bCs/>
                <w:sz w:val="20"/>
                <w:szCs w:val="20"/>
              </w:rPr>
              <w:t>Comments</w:t>
            </w:r>
          </w:p>
        </w:tc>
      </w:tr>
      <w:tr w:rsidR="004940BC" w:rsidRPr="001E31C7" w14:paraId="4F895004" w14:textId="77777777" w:rsidTr="001E31C7">
        <w:tc>
          <w:tcPr>
            <w:tcW w:w="2952" w:type="dxa"/>
            <w:shd w:val="clear" w:color="auto" w:fill="F2F2F2" w:themeFill="background1" w:themeFillShade="F2"/>
            <w:vAlign w:val="center"/>
          </w:tcPr>
          <w:p w14:paraId="24048A1A" w14:textId="29765F30" w:rsidR="004940BC" w:rsidRDefault="004940BC" w:rsidP="001E31C7">
            <w:pPr>
              <w:rPr>
                <w:sz w:val="20"/>
                <w:szCs w:val="20"/>
              </w:rPr>
            </w:pPr>
            <w:r>
              <w:rPr>
                <w:sz w:val="20"/>
                <w:szCs w:val="20"/>
              </w:rPr>
              <w:t>Prolonged unexplained amenorrhoea (&gt;3-6 months) with a negative HCG</w:t>
            </w:r>
          </w:p>
        </w:tc>
        <w:tc>
          <w:tcPr>
            <w:tcW w:w="1417" w:type="dxa"/>
            <w:shd w:val="clear" w:color="auto" w:fill="F2F2F2" w:themeFill="background1" w:themeFillShade="F2"/>
            <w:vAlign w:val="center"/>
          </w:tcPr>
          <w:p w14:paraId="5D32C5EF" w14:textId="77777777" w:rsidR="004940BC" w:rsidRDefault="004940BC" w:rsidP="00FD696E">
            <w:pPr>
              <w:jc w:val="center"/>
              <w:rPr>
                <w:sz w:val="20"/>
                <w:szCs w:val="20"/>
              </w:rPr>
            </w:pPr>
          </w:p>
        </w:tc>
        <w:tc>
          <w:tcPr>
            <w:tcW w:w="1695" w:type="dxa"/>
            <w:shd w:val="clear" w:color="auto" w:fill="F2F2F2" w:themeFill="background1" w:themeFillShade="F2"/>
            <w:vAlign w:val="center"/>
          </w:tcPr>
          <w:p w14:paraId="7FE04E64" w14:textId="3D2E8CDA" w:rsidR="004940BC" w:rsidRDefault="004940BC" w:rsidP="00FD696E">
            <w:pPr>
              <w:jc w:val="center"/>
              <w:rPr>
                <w:sz w:val="20"/>
                <w:szCs w:val="20"/>
              </w:rPr>
            </w:pPr>
            <w:r>
              <w:rPr>
                <w:sz w:val="20"/>
                <w:szCs w:val="20"/>
              </w:rPr>
              <w:t>X</w:t>
            </w:r>
          </w:p>
        </w:tc>
        <w:tc>
          <w:tcPr>
            <w:tcW w:w="2918" w:type="dxa"/>
            <w:shd w:val="clear" w:color="auto" w:fill="F2F2F2" w:themeFill="background1" w:themeFillShade="F2"/>
            <w:vAlign w:val="center"/>
          </w:tcPr>
          <w:p w14:paraId="5B2C5A19" w14:textId="66C7D078" w:rsidR="004940BC" w:rsidRDefault="004940BC" w:rsidP="004940BC">
            <w:pPr>
              <w:rPr>
                <w:sz w:val="20"/>
                <w:szCs w:val="20"/>
              </w:rPr>
            </w:pPr>
            <w:r>
              <w:rPr>
                <w:sz w:val="20"/>
                <w:szCs w:val="20"/>
              </w:rPr>
              <w:t>Hormonal assessment required (HCG&gt;TFTs, FSH, LH/prolactin, testosterone)</w:t>
            </w:r>
          </w:p>
        </w:tc>
      </w:tr>
      <w:tr w:rsidR="004940BC" w:rsidRPr="001E31C7" w14:paraId="229CFD22" w14:textId="77777777" w:rsidTr="007C382A">
        <w:tc>
          <w:tcPr>
            <w:tcW w:w="2952" w:type="dxa"/>
            <w:shd w:val="clear" w:color="auto" w:fill="D9D9D9" w:themeFill="background1" w:themeFillShade="D9"/>
            <w:vAlign w:val="center"/>
          </w:tcPr>
          <w:p w14:paraId="56BB4F51" w14:textId="77777777" w:rsidR="004940BC" w:rsidRDefault="004940BC" w:rsidP="001E31C7">
            <w:pPr>
              <w:rPr>
                <w:sz w:val="20"/>
                <w:szCs w:val="20"/>
              </w:rPr>
            </w:pPr>
            <w:r>
              <w:rPr>
                <w:sz w:val="20"/>
                <w:szCs w:val="20"/>
              </w:rPr>
              <w:t>Abnormal vaginal bleeding/ intermenstrual bleeding/</w:t>
            </w:r>
          </w:p>
          <w:p w14:paraId="56D0B79C" w14:textId="531BC665" w:rsidR="004940BC" w:rsidRDefault="004940BC" w:rsidP="001E31C7">
            <w:pPr>
              <w:rPr>
                <w:sz w:val="20"/>
                <w:szCs w:val="20"/>
              </w:rPr>
            </w:pPr>
            <w:r>
              <w:rPr>
                <w:sz w:val="20"/>
                <w:szCs w:val="20"/>
              </w:rPr>
              <w:t>menorrhagia leading to anaemia or suspicion of fibroids (</w:t>
            </w:r>
            <w:proofErr w:type="gramStart"/>
            <w:r>
              <w:rPr>
                <w:sz w:val="20"/>
                <w:szCs w:val="20"/>
              </w:rPr>
              <w:t>pre</w:t>
            </w:r>
            <w:proofErr w:type="gramEnd"/>
            <w:r>
              <w:rPr>
                <w:sz w:val="20"/>
                <w:szCs w:val="20"/>
              </w:rPr>
              <w:t xml:space="preserve"> and peri-menopausal patients)</w:t>
            </w:r>
          </w:p>
        </w:tc>
        <w:tc>
          <w:tcPr>
            <w:tcW w:w="1417" w:type="dxa"/>
            <w:shd w:val="clear" w:color="auto" w:fill="D9D9D9" w:themeFill="background1" w:themeFillShade="D9"/>
            <w:vAlign w:val="center"/>
          </w:tcPr>
          <w:p w14:paraId="2020B4C4" w14:textId="6B96FA43" w:rsidR="004940BC" w:rsidRDefault="004940BC" w:rsidP="00FD696E">
            <w:pPr>
              <w:jc w:val="center"/>
              <w:rPr>
                <w:sz w:val="20"/>
                <w:szCs w:val="20"/>
              </w:rPr>
            </w:pPr>
            <w:r>
              <w:rPr>
                <w:sz w:val="20"/>
                <w:szCs w:val="20"/>
              </w:rPr>
              <w:t>X</w:t>
            </w:r>
          </w:p>
        </w:tc>
        <w:tc>
          <w:tcPr>
            <w:tcW w:w="1695" w:type="dxa"/>
            <w:shd w:val="clear" w:color="auto" w:fill="D9D9D9" w:themeFill="background1" w:themeFillShade="D9"/>
            <w:vAlign w:val="center"/>
          </w:tcPr>
          <w:p w14:paraId="21C3758F" w14:textId="77777777" w:rsidR="004940BC" w:rsidRDefault="004940BC" w:rsidP="00FD696E">
            <w:pPr>
              <w:jc w:val="center"/>
              <w:rPr>
                <w:sz w:val="20"/>
                <w:szCs w:val="20"/>
              </w:rPr>
            </w:pPr>
          </w:p>
        </w:tc>
        <w:tc>
          <w:tcPr>
            <w:tcW w:w="2918" w:type="dxa"/>
            <w:shd w:val="clear" w:color="auto" w:fill="D9D9D9" w:themeFill="background1" w:themeFillShade="D9"/>
            <w:vAlign w:val="center"/>
          </w:tcPr>
          <w:p w14:paraId="194A0939" w14:textId="77777777" w:rsidR="004940BC" w:rsidRDefault="004940BC" w:rsidP="00B33314">
            <w:pPr>
              <w:numPr>
                <w:ilvl w:val="0"/>
                <w:numId w:val="14"/>
              </w:numPr>
              <w:rPr>
                <w:sz w:val="20"/>
                <w:szCs w:val="20"/>
              </w:rPr>
            </w:pPr>
            <w:r>
              <w:rPr>
                <w:sz w:val="20"/>
                <w:szCs w:val="20"/>
              </w:rPr>
              <w:t>Speculum and ultrasound examination in the first instance.</w:t>
            </w:r>
          </w:p>
          <w:p w14:paraId="6281A4D2" w14:textId="0B682BAF" w:rsidR="004940BC" w:rsidRDefault="004940BC" w:rsidP="00B33314">
            <w:pPr>
              <w:numPr>
                <w:ilvl w:val="0"/>
                <w:numId w:val="14"/>
              </w:numPr>
              <w:rPr>
                <w:sz w:val="20"/>
                <w:szCs w:val="20"/>
              </w:rPr>
            </w:pPr>
            <w:r>
              <w:rPr>
                <w:sz w:val="20"/>
                <w:szCs w:val="20"/>
              </w:rPr>
              <w:t>If symptoms persist consider gynaecology referral</w:t>
            </w:r>
          </w:p>
        </w:tc>
      </w:tr>
      <w:tr w:rsidR="004940BC" w:rsidRPr="001E31C7" w14:paraId="2BBEC330" w14:textId="77777777" w:rsidTr="001E31C7">
        <w:tc>
          <w:tcPr>
            <w:tcW w:w="2952" w:type="dxa"/>
            <w:shd w:val="clear" w:color="auto" w:fill="F2F2F2" w:themeFill="background1" w:themeFillShade="F2"/>
            <w:vAlign w:val="center"/>
          </w:tcPr>
          <w:p w14:paraId="6A5C52F7" w14:textId="0E8936DE" w:rsidR="004940BC" w:rsidRDefault="004940BC" w:rsidP="001E31C7">
            <w:pPr>
              <w:rPr>
                <w:sz w:val="20"/>
                <w:szCs w:val="20"/>
              </w:rPr>
            </w:pPr>
            <w:r>
              <w:rPr>
                <w:sz w:val="20"/>
                <w:szCs w:val="20"/>
              </w:rPr>
              <w:t>Ovarian cyst follow-up pre-menopausal)</w:t>
            </w:r>
          </w:p>
        </w:tc>
        <w:tc>
          <w:tcPr>
            <w:tcW w:w="1417" w:type="dxa"/>
            <w:shd w:val="clear" w:color="auto" w:fill="F2F2F2" w:themeFill="background1" w:themeFillShade="F2"/>
            <w:vAlign w:val="center"/>
          </w:tcPr>
          <w:p w14:paraId="72E7B414" w14:textId="77777777" w:rsidR="004940BC" w:rsidRDefault="004940BC" w:rsidP="00FD696E">
            <w:pPr>
              <w:jc w:val="center"/>
              <w:rPr>
                <w:sz w:val="20"/>
                <w:szCs w:val="20"/>
              </w:rPr>
            </w:pPr>
          </w:p>
        </w:tc>
        <w:tc>
          <w:tcPr>
            <w:tcW w:w="1695" w:type="dxa"/>
            <w:shd w:val="clear" w:color="auto" w:fill="F2F2F2" w:themeFill="background1" w:themeFillShade="F2"/>
            <w:vAlign w:val="center"/>
          </w:tcPr>
          <w:p w14:paraId="3DF4681D" w14:textId="410A8F88" w:rsidR="004940BC" w:rsidRDefault="004940BC" w:rsidP="00FD696E">
            <w:pPr>
              <w:jc w:val="center"/>
              <w:rPr>
                <w:sz w:val="20"/>
                <w:szCs w:val="20"/>
              </w:rPr>
            </w:pPr>
            <w:r>
              <w:rPr>
                <w:sz w:val="20"/>
                <w:szCs w:val="20"/>
              </w:rPr>
              <w:t>X</w:t>
            </w:r>
          </w:p>
        </w:tc>
        <w:tc>
          <w:tcPr>
            <w:tcW w:w="2918" w:type="dxa"/>
            <w:shd w:val="clear" w:color="auto" w:fill="F2F2F2" w:themeFill="background1" w:themeFillShade="F2"/>
            <w:vAlign w:val="center"/>
          </w:tcPr>
          <w:p w14:paraId="3C186FAC" w14:textId="77777777" w:rsidR="004940BC" w:rsidRDefault="004940BC" w:rsidP="00B33314">
            <w:pPr>
              <w:numPr>
                <w:ilvl w:val="0"/>
                <w:numId w:val="16"/>
              </w:numPr>
              <w:rPr>
                <w:sz w:val="20"/>
                <w:szCs w:val="20"/>
              </w:rPr>
            </w:pPr>
            <w:r>
              <w:rPr>
                <w:sz w:val="20"/>
                <w:szCs w:val="20"/>
              </w:rPr>
              <w:t xml:space="preserve">On the recommendation of radiology or gynaecology only </w:t>
            </w:r>
          </w:p>
          <w:p w14:paraId="788EB4AB" w14:textId="77777777" w:rsidR="004940BC" w:rsidRDefault="004940BC" w:rsidP="00B33314">
            <w:pPr>
              <w:numPr>
                <w:ilvl w:val="0"/>
                <w:numId w:val="16"/>
              </w:numPr>
              <w:rPr>
                <w:sz w:val="20"/>
                <w:szCs w:val="20"/>
              </w:rPr>
            </w:pPr>
            <w:r>
              <w:rPr>
                <w:sz w:val="20"/>
                <w:szCs w:val="20"/>
              </w:rPr>
              <w:t xml:space="preserve">Simple cyst measuring less than 5cm – no follow-up required </w:t>
            </w:r>
          </w:p>
          <w:p w14:paraId="54215470" w14:textId="77777777" w:rsidR="004940BC" w:rsidRDefault="004940BC" w:rsidP="00B33314">
            <w:pPr>
              <w:numPr>
                <w:ilvl w:val="0"/>
                <w:numId w:val="16"/>
              </w:numPr>
              <w:rPr>
                <w:sz w:val="20"/>
                <w:szCs w:val="20"/>
              </w:rPr>
            </w:pPr>
            <w:r>
              <w:rPr>
                <w:sz w:val="20"/>
                <w:szCs w:val="20"/>
              </w:rPr>
              <w:t xml:space="preserve">Simple cysts measuring 5-7 cm – repeat ultrasound in 6 months +CA125.  </w:t>
            </w:r>
          </w:p>
          <w:p w14:paraId="1A0F507E" w14:textId="77777777" w:rsidR="004940BC" w:rsidRDefault="004940BC" w:rsidP="00B33314">
            <w:pPr>
              <w:numPr>
                <w:ilvl w:val="0"/>
                <w:numId w:val="16"/>
              </w:numPr>
              <w:rPr>
                <w:sz w:val="20"/>
                <w:szCs w:val="20"/>
              </w:rPr>
            </w:pPr>
            <w:r>
              <w:rPr>
                <w:sz w:val="20"/>
                <w:szCs w:val="20"/>
              </w:rPr>
              <w:t xml:space="preserve">If cyst has increased in size or changed complexity – refer to gynaecology </w:t>
            </w:r>
          </w:p>
          <w:p w14:paraId="229AD4E1" w14:textId="77777777" w:rsidR="004940BC" w:rsidRDefault="004940BC" w:rsidP="00B33314">
            <w:pPr>
              <w:numPr>
                <w:ilvl w:val="0"/>
                <w:numId w:val="16"/>
              </w:numPr>
              <w:rPr>
                <w:sz w:val="20"/>
                <w:szCs w:val="20"/>
              </w:rPr>
            </w:pPr>
            <w:r>
              <w:rPr>
                <w:sz w:val="20"/>
                <w:szCs w:val="20"/>
              </w:rPr>
              <w:t>If unchanged – annual ultrasound or discharge</w:t>
            </w:r>
          </w:p>
          <w:p w14:paraId="210E45D5" w14:textId="77777777" w:rsidR="004940BC" w:rsidRDefault="004940BC" w:rsidP="00B33314">
            <w:pPr>
              <w:numPr>
                <w:ilvl w:val="0"/>
                <w:numId w:val="16"/>
              </w:numPr>
              <w:rPr>
                <w:sz w:val="20"/>
                <w:szCs w:val="20"/>
              </w:rPr>
            </w:pPr>
            <w:r>
              <w:rPr>
                <w:sz w:val="20"/>
                <w:szCs w:val="20"/>
              </w:rPr>
              <w:t xml:space="preserve">Cyst greater than 7cm – perform CA125 and refer to gynaecology </w:t>
            </w:r>
          </w:p>
          <w:p w14:paraId="644AFC52" w14:textId="4506D92D" w:rsidR="004940BC" w:rsidRDefault="004940BC" w:rsidP="00B33314">
            <w:pPr>
              <w:numPr>
                <w:ilvl w:val="0"/>
                <w:numId w:val="16"/>
              </w:numPr>
              <w:rPr>
                <w:sz w:val="20"/>
                <w:szCs w:val="20"/>
              </w:rPr>
            </w:pPr>
            <w:r>
              <w:rPr>
                <w:sz w:val="20"/>
                <w:szCs w:val="20"/>
              </w:rPr>
              <w:t xml:space="preserve">Complex cyst – perform CA125 and refer to gynaecology </w:t>
            </w:r>
          </w:p>
        </w:tc>
      </w:tr>
      <w:tr w:rsidR="004940BC" w:rsidRPr="001E31C7" w14:paraId="7867A10B" w14:textId="77777777" w:rsidTr="007C382A">
        <w:tc>
          <w:tcPr>
            <w:tcW w:w="2952" w:type="dxa"/>
            <w:shd w:val="clear" w:color="auto" w:fill="D9D9D9" w:themeFill="background1" w:themeFillShade="D9"/>
            <w:vAlign w:val="center"/>
          </w:tcPr>
          <w:p w14:paraId="6A8A3809" w14:textId="3E68621B" w:rsidR="004940BC" w:rsidRDefault="004940BC" w:rsidP="001E31C7">
            <w:pPr>
              <w:rPr>
                <w:sz w:val="20"/>
                <w:szCs w:val="20"/>
              </w:rPr>
            </w:pPr>
            <w:r>
              <w:rPr>
                <w:sz w:val="20"/>
                <w:szCs w:val="20"/>
              </w:rPr>
              <w:t>Recurrent miscarriage (3 or more)</w:t>
            </w:r>
          </w:p>
        </w:tc>
        <w:tc>
          <w:tcPr>
            <w:tcW w:w="1417" w:type="dxa"/>
            <w:shd w:val="clear" w:color="auto" w:fill="D9D9D9" w:themeFill="background1" w:themeFillShade="D9"/>
            <w:vAlign w:val="center"/>
          </w:tcPr>
          <w:p w14:paraId="5394B3B8" w14:textId="77777777" w:rsidR="004940BC" w:rsidRDefault="004940BC" w:rsidP="00FD696E">
            <w:pPr>
              <w:jc w:val="center"/>
              <w:rPr>
                <w:sz w:val="20"/>
                <w:szCs w:val="20"/>
              </w:rPr>
            </w:pPr>
          </w:p>
        </w:tc>
        <w:tc>
          <w:tcPr>
            <w:tcW w:w="1695" w:type="dxa"/>
            <w:shd w:val="clear" w:color="auto" w:fill="D9D9D9" w:themeFill="background1" w:themeFillShade="D9"/>
            <w:vAlign w:val="center"/>
          </w:tcPr>
          <w:p w14:paraId="0ABF7CC1" w14:textId="4588766E" w:rsidR="004940BC" w:rsidRDefault="004940BC" w:rsidP="00FD696E">
            <w:pPr>
              <w:jc w:val="center"/>
              <w:rPr>
                <w:sz w:val="20"/>
                <w:szCs w:val="20"/>
              </w:rPr>
            </w:pPr>
            <w:r>
              <w:rPr>
                <w:sz w:val="20"/>
                <w:szCs w:val="20"/>
              </w:rPr>
              <w:t>X</w:t>
            </w:r>
          </w:p>
        </w:tc>
        <w:tc>
          <w:tcPr>
            <w:tcW w:w="2918" w:type="dxa"/>
            <w:shd w:val="clear" w:color="auto" w:fill="D9D9D9" w:themeFill="background1" w:themeFillShade="D9"/>
            <w:vAlign w:val="center"/>
          </w:tcPr>
          <w:p w14:paraId="6F21A298" w14:textId="57EE2F5D" w:rsidR="004940BC" w:rsidRDefault="004940BC" w:rsidP="004940BC">
            <w:pPr>
              <w:rPr>
                <w:sz w:val="20"/>
                <w:szCs w:val="20"/>
              </w:rPr>
            </w:pPr>
            <w:r>
              <w:rPr>
                <w:sz w:val="20"/>
                <w:szCs w:val="20"/>
              </w:rPr>
              <w:t xml:space="preserve">Refer to gynaecology for specialist tests </w:t>
            </w:r>
          </w:p>
        </w:tc>
      </w:tr>
      <w:tr w:rsidR="004940BC" w:rsidRPr="001E31C7" w14:paraId="79D6D3FA" w14:textId="77777777" w:rsidTr="001E31C7">
        <w:tc>
          <w:tcPr>
            <w:tcW w:w="2952" w:type="dxa"/>
            <w:shd w:val="clear" w:color="auto" w:fill="F2F2F2" w:themeFill="background1" w:themeFillShade="F2"/>
            <w:vAlign w:val="center"/>
          </w:tcPr>
          <w:p w14:paraId="06401F15" w14:textId="3C2C94D6" w:rsidR="004940BC" w:rsidRDefault="004940BC" w:rsidP="001E31C7">
            <w:pPr>
              <w:rPr>
                <w:sz w:val="20"/>
                <w:szCs w:val="20"/>
              </w:rPr>
            </w:pPr>
            <w:r>
              <w:rPr>
                <w:sz w:val="20"/>
                <w:szCs w:val="20"/>
              </w:rPr>
              <w:t>Aged over 55 with unexplained symptoms of vaginal discharge</w:t>
            </w:r>
          </w:p>
        </w:tc>
        <w:tc>
          <w:tcPr>
            <w:tcW w:w="1417" w:type="dxa"/>
            <w:shd w:val="clear" w:color="auto" w:fill="F2F2F2" w:themeFill="background1" w:themeFillShade="F2"/>
            <w:vAlign w:val="center"/>
          </w:tcPr>
          <w:p w14:paraId="64F51D87" w14:textId="77777777" w:rsidR="004940BC" w:rsidRDefault="004940BC" w:rsidP="00FD696E">
            <w:pPr>
              <w:jc w:val="center"/>
              <w:rPr>
                <w:sz w:val="20"/>
                <w:szCs w:val="20"/>
              </w:rPr>
            </w:pPr>
          </w:p>
        </w:tc>
        <w:tc>
          <w:tcPr>
            <w:tcW w:w="1695" w:type="dxa"/>
            <w:shd w:val="clear" w:color="auto" w:fill="F2F2F2" w:themeFill="background1" w:themeFillShade="F2"/>
            <w:vAlign w:val="center"/>
          </w:tcPr>
          <w:p w14:paraId="2A7AA706" w14:textId="1556A71E" w:rsidR="004940BC" w:rsidRDefault="004940BC" w:rsidP="00FD696E">
            <w:pPr>
              <w:jc w:val="center"/>
              <w:rPr>
                <w:sz w:val="20"/>
                <w:szCs w:val="20"/>
              </w:rPr>
            </w:pPr>
            <w:r>
              <w:rPr>
                <w:sz w:val="20"/>
                <w:szCs w:val="20"/>
              </w:rPr>
              <w:t>X</w:t>
            </w:r>
          </w:p>
        </w:tc>
        <w:tc>
          <w:tcPr>
            <w:tcW w:w="2918" w:type="dxa"/>
            <w:shd w:val="clear" w:color="auto" w:fill="F2F2F2" w:themeFill="background1" w:themeFillShade="F2"/>
            <w:vAlign w:val="center"/>
          </w:tcPr>
          <w:p w14:paraId="3E6668FF" w14:textId="1B39DDA1" w:rsidR="004940BC" w:rsidRDefault="004940BC" w:rsidP="004940BC">
            <w:pPr>
              <w:rPr>
                <w:sz w:val="20"/>
                <w:szCs w:val="20"/>
              </w:rPr>
            </w:pPr>
            <w:r>
              <w:rPr>
                <w:sz w:val="20"/>
                <w:szCs w:val="20"/>
              </w:rPr>
              <w:t xml:space="preserve">Consider urgent referral </w:t>
            </w:r>
          </w:p>
        </w:tc>
      </w:tr>
      <w:tr w:rsidR="004940BC" w:rsidRPr="001E31C7" w14:paraId="7F91D390" w14:textId="77777777" w:rsidTr="007C382A">
        <w:tc>
          <w:tcPr>
            <w:tcW w:w="2952" w:type="dxa"/>
            <w:shd w:val="clear" w:color="auto" w:fill="D9D9D9" w:themeFill="background1" w:themeFillShade="D9"/>
            <w:vAlign w:val="center"/>
          </w:tcPr>
          <w:p w14:paraId="268015C6" w14:textId="0696B064" w:rsidR="004940BC" w:rsidRDefault="004940BC" w:rsidP="001E31C7">
            <w:pPr>
              <w:rPr>
                <w:sz w:val="20"/>
                <w:szCs w:val="20"/>
              </w:rPr>
            </w:pPr>
            <w:r>
              <w:rPr>
                <w:sz w:val="20"/>
                <w:szCs w:val="20"/>
              </w:rPr>
              <w:t xml:space="preserve">Post-menopausal bleeding </w:t>
            </w:r>
          </w:p>
        </w:tc>
        <w:tc>
          <w:tcPr>
            <w:tcW w:w="1417" w:type="dxa"/>
            <w:shd w:val="clear" w:color="auto" w:fill="D9D9D9" w:themeFill="background1" w:themeFillShade="D9"/>
            <w:vAlign w:val="center"/>
          </w:tcPr>
          <w:p w14:paraId="1AD01457" w14:textId="77777777" w:rsidR="004940BC" w:rsidRDefault="004940BC" w:rsidP="00FD696E">
            <w:pPr>
              <w:jc w:val="center"/>
              <w:rPr>
                <w:sz w:val="20"/>
                <w:szCs w:val="20"/>
              </w:rPr>
            </w:pPr>
          </w:p>
        </w:tc>
        <w:tc>
          <w:tcPr>
            <w:tcW w:w="1695" w:type="dxa"/>
            <w:shd w:val="clear" w:color="auto" w:fill="D9D9D9" w:themeFill="background1" w:themeFillShade="D9"/>
            <w:vAlign w:val="center"/>
          </w:tcPr>
          <w:p w14:paraId="3BA9050E" w14:textId="5DF9A798" w:rsidR="004940BC" w:rsidRDefault="004940BC" w:rsidP="00FD696E">
            <w:pPr>
              <w:jc w:val="center"/>
              <w:rPr>
                <w:sz w:val="20"/>
                <w:szCs w:val="20"/>
              </w:rPr>
            </w:pPr>
            <w:r>
              <w:rPr>
                <w:sz w:val="20"/>
                <w:szCs w:val="20"/>
              </w:rPr>
              <w:t>X</w:t>
            </w:r>
          </w:p>
        </w:tc>
        <w:tc>
          <w:tcPr>
            <w:tcW w:w="2918" w:type="dxa"/>
            <w:shd w:val="clear" w:color="auto" w:fill="D9D9D9" w:themeFill="background1" w:themeFillShade="D9"/>
            <w:vAlign w:val="center"/>
          </w:tcPr>
          <w:p w14:paraId="5E33AD72" w14:textId="1474948F" w:rsidR="004940BC" w:rsidRDefault="004940BC" w:rsidP="004940BC">
            <w:pPr>
              <w:rPr>
                <w:sz w:val="20"/>
                <w:szCs w:val="20"/>
              </w:rPr>
            </w:pPr>
            <w:r>
              <w:rPr>
                <w:sz w:val="20"/>
                <w:szCs w:val="20"/>
              </w:rPr>
              <w:t>Best practice is to refer 2ww to PMB clinic</w:t>
            </w:r>
          </w:p>
        </w:tc>
      </w:tr>
      <w:tr w:rsidR="004940BC" w:rsidRPr="001E31C7" w14:paraId="53DC42DB" w14:textId="77777777" w:rsidTr="001E31C7">
        <w:tc>
          <w:tcPr>
            <w:tcW w:w="2952" w:type="dxa"/>
            <w:shd w:val="clear" w:color="auto" w:fill="F2F2F2" w:themeFill="background1" w:themeFillShade="F2"/>
            <w:vAlign w:val="center"/>
          </w:tcPr>
          <w:p w14:paraId="318EF592" w14:textId="7658A31A" w:rsidR="004940BC" w:rsidRDefault="004940BC" w:rsidP="001E31C7">
            <w:pPr>
              <w:rPr>
                <w:sz w:val="20"/>
                <w:szCs w:val="20"/>
              </w:rPr>
            </w:pPr>
            <w:r>
              <w:rPr>
                <w:sz w:val="20"/>
                <w:szCs w:val="20"/>
              </w:rPr>
              <w:t>Ovarian cyst follow-up post-menopausal</w:t>
            </w:r>
          </w:p>
        </w:tc>
        <w:tc>
          <w:tcPr>
            <w:tcW w:w="1417" w:type="dxa"/>
            <w:shd w:val="clear" w:color="auto" w:fill="F2F2F2" w:themeFill="background1" w:themeFillShade="F2"/>
            <w:vAlign w:val="center"/>
          </w:tcPr>
          <w:p w14:paraId="546FA6F9" w14:textId="77777777" w:rsidR="004940BC" w:rsidRDefault="004940BC" w:rsidP="00FD696E">
            <w:pPr>
              <w:jc w:val="center"/>
              <w:rPr>
                <w:sz w:val="20"/>
                <w:szCs w:val="20"/>
              </w:rPr>
            </w:pPr>
          </w:p>
        </w:tc>
        <w:tc>
          <w:tcPr>
            <w:tcW w:w="1695" w:type="dxa"/>
            <w:shd w:val="clear" w:color="auto" w:fill="F2F2F2" w:themeFill="background1" w:themeFillShade="F2"/>
            <w:vAlign w:val="center"/>
          </w:tcPr>
          <w:p w14:paraId="5A65937E" w14:textId="6A640791" w:rsidR="004940BC" w:rsidRDefault="004940BC" w:rsidP="00FD696E">
            <w:pPr>
              <w:jc w:val="center"/>
              <w:rPr>
                <w:sz w:val="20"/>
                <w:szCs w:val="20"/>
              </w:rPr>
            </w:pPr>
            <w:r>
              <w:rPr>
                <w:sz w:val="20"/>
                <w:szCs w:val="20"/>
              </w:rPr>
              <w:t xml:space="preserve">X </w:t>
            </w:r>
          </w:p>
        </w:tc>
        <w:tc>
          <w:tcPr>
            <w:tcW w:w="2918" w:type="dxa"/>
            <w:shd w:val="clear" w:color="auto" w:fill="F2F2F2" w:themeFill="background1" w:themeFillShade="F2"/>
            <w:vAlign w:val="center"/>
          </w:tcPr>
          <w:p w14:paraId="05D83E57" w14:textId="088BB946" w:rsidR="004940BC" w:rsidRDefault="004940BC" w:rsidP="004940BC">
            <w:pPr>
              <w:rPr>
                <w:sz w:val="20"/>
                <w:szCs w:val="20"/>
              </w:rPr>
            </w:pPr>
            <w:r>
              <w:rPr>
                <w:sz w:val="20"/>
                <w:szCs w:val="20"/>
              </w:rPr>
              <w:t>&gt;2cm – urgent referral to gynaecology and CA125</w:t>
            </w:r>
          </w:p>
        </w:tc>
      </w:tr>
      <w:tr w:rsidR="004940BC" w:rsidRPr="001E31C7" w14:paraId="1FC41B83" w14:textId="77777777" w:rsidTr="007C382A">
        <w:tc>
          <w:tcPr>
            <w:tcW w:w="2952" w:type="dxa"/>
            <w:shd w:val="clear" w:color="auto" w:fill="D9D9D9" w:themeFill="background1" w:themeFillShade="D9"/>
            <w:vAlign w:val="center"/>
          </w:tcPr>
          <w:p w14:paraId="710A9CF9" w14:textId="6DE4A94D" w:rsidR="004940BC" w:rsidRDefault="004940BC" w:rsidP="001E31C7">
            <w:pPr>
              <w:rPr>
                <w:sz w:val="20"/>
                <w:szCs w:val="20"/>
              </w:rPr>
            </w:pPr>
            <w:r>
              <w:rPr>
                <w:sz w:val="20"/>
                <w:szCs w:val="20"/>
              </w:rPr>
              <w:t xml:space="preserve">Infertility </w:t>
            </w:r>
          </w:p>
        </w:tc>
        <w:tc>
          <w:tcPr>
            <w:tcW w:w="1417" w:type="dxa"/>
            <w:shd w:val="clear" w:color="auto" w:fill="D9D9D9" w:themeFill="background1" w:themeFillShade="D9"/>
            <w:vAlign w:val="center"/>
          </w:tcPr>
          <w:p w14:paraId="3F34EE0C" w14:textId="77777777" w:rsidR="004940BC" w:rsidRDefault="004940BC" w:rsidP="00FD696E">
            <w:pPr>
              <w:jc w:val="center"/>
              <w:rPr>
                <w:sz w:val="20"/>
                <w:szCs w:val="20"/>
              </w:rPr>
            </w:pPr>
          </w:p>
        </w:tc>
        <w:tc>
          <w:tcPr>
            <w:tcW w:w="1695" w:type="dxa"/>
            <w:shd w:val="clear" w:color="auto" w:fill="D9D9D9" w:themeFill="background1" w:themeFillShade="D9"/>
            <w:vAlign w:val="center"/>
          </w:tcPr>
          <w:p w14:paraId="6C9D2A48" w14:textId="783FEDF9" w:rsidR="004940BC" w:rsidRDefault="004940BC" w:rsidP="00FD696E">
            <w:pPr>
              <w:jc w:val="center"/>
              <w:rPr>
                <w:sz w:val="20"/>
                <w:szCs w:val="20"/>
              </w:rPr>
            </w:pPr>
            <w:r>
              <w:rPr>
                <w:sz w:val="20"/>
                <w:szCs w:val="20"/>
              </w:rPr>
              <w:t>X</w:t>
            </w:r>
          </w:p>
        </w:tc>
        <w:tc>
          <w:tcPr>
            <w:tcW w:w="2918" w:type="dxa"/>
            <w:shd w:val="clear" w:color="auto" w:fill="D9D9D9" w:themeFill="background1" w:themeFillShade="D9"/>
            <w:vAlign w:val="center"/>
          </w:tcPr>
          <w:p w14:paraId="646C09E2" w14:textId="6A7BD74D" w:rsidR="004940BC" w:rsidRDefault="004940BC" w:rsidP="004940BC">
            <w:pPr>
              <w:rPr>
                <w:sz w:val="20"/>
                <w:szCs w:val="20"/>
              </w:rPr>
            </w:pPr>
            <w:r>
              <w:rPr>
                <w:sz w:val="20"/>
                <w:szCs w:val="20"/>
              </w:rPr>
              <w:t xml:space="preserve">Consider specialist referral </w:t>
            </w:r>
          </w:p>
        </w:tc>
      </w:tr>
      <w:tr w:rsidR="004940BC" w:rsidRPr="001E31C7" w14:paraId="38715742" w14:textId="77777777" w:rsidTr="001E31C7">
        <w:tc>
          <w:tcPr>
            <w:tcW w:w="2952" w:type="dxa"/>
            <w:shd w:val="clear" w:color="auto" w:fill="F2F2F2" w:themeFill="background1" w:themeFillShade="F2"/>
            <w:vAlign w:val="center"/>
          </w:tcPr>
          <w:p w14:paraId="2FBA2F3F" w14:textId="64923B6A" w:rsidR="004940BC" w:rsidRDefault="004940BC" w:rsidP="001E31C7">
            <w:pPr>
              <w:rPr>
                <w:sz w:val="20"/>
                <w:szCs w:val="20"/>
              </w:rPr>
            </w:pPr>
            <w:r>
              <w:rPr>
                <w:sz w:val="20"/>
                <w:szCs w:val="20"/>
              </w:rPr>
              <w:t>Follow-up for be</w:t>
            </w:r>
            <w:r w:rsidR="00B47A51">
              <w:rPr>
                <w:sz w:val="20"/>
                <w:szCs w:val="20"/>
              </w:rPr>
              <w:t xml:space="preserve">nign lesions e.g. fibroids/dermoid cysts/ovarian cysts </w:t>
            </w:r>
          </w:p>
        </w:tc>
        <w:tc>
          <w:tcPr>
            <w:tcW w:w="1417" w:type="dxa"/>
            <w:shd w:val="clear" w:color="auto" w:fill="F2F2F2" w:themeFill="background1" w:themeFillShade="F2"/>
            <w:vAlign w:val="center"/>
          </w:tcPr>
          <w:p w14:paraId="14B348AD" w14:textId="77777777" w:rsidR="004940BC" w:rsidRDefault="004940BC" w:rsidP="00FD696E">
            <w:pPr>
              <w:jc w:val="center"/>
              <w:rPr>
                <w:sz w:val="20"/>
                <w:szCs w:val="20"/>
              </w:rPr>
            </w:pPr>
          </w:p>
        </w:tc>
        <w:tc>
          <w:tcPr>
            <w:tcW w:w="1695" w:type="dxa"/>
            <w:shd w:val="clear" w:color="auto" w:fill="F2F2F2" w:themeFill="background1" w:themeFillShade="F2"/>
            <w:vAlign w:val="center"/>
          </w:tcPr>
          <w:p w14:paraId="3CF7BE95" w14:textId="58FE33F6" w:rsidR="004940BC" w:rsidRDefault="00B47A51" w:rsidP="00FD696E">
            <w:pPr>
              <w:jc w:val="center"/>
              <w:rPr>
                <w:sz w:val="20"/>
                <w:szCs w:val="20"/>
              </w:rPr>
            </w:pPr>
            <w:r>
              <w:rPr>
                <w:sz w:val="20"/>
                <w:szCs w:val="20"/>
              </w:rPr>
              <w:t>X</w:t>
            </w:r>
          </w:p>
        </w:tc>
        <w:tc>
          <w:tcPr>
            <w:tcW w:w="2918" w:type="dxa"/>
            <w:shd w:val="clear" w:color="auto" w:fill="F2F2F2" w:themeFill="background1" w:themeFillShade="F2"/>
            <w:vAlign w:val="center"/>
          </w:tcPr>
          <w:p w14:paraId="07573AA4" w14:textId="3B83A05A" w:rsidR="004940BC" w:rsidRDefault="00B47A51" w:rsidP="004940BC">
            <w:pPr>
              <w:rPr>
                <w:sz w:val="20"/>
                <w:szCs w:val="20"/>
              </w:rPr>
            </w:pPr>
            <w:r>
              <w:rPr>
                <w:sz w:val="20"/>
                <w:szCs w:val="20"/>
              </w:rPr>
              <w:t xml:space="preserve">Unless on the advice of secondary care </w:t>
            </w:r>
          </w:p>
        </w:tc>
      </w:tr>
    </w:tbl>
    <w:p w14:paraId="2C2CF5B0" w14:textId="77777777" w:rsidR="00B47A51" w:rsidRDefault="00B47A51" w:rsidP="00B47A51">
      <w:pPr>
        <w:pStyle w:val="Heading3"/>
      </w:pPr>
    </w:p>
    <w:p w14:paraId="0064405A" w14:textId="77777777" w:rsidR="00B47A51" w:rsidRDefault="00B47A51" w:rsidP="00B47A51"/>
    <w:p w14:paraId="671D8BA2" w14:textId="77777777" w:rsidR="00B47A51" w:rsidRDefault="00B47A51" w:rsidP="00B47A51"/>
    <w:p w14:paraId="76E72771" w14:textId="77777777" w:rsidR="00B47A51" w:rsidRDefault="00B47A51" w:rsidP="00B47A51"/>
    <w:p w14:paraId="0165D0A0" w14:textId="77777777" w:rsidR="00B47A51" w:rsidRDefault="00B47A51" w:rsidP="00B47A51"/>
    <w:p w14:paraId="5BC1F8D5" w14:textId="77777777" w:rsidR="00B47A51" w:rsidRPr="00B47A51" w:rsidRDefault="00B47A51" w:rsidP="00B47A51"/>
    <w:p w14:paraId="4877195D" w14:textId="135EB016" w:rsidR="00B47A51" w:rsidRDefault="00B47A51" w:rsidP="00B47A51">
      <w:pPr>
        <w:pStyle w:val="Heading3"/>
      </w:pPr>
      <w:bookmarkStart w:id="31" w:name="_Toc206500779"/>
      <w:r>
        <w:t>5.4.4.</w:t>
      </w:r>
      <w:r>
        <w:tab/>
        <w:t>MRI Pelvis</w:t>
      </w:r>
      <w:bookmarkEnd w:id="31"/>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B47A51" w:rsidRPr="00132803" w14:paraId="784D09DE" w14:textId="77777777" w:rsidTr="00FD696E">
        <w:tc>
          <w:tcPr>
            <w:tcW w:w="2952" w:type="dxa"/>
            <w:shd w:val="clear" w:color="auto" w:fill="D9D9D9" w:themeFill="background1" w:themeFillShade="D9"/>
            <w:vAlign w:val="center"/>
          </w:tcPr>
          <w:p w14:paraId="1C14E12D" w14:textId="35B5B944" w:rsidR="00B47A51" w:rsidRPr="00132803" w:rsidRDefault="00B47A51"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680F2D66" w14:textId="77777777" w:rsidR="00B47A51" w:rsidRPr="00132803" w:rsidRDefault="00B47A51"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94D88C8" w14:textId="77777777" w:rsidR="00B47A51" w:rsidRPr="00132803" w:rsidRDefault="00B47A51"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E853B9F" w14:textId="77777777" w:rsidR="00B47A51" w:rsidRPr="00132803" w:rsidRDefault="00B47A51" w:rsidP="00A123DB">
            <w:pPr>
              <w:rPr>
                <w:b/>
                <w:bCs/>
                <w:sz w:val="20"/>
                <w:szCs w:val="20"/>
              </w:rPr>
            </w:pPr>
            <w:r w:rsidRPr="00132803">
              <w:rPr>
                <w:b/>
                <w:bCs/>
                <w:sz w:val="20"/>
                <w:szCs w:val="20"/>
              </w:rPr>
              <w:t>Comments</w:t>
            </w:r>
          </w:p>
        </w:tc>
      </w:tr>
      <w:tr w:rsidR="00B47A51" w:rsidRPr="001E31C7" w14:paraId="14F8EAC0" w14:textId="77777777" w:rsidTr="001E31C7">
        <w:tc>
          <w:tcPr>
            <w:tcW w:w="2952" w:type="dxa"/>
            <w:shd w:val="clear" w:color="auto" w:fill="F2F2F2" w:themeFill="background1" w:themeFillShade="F2"/>
            <w:vAlign w:val="center"/>
          </w:tcPr>
          <w:p w14:paraId="270D0127" w14:textId="77777777" w:rsidR="00B47A51" w:rsidRDefault="00B47A51" w:rsidP="001E31C7">
            <w:pPr>
              <w:rPr>
                <w:sz w:val="20"/>
                <w:szCs w:val="20"/>
              </w:rPr>
            </w:pPr>
            <w:r>
              <w:rPr>
                <w:sz w:val="20"/>
                <w:szCs w:val="20"/>
              </w:rPr>
              <w:t>MRI pelvis (gynaecology/</w:t>
            </w:r>
          </w:p>
          <w:p w14:paraId="7EA7EE7E" w14:textId="62519FCC" w:rsidR="00B47A51" w:rsidRDefault="00B47A51" w:rsidP="001E31C7">
            <w:pPr>
              <w:rPr>
                <w:sz w:val="20"/>
                <w:szCs w:val="20"/>
              </w:rPr>
            </w:pPr>
            <w:r>
              <w:rPr>
                <w:sz w:val="20"/>
                <w:szCs w:val="20"/>
              </w:rPr>
              <w:t>endometrium)</w:t>
            </w:r>
          </w:p>
        </w:tc>
        <w:tc>
          <w:tcPr>
            <w:tcW w:w="1417" w:type="dxa"/>
            <w:shd w:val="clear" w:color="auto" w:fill="F2F2F2" w:themeFill="background1" w:themeFillShade="F2"/>
            <w:vAlign w:val="center"/>
          </w:tcPr>
          <w:p w14:paraId="0B756517" w14:textId="77777777" w:rsidR="00B47A51" w:rsidRDefault="00B47A51" w:rsidP="00FD696E">
            <w:pPr>
              <w:jc w:val="center"/>
              <w:rPr>
                <w:sz w:val="20"/>
                <w:szCs w:val="20"/>
              </w:rPr>
            </w:pPr>
          </w:p>
        </w:tc>
        <w:tc>
          <w:tcPr>
            <w:tcW w:w="1695" w:type="dxa"/>
            <w:shd w:val="clear" w:color="auto" w:fill="F2F2F2" w:themeFill="background1" w:themeFillShade="F2"/>
            <w:vAlign w:val="center"/>
          </w:tcPr>
          <w:p w14:paraId="31B3ED03" w14:textId="706C3072" w:rsidR="00B47A51" w:rsidRDefault="00B47A51" w:rsidP="00FD696E">
            <w:pPr>
              <w:jc w:val="center"/>
              <w:rPr>
                <w:sz w:val="20"/>
                <w:szCs w:val="20"/>
              </w:rPr>
            </w:pPr>
            <w:r>
              <w:rPr>
                <w:sz w:val="20"/>
                <w:szCs w:val="20"/>
              </w:rPr>
              <w:t>X</w:t>
            </w:r>
          </w:p>
        </w:tc>
        <w:tc>
          <w:tcPr>
            <w:tcW w:w="2918" w:type="dxa"/>
            <w:shd w:val="clear" w:color="auto" w:fill="F2F2F2" w:themeFill="background1" w:themeFillShade="F2"/>
            <w:vAlign w:val="center"/>
          </w:tcPr>
          <w:p w14:paraId="5E9854C5" w14:textId="1DCE3833" w:rsidR="00B47A51" w:rsidRDefault="00B47A51" w:rsidP="004940BC">
            <w:pPr>
              <w:rPr>
                <w:sz w:val="20"/>
                <w:szCs w:val="20"/>
              </w:rPr>
            </w:pPr>
            <w:r>
              <w:rPr>
                <w:sz w:val="20"/>
                <w:szCs w:val="20"/>
              </w:rPr>
              <w:t xml:space="preserve">Specialist referral only </w:t>
            </w:r>
          </w:p>
        </w:tc>
      </w:tr>
    </w:tbl>
    <w:p w14:paraId="76FD2951" w14:textId="77777777" w:rsidR="00B47A51" w:rsidRDefault="00B47A51"/>
    <w:p w14:paraId="19A278E4" w14:textId="3EE6ABCB" w:rsidR="00B47A51" w:rsidRDefault="00B47A51" w:rsidP="00B47A51">
      <w:pPr>
        <w:pStyle w:val="Heading3"/>
      </w:pPr>
      <w:bookmarkStart w:id="32" w:name="_Toc206500780"/>
      <w:r>
        <w:t>5.4.5.</w:t>
      </w:r>
      <w:r>
        <w:tab/>
        <w:t>Ultrasound Testes</w:t>
      </w:r>
      <w:bookmarkEnd w:id="32"/>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B47A51" w:rsidRPr="00132803" w14:paraId="54ACEB4E" w14:textId="77777777" w:rsidTr="00FD696E">
        <w:tc>
          <w:tcPr>
            <w:tcW w:w="2952" w:type="dxa"/>
            <w:shd w:val="clear" w:color="auto" w:fill="D9D9D9" w:themeFill="background1" w:themeFillShade="D9"/>
            <w:vAlign w:val="center"/>
          </w:tcPr>
          <w:p w14:paraId="32595C7E" w14:textId="4FC4386E" w:rsidR="00B47A51" w:rsidRPr="00132803" w:rsidRDefault="00B47A51"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93E2E22" w14:textId="77777777" w:rsidR="00B47A51" w:rsidRPr="00132803" w:rsidRDefault="00B47A51"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17C9874" w14:textId="77777777" w:rsidR="00B47A51" w:rsidRPr="00132803" w:rsidRDefault="00B47A51"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33F18CA2" w14:textId="77777777" w:rsidR="00B47A51" w:rsidRPr="00132803" w:rsidRDefault="00B47A51" w:rsidP="00A123DB">
            <w:pPr>
              <w:rPr>
                <w:b/>
                <w:bCs/>
                <w:sz w:val="20"/>
                <w:szCs w:val="20"/>
              </w:rPr>
            </w:pPr>
            <w:r w:rsidRPr="00132803">
              <w:rPr>
                <w:b/>
                <w:bCs/>
                <w:sz w:val="20"/>
                <w:szCs w:val="20"/>
              </w:rPr>
              <w:t>Comments</w:t>
            </w:r>
          </w:p>
        </w:tc>
      </w:tr>
      <w:tr w:rsidR="00B47A51" w:rsidRPr="001E31C7" w14:paraId="295D2FBD" w14:textId="77777777" w:rsidTr="001E31C7">
        <w:tc>
          <w:tcPr>
            <w:tcW w:w="2952" w:type="dxa"/>
            <w:shd w:val="clear" w:color="auto" w:fill="F2F2F2" w:themeFill="background1" w:themeFillShade="F2"/>
            <w:vAlign w:val="center"/>
          </w:tcPr>
          <w:p w14:paraId="2A441541" w14:textId="70FD891C" w:rsidR="00B47A51" w:rsidRDefault="00B47A51" w:rsidP="001E31C7">
            <w:pPr>
              <w:rPr>
                <w:sz w:val="20"/>
                <w:szCs w:val="20"/>
              </w:rPr>
            </w:pPr>
            <w:r>
              <w:rPr>
                <w:sz w:val="20"/>
                <w:szCs w:val="20"/>
              </w:rPr>
              <w:t xml:space="preserve">Acute pain or suspected torsion </w:t>
            </w:r>
          </w:p>
        </w:tc>
        <w:tc>
          <w:tcPr>
            <w:tcW w:w="1417" w:type="dxa"/>
            <w:shd w:val="clear" w:color="auto" w:fill="F2F2F2" w:themeFill="background1" w:themeFillShade="F2"/>
            <w:vAlign w:val="center"/>
          </w:tcPr>
          <w:p w14:paraId="10F0333F" w14:textId="77777777" w:rsidR="00B47A51" w:rsidRDefault="00B47A51" w:rsidP="00FD696E">
            <w:pPr>
              <w:jc w:val="center"/>
              <w:rPr>
                <w:sz w:val="20"/>
                <w:szCs w:val="20"/>
              </w:rPr>
            </w:pPr>
          </w:p>
        </w:tc>
        <w:tc>
          <w:tcPr>
            <w:tcW w:w="1695" w:type="dxa"/>
            <w:shd w:val="clear" w:color="auto" w:fill="F2F2F2" w:themeFill="background1" w:themeFillShade="F2"/>
            <w:vAlign w:val="center"/>
          </w:tcPr>
          <w:p w14:paraId="69EAC4CC" w14:textId="4981FA12" w:rsidR="00B47A51" w:rsidRDefault="00B47A51" w:rsidP="00FD696E">
            <w:pPr>
              <w:jc w:val="center"/>
              <w:rPr>
                <w:sz w:val="20"/>
                <w:szCs w:val="20"/>
              </w:rPr>
            </w:pPr>
            <w:r>
              <w:rPr>
                <w:sz w:val="20"/>
                <w:szCs w:val="20"/>
              </w:rPr>
              <w:t>X</w:t>
            </w:r>
          </w:p>
        </w:tc>
        <w:tc>
          <w:tcPr>
            <w:tcW w:w="2918" w:type="dxa"/>
            <w:shd w:val="clear" w:color="auto" w:fill="F2F2F2" w:themeFill="background1" w:themeFillShade="F2"/>
            <w:vAlign w:val="center"/>
          </w:tcPr>
          <w:p w14:paraId="6E8CC48C" w14:textId="7A81B1A9" w:rsidR="00B47A51" w:rsidRDefault="00B47A51" w:rsidP="004940BC">
            <w:pPr>
              <w:rPr>
                <w:sz w:val="20"/>
                <w:szCs w:val="20"/>
              </w:rPr>
            </w:pPr>
            <w:r>
              <w:rPr>
                <w:sz w:val="20"/>
                <w:szCs w:val="20"/>
              </w:rPr>
              <w:t xml:space="preserve">Consider </w:t>
            </w:r>
            <w:r w:rsidRPr="00B47A51">
              <w:rPr>
                <w:b/>
                <w:bCs/>
                <w:sz w:val="20"/>
                <w:szCs w:val="20"/>
                <w:u w:val="single"/>
              </w:rPr>
              <w:t>urgent</w:t>
            </w:r>
            <w:r>
              <w:rPr>
                <w:sz w:val="20"/>
                <w:szCs w:val="20"/>
              </w:rPr>
              <w:t xml:space="preserve"> Urology referral – </w:t>
            </w:r>
            <w:r w:rsidRPr="00B47A51">
              <w:rPr>
                <w:b/>
                <w:bCs/>
                <w:sz w:val="20"/>
                <w:szCs w:val="20"/>
              </w:rPr>
              <w:t>do not delay for imaging</w:t>
            </w:r>
            <w:r>
              <w:rPr>
                <w:sz w:val="20"/>
                <w:szCs w:val="20"/>
              </w:rPr>
              <w:t xml:space="preserve"> </w:t>
            </w:r>
          </w:p>
        </w:tc>
      </w:tr>
      <w:tr w:rsidR="00B47A51" w:rsidRPr="001E31C7" w14:paraId="24697869" w14:textId="77777777" w:rsidTr="007C382A">
        <w:tc>
          <w:tcPr>
            <w:tcW w:w="2952" w:type="dxa"/>
            <w:shd w:val="clear" w:color="auto" w:fill="D9D9D9" w:themeFill="background1" w:themeFillShade="D9"/>
            <w:vAlign w:val="center"/>
          </w:tcPr>
          <w:p w14:paraId="279F3890" w14:textId="3E07E054" w:rsidR="00B47A51" w:rsidRDefault="00B47A51" w:rsidP="001E31C7">
            <w:pPr>
              <w:rPr>
                <w:sz w:val="20"/>
                <w:szCs w:val="20"/>
              </w:rPr>
            </w:pPr>
            <w:r>
              <w:rPr>
                <w:sz w:val="20"/>
                <w:szCs w:val="20"/>
              </w:rPr>
              <w:t xml:space="preserve">Ongoing painful enlargement or change in shape or texture of the testis </w:t>
            </w:r>
          </w:p>
        </w:tc>
        <w:tc>
          <w:tcPr>
            <w:tcW w:w="1417" w:type="dxa"/>
            <w:shd w:val="clear" w:color="auto" w:fill="D9D9D9" w:themeFill="background1" w:themeFillShade="D9"/>
            <w:vAlign w:val="center"/>
          </w:tcPr>
          <w:p w14:paraId="2249BC90" w14:textId="4F35CD48" w:rsidR="00B47A51" w:rsidRDefault="00B47A51" w:rsidP="00FD696E">
            <w:pPr>
              <w:jc w:val="center"/>
              <w:rPr>
                <w:sz w:val="20"/>
                <w:szCs w:val="20"/>
              </w:rPr>
            </w:pPr>
            <w:r>
              <w:rPr>
                <w:sz w:val="20"/>
                <w:szCs w:val="20"/>
              </w:rPr>
              <w:t>X</w:t>
            </w:r>
          </w:p>
        </w:tc>
        <w:tc>
          <w:tcPr>
            <w:tcW w:w="1695" w:type="dxa"/>
            <w:shd w:val="clear" w:color="auto" w:fill="D9D9D9" w:themeFill="background1" w:themeFillShade="D9"/>
            <w:vAlign w:val="center"/>
          </w:tcPr>
          <w:p w14:paraId="01D3A866" w14:textId="0A38D559" w:rsidR="00B47A51" w:rsidRDefault="00B47A51" w:rsidP="00FD696E">
            <w:pPr>
              <w:jc w:val="center"/>
              <w:rPr>
                <w:sz w:val="20"/>
                <w:szCs w:val="20"/>
              </w:rPr>
            </w:pPr>
          </w:p>
        </w:tc>
        <w:tc>
          <w:tcPr>
            <w:tcW w:w="2918" w:type="dxa"/>
            <w:shd w:val="clear" w:color="auto" w:fill="D9D9D9" w:themeFill="background1" w:themeFillShade="D9"/>
            <w:vAlign w:val="center"/>
          </w:tcPr>
          <w:p w14:paraId="2FEFFA7E" w14:textId="415D7719" w:rsidR="00B47A51" w:rsidRDefault="00B47A51" w:rsidP="004940BC">
            <w:pPr>
              <w:rPr>
                <w:sz w:val="20"/>
                <w:szCs w:val="20"/>
              </w:rPr>
            </w:pPr>
            <w:r>
              <w:rPr>
                <w:sz w:val="20"/>
                <w:szCs w:val="20"/>
              </w:rPr>
              <w:t>Consider urgent referral to Urology</w:t>
            </w:r>
          </w:p>
        </w:tc>
      </w:tr>
      <w:tr w:rsidR="00B47A51" w:rsidRPr="001E31C7" w14:paraId="58C91830" w14:textId="77777777" w:rsidTr="001E31C7">
        <w:tc>
          <w:tcPr>
            <w:tcW w:w="2952" w:type="dxa"/>
            <w:shd w:val="clear" w:color="auto" w:fill="F2F2F2" w:themeFill="background1" w:themeFillShade="F2"/>
            <w:vAlign w:val="center"/>
          </w:tcPr>
          <w:p w14:paraId="047CC2EA" w14:textId="554FBBE2" w:rsidR="00B47A51" w:rsidRDefault="00B47A51" w:rsidP="001E31C7">
            <w:pPr>
              <w:rPr>
                <w:sz w:val="20"/>
                <w:szCs w:val="20"/>
              </w:rPr>
            </w:pPr>
            <w:r>
              <w:rPr>
                <w:sz w:val="20"/>
                <w:szCs w:val="20"/>
              </w:rPr>
              <w:t xml:space="preserve">Acute pain in the absence of suspected torsion </w:t>
            </w:r>
          </w:p>
        </w:tc>
        <w:tc>
          <w:tcPr>
            <w:tcW w:w="1417" w:type="dxa"/>
            <w:shd w:val="clear" w:color="auto" w:fill="F2F2F2" w:themeFill="background1" w:themeFillShade="F2"/>
            <w:vAlign w:val="center"/>
          </w:tcPr>
          <w:p w14:paraId="414E4BD2" w14:textId="6EE7C0A3" w:rsidR="00B47A51" w:rsidRDefault="00B47A51" w:rsidP="00FD696E">
            <w:pPr>
              <w:jc w:val="center"/>
              <w:rPr>
                <w:sz w:val="20"/>
                <w:szCs w:val="20"/>
              </w:rPr>
            </w:pPr>
            <w:r>
              <w:rPr>
                <w:sz w:val="20"/>
                <w:szCs w:val="20"/>
              </w:rPr>
              <w:t>X</w:t>
            </w:r>
          </w:p>
        </w:tc>
        <w:tc>
          <w:tcPr>
            <w:tcW w:w="1695" w:type="dxa"/>
            <w:shd w:val="clear" w:color="auto" w:fill="F2F2F2" w:themeFill="background1" w:themeFillShade="F2"/>
            <w:vAlign w:val="center"/>
          </w:tcPr>
          <w:p w14:paraId="73BF95B2" w14:textId="77777777" w:rsidR="00B47A51" w:rsidRDefault="00B47A51" w:rsidP="00FD696E">
            <w:pPr>
              <w:jc w:val="center"/>
              <w:rPr>
                <w:sz w:val="20"/>
                <w:szCs w:val="20"/>
              </w:rPr>
            </w:pPr>
          </w:p>
        </w:tc>
        <w:tc>
          <w:tcPr>
            <w:tcW w:w="2918" w:type="dxa"/>
            <w:shd w:val="clear" w:color="auto" w:fill="F2F2F2" w:themeFill="background1" w:themeFillShade="F2"/>
            <w:vAlign w:val="center"/>
          </w:tcPr>
          <w:p w14:paraId="17DEC8C6" w14:textId="77777777" w:rsidR="00B47A51" w:rsidRDefault="00B47A51" w:rsidP="004940BC">
            <w:pPr>
              <w:rPr>
                <w:sz w:val="20"/>
                <w:szCs w:val="20"/>
              </w:rPr>
            </w:pPr>
          </w:p>
        </w:tc>
      </w:tr>
      <w:tr w:rsidR="00B47A51" w:rsidRPr="001E31C7" w14:paraId="41039457" w14:textId="77777777" w:rsidTr="007C382A">
        <w:tc>
          <w:tcPr>
            <w:tcW w:w="2952" w:type="dxa"/>
            <w:shd w:val="clear" w:color="auto" w:fill="D9D9D9" w:themeFill="background1" w:themeFillShade="D9"/>
            <w:vAlign w:val="center"/>
          </w:tcPr>
          <w:p w14:paraId="5588733B" w14:textId="07822D12" w:rsidR="00B47A51" w:rsidRDefault="00B47A51" w:rsidP="001E31C7">
            <w:pPr>
              <w:rPr>
                <w:sz w:val="20"/>
                <w:szCs w:val="20"/>
              </w:rPr>
            </w:pPr>
            <w:r>
              <w:rPr>
                <w:sz w:val="20"/>
                <w:szCs w:val="20"/>
              </w:rPr>
              <w:t>Chronic pain (&gt; 3 months) in the absence of a palpable mass</w:t>
            </w:r>
          </w:p>
        </w:tc>
        <w:tc>
          <w:tcPr>
            <w:tcW w:w="1417" w:type="dxa"/>
            <w:shd w:val="clear" w:color="auto" w:fill="D9D9D9" w:themeFill="background1" w:themeFillShade="D9"/>
            <w:vAlign w:val="center"/>
          </w:tcPr>
          <w:p w14:paraId="6EB97220" w14:textId="77777777" w:rsidR="00B47A51" w:rsidRDefault="00B47A51" w:rsidP="00FD696E">
            <w:pPr>
              <w:jc w:val="center"/>
              <w:rPr>
                <w:sz w:val="20"/>
                <w:szCs w:val="20"/>
              </w:rPr>
            </w:pPr>
          </w:p>
        </w:tc>
        <w:tc>
          <w:tcPr>
            <w:tcW w:w="1695" w:type="dxa"/>
            <w:shd w:val="clear" w:color="auto" w:fill="D9D9D9" w:themeFill="background1" w:themeFillShade="D9"/>
            <w:vAlign w:val="center"/>
          </w:tcPr>
          <w:p w14:paraId="5B5C31B4" w14:textId="2807C41D" w:rsidR="00B47A51" w:rsidRDefault="00B47A51" w:rsidP="00FD696E">
            <w:pPr>
              <w:jc w:val="center"/>
              <w:rPr>
                <w:sz w:val="20"/>
                <w:szCs w:val="20"/>
              </w:rPr>
            </w:pPr>
            <w:r>
              <w:rPr>
                <w:sz w:val="20"/>
                <w:szCs w:val="20"/>
              </w:rPr>
              <w:t>X</w:t>
            </w:r>
          </w:p>
        </w:tc>
        <w:tc>
          <w:tcPr>
            <w:tcW w:w="2918" w:type="dxa"/>
            <w:shd w:val="clear" w:color="auto" w:fill="D9D9D9" w:themeFill="background1" w:themeFillShade="D9"/>
            <w:vAlign w:val="center"/>
          </w:tcPr>
          <w:p w14:paraId="7AEBBECC" w14:textId="299AC5ED" w:rsidR="00B47A51" w:rsidRDefault="00B47A51" w:rsidP="004940BC">
            <w:pPr>
              <w:rPr>
                <w:sz w:val="20"/>
                <w:szCs w:val="20"/>
              </w:rPr>
            </w:pPr>
            <w:r>
              <w:rPr>
                <w:sz w:val="20"/>
                <w:szCs w:val="20"/>
              </w:rPr>
              <w:t xml:space="preserve">Unlikely to demonstrate a cause </w:t>
            </w:r>
          </w:p>
        </w:tc>
      </w:tr>
      <w:tr w:rsidR="00B47A51" w:rsidRPr="001E31C7" w14:paraId="512840DA" w14:textId="77777777" w:rsidTr="001E31C7">
        <w:tc>
          <w:tcPr>
            <w:tcW w:w="2952" w:type="dxa"/>
            <w:shd w:val="clear" w:color="auto" w:fill="F2F2F2" w:themeFill="background1" w:themeFillShade="F2"/>
            <w:vAlign w:val="center"/>
          </w:tcPr>
          <w:p w14:paraId="632B0D0D" w14:textId="76E68F48" w:rsidR="00B47A51" w:rsidRDefault="00B47A51" w:rsidP="001E31C7">
            <w:pPr>
              <w:rPr>
                <w:sz w:val="20"/>
                <w:szCs w:val="20"/>
              </w:rPr>
            </w:pPr>
            <w:r>
              <w:rPr>
                <w:sz w:val="20"/>
                <w:szCs w:val="20"/>
              </w:rPr>
              <w:t xml:space="preserve">Peri-testicular masses </w:t>
            </w:r>
          </w:p>
        </w:tc>
        <w:tc>
          <w:tcPr>
            <w:tcW w:w="1417" w:type="dxa"/>
            <w:shd w:val="clear" w:color="auto" w:fill="F2F2F2" w:themeFill="background1" w:themeFillShade="F2"/>
            <w:vAlign w:val="center"/>
          </w:tcPr>
          <w:p w14:paraId="05A094DA" w14:textId="0613A65C" w:rsidR="00B47A51" w:rsidRDefault="00B47A51" w:rsidP="00FD696E">
            <w:pPr>
              <w:jc w:val="center"/>
              <w:rPr>
                <w:sz w:val="20"/>
                <w:szCs w:val="20"/>
              </w:rPr>
            </w:pPr>
            <w:r>
              <w:rPr>
                <w:sz w:val="20"/>
                <w:szCs w:val="20"/>
              </w:rPr>
              <w:t>X</w:t>
            </w:r>
          </w:p>
        </w:tc>
        <w:tc>
          <w:tcPr>
            <w:tcW w:w="1695" w:type="dxa"/>
            <w:shd w:val="clear" w:color="auto" w:fill="F2F2F2" w:themeFill="background1" w:themeFillShade="F2"/>
            <w:vAlign w:val="center"/>
          </w:tcPr>
          <w:p w14:paraId="7C7B1C99" w14:textId="0E3FA488" w:rsidR="00B47A51" w:rsidRDefault="00B47A51" w:rsidP="00FD696E">
            <w:pPr>
              <w:jc w:val="center"/>
              <w:rPr>
                <w:sz w:val="20"/>
                <w:szCs w:val="20"/>
              </w:rPr>
            </w:pPr>
          </w:p>
        </w:tc>
        <w:tc>
          <w:tcPr>
            <w:tcW w:w="2918" w:type="dxa"/>
            <w:shd w:val="clear" w:color="auto" w:fill="F2F2F2" w:themeFill="background1" w:themeFillShade="F2"/>
            <w:vAlign w:val="center"/>
          </w:tcPr>
          <w:p w14:paraId="1A051CA2" w14:textId="2B624433" w:rsidR="00B47A51" w:rsidRDefault="00B47A51" w:rsidP="004940BC">
            <w:pPr>
              <w:rPr>
                <w:sz w:val="20"/>
                <w:szCs w:val="20"/>
              </w:rPr>
            </w:pPr>
            <w:r>
              <w:rPr>
                <w:sz w:val="20"/>
                <w:szCs w:val="20"/>
              </w:rPr>
              <w:t xml:space="preserve">Only if there are clinically concerning features present, such as rapid growth or where non-urgent referral to Urology is envisaged for treatment </w:t>
            </w:r>
          </w:p>
        </w:tc>
      </w:tr>
    </w:tbl>
    <w:p w14:paraId="2C1D29A6" w14:textId="77777777" w:rsidR="00B47A51" w:rsidRDefault="00B47A51"/>
    <w:p w14:paraId="5287605F" w14:textId="6BE70EF3" w:rsidR="00B47A51" w:rsidRDefault="007C382A" w:rsidP="007C382A">
      <w:pPr>
        <w:pStyle w:val="Heading3"/>
      </w:pPr>
      <w:bookmarkStart w:id="33" w:name="_Toc206500781"/>
      <w:r>
        <w:t>5.5.</w:t>
      </w:r>
      <w:r>
        <w:tab/>
        <w:t>Groin/Hernia</w:t>
      </w:r>
      <w:bookmarkEnd w:id="33"/>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C382A" w:rsidRPr="00132803" w14:paraId="3FD611C0" w14:textId="77777777" w:rsidTr="00FD696E">
        <w:tc>
          <w:tcPr>
            <w:tcW w:w="2952" w:type="dxa"/>
            <w:shd w:val="clear" w:color="auto" w:fill="D9D9D9" w:themeFill="background1" w:themeFillShade="D9"/>
            <w:vAlign w:val="center"/>
          </w:tcPr>
          <w:p w14:paraId="5084FA33" w14:textId="54C97617" w:rsidR="007C382A" w:rsidRPr="00132803" w:rsidRDefault="007C382A"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87F63B3" w14:textId="77777777" w:rsidR="007C382A" w:rsidRPr="00132803" w:rsidRDefault="007C382A"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6A209674" w14:textId="77777777" w:rsidR="007C382A" w:rsidRPr="00132803" w:rsidRDefault="007C382A"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F38C477" w14:textId="77777777" w:rsidR="007C382A" w:rsidRPr="00132803" w:rsidRDefault="007C382A" w:rsidP="00A123DB">
            <w:pPr>
              <w:rPr>
                <w:b/>
                <w:bCs/>
                <w:sz w:val="20"/>
                <w:szCs w:val="20"/>
              </w:rPr>
            </w:pPr>
            <w:r w:rsidRPr="00132803">
              <w:rPr>
                <w:b/>
                <w:bCs/>
                <w:sz w:val="20"/>
                <w:szCs w:val="20"/>
              </w:rPr>
              <w:t>Comments</w:t>
            </w:r>
          </w:p>
        </w:tc>
      </w:tr>
      <w:tr w:rsidR="00B47A51" w:rsidRPr="001E31C7" w14:paraId="5DF8C7FD" w14:textId="77777777" w:rsidTr="001E31C7">
        <w:tc>
          <w:tcPr>
            <w:tcW w:w="2952" w:type="dxa"/>
            <w:shd w:val="clear" w:color="auto" w:fill="F2F2F2" w:themeFill="background1" w:themeFillShade="F2"/>
            <w:vAlign w:val="center"/>
          </w:tcPr>
          <w:p w14:paraId="21F0E5AA" w14:textId="4B2E3977" w:rsidR="00B47A51" w:rsidRDefault="007C382A" w:rsidP="001E31C7">
            <w:pPr>
              <w:rPr>
                <w:sz w:val="20"/>
                <w:szCs w:val="20"/>
              </w:rPr>
            </w:pPr>
            <w:r>
              <w:rPr>
                <w:sz w:val="20"/>
                <w:szCs w:val="20"/>
              </w:rPr>
              <w:t xml:space="preserve">Characteristic history and exam findings or a hernia including reducible palpable lump or cough impulse </w:t>
            </w:r>
          </w:p>
        </w:tc>
        <w:tc>
          <w:tcPr>
            <w:tcW w:w="1417" w:type="dxa"/>
            <w:shd w:val="clear" w:color="auto" w:fill="F2F2F2" w:themeFill="background1" w:themeFillShade="F2"/>
            <w:vAlign w:val="center"/>
          </w:tcPr>
          <w:p w14:paraId="31A7601C" w14:textId="77777777" w:rsidR="00B47A51" w:rsidRDefault="00B47A51" w:rsidP="00FD696E">
            <w:pPr>
              <w:jc w:val="center"/>
              <w:rPr>
                <w:sz w:val="20"/>
                <w:szCs w:val="20"/>
              </w:rPr>
            </w:pPr>
          </w:p>
        </w:tc>
        <w:tc>
          <w:tcPr>
            <w:tcW w:w="1695" w:type="dxa"/>
            <w:shd w:val="clear" w:color="auto" w:fill="F2F2F2" w:themeFill="background1" w:themeFillShade="F2"/>
            <w:vAlign w:val="center"/>
          </w:tcPr>
          <w:p w14:paraId="7D1ED23B" w14:textId="475F5E86" w:rsidR="00B47A51" w:rsidRDefault="007C382A" w:rsidP="00FD696E">
            <w:pPr>
              <w:jc w:val="center"/>
              <w:rPr>
                <w:sz w:val="20"/>
                <w:szCs w:val="20"/>
              </w:rPr>
            </w:pPr>
            <w:r>
              <w:rPr>
                <w:sz w:val="20"/>
                <w:szCs w:val="20"/>
              </w:rPr>
              <w:t>X</w:t>
            </w:r>
          </w:p>
        </w:tc>
        <w:tc>
          <w:tcPr>
            <w:tcW w:w="2918" w:type="dxa"/>
            <w:shd w:val="clear" w:color="auto" w:fill="F2F2F2" w:themeFill="background1" w:themeFillShade="F2"/>
            <w:vAlign w:val="center"/>
          </w:tcPr>
          <w:p w14:paraId="22742D40" w14:textId="0814176C" w:rsidR="00B47A51" w:rsidRDefault="007C382A" w:rsidP="004940BC">
            <w:pPr>
              <w:rPr>
                <w:sz w:val="20"/>
                <w:szCs w:val="20"/>
              </w:rPr>
            </w:pPr>
            <w:r>
              <w:rPr>
                <w:sz w:val="20"/>
                <w:szCs w:val="20"/>
              </w:rPr>
              <w:t>Follow RCS guidance for referral</w:t>
            </w:r>
          </w:p>
        </w:tc>
      </w:tr>
      <w:tr w:rsidR="007C382A" w:rsidRPr="001E31C7" w14:paraId="7AC38E28" w14:textId="77777777" w:rsidTr="007C382A">
        <w:tc>
          <w:tcPr>
            <w:tcW w:w="2952" w:type="dxa"/>
            <w:shd w:val="clear" w:color="auto" w:fill="D9D9D9" w:themeFill="background1" w:themeFillShade="D9"/>
            <w:vAlign w:val="center"/>
          </w:tcPr>
          <w:p w14:paraId="55C5AC79" w14:textId="3B552D3D" w:rsidR="007C382A" w:rsidRDefault="007C382A" w:rsidP="001E31C7">
            <w:pPr>
              <w:rPr>
                <w:sz w:val="20"/>
                <w:szCs w:val="20"/>
              </w:rPr>
            </w:pPr>
            <w:r>
              <w:rPr>
                <w:sz w:val="20"/>
                <w:szCs w:val="20"/>
              </w:rPr>
              <w:t xml:space="preserve">If unsure clinically whether there is a hernia or not </w:t>
            </w:r>
          </w:p>
        </w:tc>
        <w:tc>
          <w:tcPr>
            <w:tcW w:w="1417" w:type="dxa"/>
            <w:shd w:val="clear" w:color="auto" w:fill="D9D9D9" w:themeFill="background1" w:themeFillShade="D9"/>
            <w:vAlign w:val="center"/>
          </w:tcPr>
          <w:p w14:paraId="1B7681FD" w14:textId="77777777" w:rsidR="007C382A" w:rsidRDefault="007C382A" w:rsidP="00FD696E">
            <w:pPr>
              <w:jc w:val="center"/>
              <w:rPr>
                <w:sz w:val="20"/>
                <w:szCs w:val="20"/>
              </w:rPr>
            </w:pPr>
          </w:p>
        </w:tc>
        <w:tc>
          <w:tcPr>
            <w:tcW w:w="1695" w:type="dxa"/>
            <w:shd w:val="clear" w:color="auto" w:fill="D9D9D9" w:themeFill="background1" w:themeFillShade="D9"/>
            <w:vAlign w:val="center"/>
          </w:tcPr>
          <w:p w14:paraId="2C658D32" w14:textId="4DB560F7" w:rsidR="007C382A" w:rsidRDefault="007C382A" w:rsidP="00FD696E">
            <w:pPr>
              <w:jc w:val="center"/>
              <w:rPr>
                <w:sz w:val="20"/>
                <w:szCs w:val="20"/>
              </w:rPr>
            </w:pPr>
            <w:r>
              <w:rPr>
                <w:sz w:val="20"/>
                <w:szCs w:val="20"/>
              </w:rPr>
              <w:t>X</w:t>
            </w:r>
          </w:p>
        </w:tc>
        <w:tc>
          <w:tcPr>
            <w:tcW w:w="2918" w:type="dxa"/>
            <w:shd w:val="clear" w:color="auto" w:fill="D9D9D9" w:themeFill="background1" w:themeFillShade="D9"/>
            <w:vAlign w:val="center"/>
          </w:tcPr>
          <w:p w14:paraId="4EE6792D" w14:textId="1FB53873" w:rsidR="007C382A" w:rsidRDefault="007C382A" w:rsidP="004940BC">
            <w:pPr>
              <w:rPr>
                <w:sz w:val="20"/>
                <w:szCs w:val="20"/>
              </w:rPr>
            </w:pPr>
            <w:r>
              <w:rPr>
                <w:sz w:val="20"/>
                <w:szCs w:val="20"/>
              </w:rPr>
              <w:t>Consider specialist referral</w:t>
            </w:r>
          </w:p>
        </w:tc>
      </w:tr>
      <w:tr w:rsidR="007C382A" w:rsidRPr="001E31C7" w14:paraId="15B3734D" w14:textId="77777777" w:rsidTr="001E31C7">
        <w:tc>
          <w:tcPr>
            <w:tcW w:w="2952" w:type="dxa"/>
            <w:shd w:val="clear" w:color="auto" w:fill="F2F2F2" w:themeFill="background1" w:themeFillShade="F2"/>
            <w:vAlign w:val="center"/>
          </w:tcPr>
          <w:p w14:paraId="0AA4BFAA" w14:textId="28EF88CA" w:rsidR="007C382A" w:rsidRDefault="007C382A" w:rsidP="001E31C7">
            <w:pPr>
              <w:rPr>
                <w:sz w:val="20"/>
                <w:szCs w:val="20"/>
              </w:rPr>
            </w:pPr>
            <w:r>
              <w:rPr>
                <w:sz w:val="20"/>
                <w:szCs w:val="20"/>
              </w:rPr>
              <w:t xml:space="preserve">Groin pain and no palpable abnormality in young patients </w:t>
            </w:r>
          </w:p>
        </w:tc>
        <w:tc>
          <w:tcPr>
            <w:tcW w:w="1417" w:type="dxa"/>
            <w:shd w:val="clear" w:color="auto" w:fill="F2F2F2" w:themeFill="background1" w:themeFillShade="F2"/>
            <w:vAlign w:val="center"/>
          </w:tcPr>
          <w:p w14:paraId="6D599E78" w14:textId="77777777" w:rsidR="007C382A" w:rsidRDefault="007C382A" w:rsidP="00FD696E">
            <w:pPr>
              <w:jc w:val="center"/>
              <w:rPr>
                <w:sz w:val="20"/>
                <w:szCs w:val="20"/>
              </w:rPr>
            </w:pPr>
          </w:p>
        </w:tc>
        <w:tc>
          <w:tcPr>
            <w:tcW w:w="1695" w:type="dxa"/>
            <w:shd w:val="clear" w:color="auto" w:fill="F2F2F2" w:themeFill="background1" w:themeFillShade="F2"/>
            <w:vAlign w:val="center"/>
          </w:tcPr>
          <w:p w14:paraId="222146E6" w14:textId="085F717F" w:rsidR="007C382A" w:rsidRDefault="007C382A" w:rsidP="00FD696E">
            <w:pPr>
              <w:jc w:val="center"/>
              <w:rPr>
                <w:sz w:val="20"/>
                <w:szCs w:val="20"/>
              </w:rPr>
            </w:pPr>
            <w:r>
              <w:rPr>
                <w:sz w:val="20"/>
                <w:szCs w:val="20"/>
              </w:rPr>
              <w:t>X</w:t>
            </w:r>
          </w:p>
        </w:tc>
        <w:tc>
          <w:tcPr>
            <w:tcW w:w="2918" w:type="dxa"/>
            <w:shd w:val="clear" w:color="auto" w:fill="F2F2F2" w:themeFill="background1" w:themeFillShade="F2"/>
            <w:vAlign w:val="center"/>
          </w:tcPr>
          <w:p w14:paraId="71A9AF35" w14:textId="19DA90AE" w:rsidR="007C382A" w:rsidRDefault="007C382A" w:rsidP="004940BC">
            <w:pPr>
              <w:rPr>
                <w:sz w:val="20"/>
                <w:szCs w:val="20"/>
              </w:rPr>
            </w:pPr>
            <w:r>
              <w:rPr>
                <w:sz w:val="20"/>
                <w:szCs w:val="20"/>
              </w:rPr>
              <w:t xml:space="preserve">Consider physio, hip pain or watch and wait </w:t>
            </w:r>
          </w:p>
        </w:tc>
      </w:tr>
      <w:tr w:rsidR="007C382A" w:rsidRPr="001E31C7" w14:paraId="09544516" w14:textId="77777777" w:rsidTr="007C382A">
        <w:tc>
          <w:tcPr>
            <w:tcW w:w="2952" w:type="dxa"/>
            <w:shd w:val="clear" w:color="auto" w:fill="D9D9D9" w:themeFill="background1" w:themeFillShade="D9"/>
            <w:vAlign w:val="center"/>
          </w:tcPr>
          <w:p w14:paraId="046B3773" w14:textId="4A27862A" w:rsidR="007C382A" w:rsidRDefault="007C382A" w:rsidP="001E31C7">
            <w:pPr>
              <w:rPr>
                <w:sz w:val="20"/>
                <w:szCs w:val="20"/>
              </w:rPr>
            </w:pPr>
            <w:r>
              <w:rPr>
                <w:sz w:val="20"/>
                <w:szCs w:val="20"/>
              </w:rPr>
              <w:t>Groin pain and no palpable abnormality in older patients</w:t>
            </w:r>
          </w:p>
        </w:tc>
        <w:tc>
          <w:tcPr>
            <w:tcW w:w="1417" w:type="dxa"/>
            <w:shd w:val="clear" w:color="auto" w:fill="D9D9D9" w:themeFill="background1" w:themeFillShade="D9"/>
            <w:vAlign w:val="center"/>
          </w:tcPr>
          <w:p w14:paraId="203AF56B" w14:textId="77777777" w:rsidR="007C382A" w:rsidRDefault="007C382A" w:rsidP="00FD696E">
            <w:pPr>
              <w:jc w:val="center"/>
              <w:rPr>
                <w:sz w:val="20"/>
                <w:szCs w:val="20"/>
              </w:rPr>
            </w:pPr>
          </w:p>
        </w:tc>
        <w:tc>
          <w:tcPr>
            <w:tcW w:w="1695" w:type="dxa"/>
            <w:shd w:val="clear" w:color="auto" w:fill="D9D9D9" w:themeFill="background1" w:themeFillShade="D9"/>
            <w:vAlign w:val="center"/>
          </w:tcPr>
          <w:p w14:paraId="10E5DE05" w14:textId="6952D139" w:rsidR="007C382A" w:rsidRDefault="007C382A" w:rsidP="00FD696E">
            <w:pPr>
              <w:jc w:val="center"/>
              <w:rPr>
                <w:sz w:val="20"/>
                <w:szCs w:val="20"/>
              </w:rPr>
            </w:pPr>
            <w:r>
              <w:rPr>
                <w:sz w:val="20"/>
                <w:szCs w:val="20"/>
              </w:rPr>
              <w:t>X</w:t>
            </w:r>
          </w:p>
        </w:tc>
        <w:tc>
          <w:tcPr>
            <w:tcW w:w="2918" w:type="dxa"/>
            <w:shd w:val="clear" w:color="auto" w:fill="D9D9D9" w:themeFill="background1" w:themeFillShade="D9"/>
            <w:vAlign w:val="center"/>
          </w:tcPr>
          <w:p w14:paraId="5D83189E" w14:textId="11528D72" w:rsidR="007C382A" w:rsidRDefault="007C382A" w:rsidP="004940BC">
            <w:pPr>
              <w:rPr>
                <w:sz w:val="20"/>
                <w:szCs w:val="20"/>
              </w:rPr>
            </w:pPr>
            <w:r>
              <w:rPr>
                <w:sz w:val="20"/>
                <w:szCs w:val="20"/>
              </w:rPr>
              <w:t>Look for alternative cause e.g. OA hip</w:t>
            </w:r>
          </w:p>
        </w:tc>
      </w:tr>
    </w:tbl>
    <w:p w14:paraId="7F257245" w14:textId="77777777" w:rsidR="007C382A" w:rsidRDefault="007C382A"/>
    <w:p w14:paraId="06DDE50D" w14:textId="77777777" w:rsidR="007C382A" w:rsidRDefault="007C382A"/>
    <w:p w14:paraId="2CC1F7CC" w14:textId="77777777" w:rsidR="007C382A" w:rsidRDefault="007C382A"/>
    <w:p w14:paraId="096E4D42" w14:textId="77777777" w:rsidR="007C382A" w:rsidRDefault="007C382A"/>
    <w:p w14:paraId="17FF4EFE" w14:textId="77777777" w:rsidR="007C382A" w:rsidRDefault="007C382A"/>
    <w:p w14:paraId="70FB0696" w14:textId="011CD2E5" w:rsidR="007C382A" w:rsidRDefault="007C382A" w:rsidP="007C382A">
      <w:pPr>
        <w:pStyle w:val="Heading3"/>
      </w:pPr>
      <w:bookmarkStart w:id="34" w:name="_Toc206500782"/>
      <w:r>
        <w:t>5.6.</w:t>
      </w:r>
      <w:r>
        <w:tab/>
        <w:t>Small Bowel</w:t>
      </w:r>
      <w:bookmarkEnd w:id="34"/>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C382A" w:rsidRPr="00132803" w14:paraId="1677EA6D" w14:textId="77777777" w:rsidTr="00FD696E">
        <w:tc>
          <w:tcPr>
            <w:tcW w:w="2952" w:type="dxa"/>
            <w:shd w:val="clear" w:color="auto" w:fill="D9D9D9" w:themeFill="background1" w:themeFillShade="D9"/>
            <w:vAlign w:val="center"/>
          </w:tcPr>
          <w:p w14:paraId="36E753CE" w14:textId="3AA1305F" w:rsidR="007C382A" w:rsidRPr="00132803" w:rsidRDefault="007C382A"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6386CB25" w14:textId="77777777" w:rsidR="007C382A" w:rsidRPr="00132803" w:rsidRDefault="007C382A"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52C24F4" w14:textId="77777777" w:rsidR="007C382A" w:rsidRPr="00132803" w:rsidRDefault="007C382A"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9928EAA" w14:textId="77777777" w:rsidR="007C382A" w:rsidRPr="00132803" w:rsidRDefault="007C382A" w:rsidP="00A123DB">
            <w:pPr>
              <w:rPr>
                <w:b/>
                <w:bCs/>
                <w:sz w:val="20"/>
                <w:szCs w:val="20"/>
              </w:rPr>
            </w:pPr>
            <w:r w:rsidRPr="00132803">
              <w:rPr>
                <w:b/>
                <w:bCs/>
                <w:sz w:val="20"/>
                <w:szCs w:val="20"/>
              </w:rPr>
              <w:t>Comments</w:t>
            </w:r>
          </w:p>
        </w:tc>
      </w:tr>
      <w:tr w:rsidR="007C382A" w:rsidRPr="001E31C7" w14:paraId="2390A562" w14:textId="77777777" w:rsidTr="001E31C7">
        <w:tc>
          <w:tcPr>
            <w:tcW w:w="2952" w:type="dxa"/>
            <w:shd w:val="clear" w:color="auto" w:fill="F2F2F2" w:themeFill="background1" w:themeFillShade="F2"/>
            <w:vAlign w:val="center"/>
          </w:tcPr>
          <w:p w14:paraId="08DBC634" w14:textId="5B9CB4D4" w:rsidR="007C382A" w:rsidRDefault="007C382A" w:rsidP="001E31C7">
            <w:pPr>
              <w:rPr>
                <w:sz w:val="20"/>
                <w:szCs w:val="20"/>
              </w:rPr>
            </w:pPr>
            <w:r>
              <w:rPr>
                <w:sz w:val="20"/>
                <w:szCs w:val="20"/>
              </w:rPr>
              <w:t xml:space="preserve">Small bowel ultrasound for inflammatory bowel disease </w:t>
            </w:r>
          </w:p>
        </w:tc>
        <w:tc>
          <w:tcPr>
            <w:tcW w:w="1417" w:type="dxa"/>
            <w:shd w:val="clear" w:color="auto" w:fill="F2F2F2" w:themeFill="background1" w:themeFillShade="F2"/>
            <w:vAlign w:val="center"/>
          </w:tcPr>
          <w:p w14:paraId="724F7CA0" w14:textId="77777777" w:rsidR="007C382A" w:rsidRDefault="007C382A" w:rsidP="00FD696E">
            <w:pPr>
              <w:jc w:val="center"/>
              <w:rPr>
                <w:sz w:val="20"/>
                <w:szCs w:val="20"/>
              </w:rPr>
            </w:pPr>
          </w:p>
        </w:tc>
        <w:tc>
          <w:tcPr>
            <w:tcW w:w="1695" w:type="dxa"/>
            <w:shd w:val="clear" w:color="auto" w:fill="F2F2F2" w:themeFill="background1" w:themeFillShade="F2"/>
            <w:vAlign w:val="center"/>
          </w:tcPr>
          <w:p w14:paraId="6E6CE7C1" w14:textId="38863459" w:rsidR="007C382A" w:rsidRDefault="007C382A" w:rsidP="00FD696E">
            <w:pPr>
              <w:jc w:val="center"/>
              <w:rPr>
                <w:sz w:val="20"/>
                <w:szCs w:val="20"/>
              </w:rPr>
            </w:pPr>
            <w:r>
              <w:rPr>
                <w:sz w:val="20"/>
                <w:szCs w:val="20"/>
              </w:rPr>
              <w:t>X</w:t>
            </w:r>
          </w:p>
        </w:tc>
        <w:tc>
          <w:tcPr>
            <w:tcW w:w="2918" w:type="dxa"/>
            <w:shd w:val="clear" w:color="auto" w:fill="F2F2F2" w:themeFill="background1" w:themeFillShade="F2"/>
            <w:vAlign w:val="center"/>
          </w:tcPr>
          <w:p w14:paraId="6303CB07" w14:textId="16A910FC" w:rsidR="007C382A" w:rsidRDefault="007C382A" w:rsidP="004940BC">
            <w:pPr>
              <w:rPr>
                <w:sz w:val="20"/>
                <w:szCs w:val="20"/>
              </w:rPr>
            </w:pPr>
            <w:r>
              <w:rPr>
                <w:sz w:val="20"/>
                <w:szCs w:val="20"/>
              </w:rPr>
              <w:t xml:space="preserve">Not indicated </w:t>
            </w:r>
          </w:p>
        </w:tc>
      </w:tr>
      <w:tr w:rsidR="007C382A" w:rsidRPr="001E31C7" w14:paraId="5137A6CB" w14:textId="77777777" w:rsidTr="007C382A">
        <w:tc>
          <w:tcPr>
            <w:tcW w:w="2952" w:type="dxa"/>
            <w:shd w:val="clear" w:color="auto" w:fill="D9D9D9" w:themeFill="background1" w:themeFillShade="D9"/>
            <w:vAlign w:val="center"/>
          </w:tcPr>
          <w:p w14:paraId="0166A954" w14:textId="6CC1CCDC" w:rsidR="007C382A" w:rsidRDefault="007C382A" w:rsidP="001E31C7">
            <w:pPr>
              <w:rPr>
                <w:sz w:val="20"/>
                <w:szCs w:val="20"/>
              </w:rPr>
            </w:pPr>
            <w:r>
              <w:rPr>
                <w:sz w:val="20"/>
                <w:szCs w:val="20"/>
              </w:rPr>
              <w:t>MRI small bowel</w:t>
            </w:r>
          </w:p>
        </w:tc>
        <w:tc>
          <w:tcPr>
            <w:tcW w:w="1417" w:type="dxa"/>
            <w:shd w:val="clear" w:color="auto" w:fill="D9D9D9" w:themeFill="background1" w:themeFillShade="D9"/>
            <w:vAlign w:val="center"/>
          </w:tcPr>
          <w:p w14:paraId="5A7AA4A6" w14:textId="77777777" w:rsidR="007C382A" w:rsidRDefault="007C382A" w:rsidP="00FD696E">
            <w:pPr>
              <w:jc w:val="center"/>
              <w:rPr>
                <w:sz w:val="20"/>
                <w:szCs w:val="20"/>
              </w:rPr>
            </w:pPr>
          </w:p>
        </w:tc>
        <w:tc>
          <w:tcPr>
            <w:tcW w:w="1695" w:type="dxa"/>
            <w:shd w:val="clear" w:color="auto" w:fill="D9D9D9" w:themeFill="background1" w:themeFillShade="D9"/>
            <w:vAlign w:val="center"/>
          </w:tcPr>
          <w:p w14:paraId="2E0B69CB" w14:textId="61DCFDF2" w:rsidR="007C382A" w:rsidRDefault="007C382A" w:rsidP="00FD696E">
            <w:pPr>
              <w:jc w:val="center"/>
              <w:rPr>
                <w:sz w:val="20"/>
                <w:szCs w:val="20"/>
              </w:rPr>
            </w:pPr>
            <w:r>
              <w:rPr>
                <w:sz w:val="20"/>
                <w:szCs w:val="20"/>
              </w:rPr>
              <w:t>X</w:t>
            </w:r>
          </w:p>
        </w:tc>
        <w:tc>
          <w:tcPr>
            <w:tcW w:w="2918" w:type="dxa"/>
            <w:shd w:val="clear" w:color="auto" w:fill="D9D9D9" w:themeFill="background1" w:themeFillShade="D9"/>
            <w:vAlign w:val="center"/>
          </w:tcPr>
          <w:p w14:paraId="06E66EDC" w14:textId="31F7EDD0" w:rsidR="007C382A" w:rsidRDefault="007C382A" w:rsidP="004940BC">
            <w:pPr>
              <w:rPr>
                <w:sz w:val="20"/>
                <w:szCs w:val="20"/>
              </w:rPr>
            </w:pPr>
            <w:r>
              <w:rPr>
                <w:sz w:val="20"/>
                <w:szCs w:val="20"/>
              </w:rPr>
              <w:t xml:space="preserve">Specialist referral only </w:t>
            </w:r>
          </w:p>
        </w:tc>
      </w:tr>
      <w:tr w:rsidR="007C382A" w:rsidRPr="001E31C7" w14:paraId="3FC729BA" w14:textId="77777777" w:rsidTr="001E31C7">
        <w:tc>
          <w:tcPr>
            <w:tcW w:w="2952" w:type="dxa"/>
            <w:shd w:val="clear" w:color="auto" w:fill="F2F2F2" w:themeFill="background1" w:themeFillShade="F2"/>
            <w:vAlign w:val="center"/>
          </w:tcPr>
          <w:p w14:paraId="74906043" w14:textId="0EFBAB10" w:rsidR="007C382A" w:rsidRDefault="007C382A" w:rsidP="001E31C7">
            <w:pPr>
              <w:rPr>
                <w:sz w:val="20"/>
                <w:szCs w:val="20"/>
              </w:rPr>
            </w:pPr>
            <w:r>
              <w:rPr>
                <w:sz w:val="20"/>
                <w:szCs w:val="20"/>
              </w:rPr>
              <w:t xml:space="preserve">CT small bowel </w:t>
            </w:r>
          </w:p>
        </w:tc>
        <w:tc>
          <w:tcPr>
            <w:tcW w:w="1417" w:type="dxa"/>
            <w:shd w:val="clear" w:color="auto" w:fill="F2F2F2" w:themeFill="background1" w:themeFillShade="F2"/>
            <w:vAlign w:val="center"/>
          </w:tcPr>
          <w:p w14:paraId="61C9F33B" w14:textId="77777777" w:rsidR="007C382A" w:rsidRDefault="007C382A" w:rsidP="00FD696E">
            <w:pPr>
              <w:jc w:val="center"/>
              <w:rPr>
                <w:sz w:val="20"/>
                <w:szCs w:val="20"/>
              </w:rPr>
            </w:pPr>
          </w:p>
        </w:tc>
        <w:tc>
          <w:tcPr>
            <w:tcW w:w="1695" w:type="dxa"/>
            <w:shd w:val="clear" w:color="auto" w:fill="F2F2F2" w:themeFill="background1" w:themeFillShade="F2"/>
            <w:vAlign w:val="center"/>
          </w:tcPr>
          <w:p w14:paraId="1B85193E" w14:textId="67DE3D75" w:rsidR="007C382A" w:rsidRDefault="007C382A" w:rsidP="00FD696E">
            <w:pPr>
              <w:jc w:val="center"/>
              <w:rPr>
                <w:sz w:val="20"/>
                <w:szCs w:val="20"/>
              </w:rPr>
            </w:pPr>
            <w:r>
              <w:rPr>
                <w:sz w:val="20"/>
                <w:szCs w:val="20"/>
              </w:rPr>
              <w:t>X</w:t>
            </w:r>
          </w:p>
        </w:tc>
        <w:tc>
          <w:tcPr>
            <w:tcW w:w="2918" w:type="dxa"/>
            <w:shd w:val="clear" w:color="auto" w:fill="F2F2F2" w:themeFill="background1" w:themeFillShade="F2"/>
            <w:vAlign w:val="center"/>
          </w:tcPr>
          <w:p w14:paraId="5C262E32" w14:textId="19E7F6CC" w:rsidR="007C382A" w:rsidRDefault="007C382A" w:rsidP="004940BC">
            <w:pPr>
              <w:rPr>
                <w:sz w:val="20"/>
                <w:szCs w:val="20"/>
              </w:rPr>
            </w:pPr>
            <w:r>
              <w:rPr>
                <w:sz w:val="20"/>
                <w:szCs w:val="20"/>
              </w:rPr>
              <w:t xml:space="preserve">Specialist referral only </w:t>
            </w:r>
          </w:p>
        </w:tc>
      </w:tr>
    </w:tbl>
    <w:p w14:paraId="6B2EF266" w14:textId="77777777" w:rsidR="00114419" w:rsidRDefault="00114419" w:rsidP="00AE3017"/>
    <w:p w14:paraId="0576C3C4" w14:textId="3147DB64" w:rsidR="00114419" w:rsidRDefault="007C382A" w:rsidP="007C382A">
      <w:pPr>
        <w:pStyle w:val="Heading3"/>
      </w:pPr>
      <w:bookmarkStart w:id="35" w:name="_Toc206500783"/>
      <w:r>
        <w:t>5.7.</w:t>
      </w:r>
      <w:r>
        <w:tab/>
        <w:t>Lymphadenopathy</w:t>
      </w:r>
      <w:bookmarkEnd w:id="35"/>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C382A" w:rsidRPr="00132803" w14:paraId="0430E3FC" w14:textId="77777777" w:rsidTr="00FD696E">
        <w:tc>
          <w:tcPr>
            <w:tcW w:w="2952" w:type="dxa"/>
            <w:shd w:val="clear" w:color="auto" w:fill="D9D9D9" w:themeFill="background1" w:themeFillShade="D9"/>
            <w:vAlign w:val="center"/>
          </w:tcPr>
          <w:p w14:paraId="758BC2D4" w14:textId="17809357" w:rsidR="007C382A" w:rsidRPr="00132803" w:rsidRDefault="007C382A" w:rsidP="00A123DB">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0DBE3448" w14:textId="77777777" w:rsidR="007C382A" w:rsidRPr="00132803" w:rsidRDefault="007C382A"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4E86BF9" w14:textId="77777777" w:rsidR="007C382A" w:rsidRPr="00132803" w:rsidRDefault="007C382A"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38303AC" w14:textId="77777777" w:rsidR="007C382A" w:rsidRPr="00132803" w:rsidRDefault="007C382A" w:rsidP="00A123DB">
            <w:pPr>
              <w:rPr>
                <w:b/>
                <w:bCs/>
                <w:sz w:val="20"/>
                <w:szCs w:val="20"/>
              </w:rPr>
            </w:pPr>
            <w:r w:rsidRPr="00132803">
              <w:rPr>
                <w:b/>
                <w:bCs/>
                <w:sz w:val="20"/>
                <w:szCs w:val="20"/>
              </w:rPr>
              <w:t>Comments</w:t>
            </w:r>
          </w:p>
        </w:tc>
      </w:tr>
      <w:tr w:rsidR="007C382A" w:rsidRPr="007C382A" w14:paraId="17F3618D" w14:textId="77777777" w:rsidTr="007C382A">
        <w:tc>
          <w:tcPr>
            <w:tcW w:w="2952" w:type="dxa"/>
            <w:shd w:val="clear" w:color="auto" w:fill="F2F2F2" w:themeFill="background1" w:themeFillShade="F2"/>
            <w:vAlign w:val="center"/>
          </w:tcPr>
          <w:p w14:paraId="47353C74" w14:textId="16E9997D" w:rsidR="007C382A" w:rsidRPr="007C382A" w:rsidRDefault="007C382A" w:rsidP="007C382A">
            <w:pPr>
              <w:rPr>
                <w:sz w:val="20"/>
                <w:szCs w:val="20"/>
              </w:rPr>
            </w:pPr>
            <w:r w:rsidRPr="007C382A">
              <w:rPr>
                <w:sz w:val="20"/>
                <w:szCs w:val="20"/>
              </w:rPr>
              <w:t>Patient</w:t>
            </w:r>
            <w:r>
              <w:rPr>
                <w:sz w:val="20"/>
                <w:szCs w:val="20"/>
              </w:rPr>
              <w:t xml:space="preserve">s with clinically benign groin, axillary or neck lymphadenopathy </w:t>
            </w:r>
          </w:p>
        </w:tc>
        <w:tc>
          <w:tcPr>
            <w:tcW w:w="1417" w:type="dxa"/>
            <w:shd w:val="clear" w:color="auto" w:fill="F2F2F2" w:themeFill="background1" w:themeFillShade="F2"/>
            <w:vAlign w:val="center"/>
          </w:tcPr>
          <w:p w14:paraId="605CFE63" w14:textId="77777777" w:rsidR="007C382A" w:rsidRPr="007C382A" w:rsidRDefault="007C382A" w:rsidP="00FD696E">
            <w:pPr>
              <w:jc w:val="center"/>
              <w:rPr>
                <w:sz w:val="20"/>
                <w:szCs w:val="20"/>
              </w:rPr>
            </w:pPr>
          </w:p>
        </w:tc>
        <w:tc>
          <w:tcPr>
            <w:tcW w:w="1695" w:type="dxa"/>
            <w:shd w:val="clear" w:color="auto" w:fill="F2F2F2" w:themeFill="background1" w:themeFillShade="F2"/>
            <w:vAlign w:val="center"/>
          </w:tcPr>
          <w:p w14:paraId="6A980A68" w14:textId="1AB21379" w:rsidR="007C382A" w:rsidRPr="007C382A" w:rsidRDefault="007C382A" w:rsidP="00FD696E">
            <w:pPr>
              <w:jc w:val="center"/>
              <w:rPr>
                <w:sz w:val="20"/>
                <w:szCs w:val="20"/>
              </w:rPr>
            </w:pPr>
            <w:r w:rsidRPr="007C382A">
              <w:rPr>
                <w:sz w:val="20"/>
                <w:szCs w:val="20"/>
              </w:rPr>
              <w:t>X</w:t>
            </w:r>
          </w:p>
        </w:tc>
        <w:tc>
          <w:tcPr>
            <w:tcW w:w="2918" w:type="dxa"/>
            <w:shd w:val="clear" w:color="auto" w:fill="F2F2F2" w:themeFill="background1" w:themeFillShade="F2"/>
            <w:vAlign w:val="center"/>
          </w:tcPr>
          <w:p w14:paraId="33520FD9" w14:textId="77777777" w:rsidR="007C382A" w:rsidRDefault="007C382A" w:rsidP="00B33314">
            <w:pPr>
              <w:numPr>
                <w:ilvl w:val="0"/>
                <w:numId w:val="17"/>
              </w:numPr>
              <w:rPr>
                <w:sz w:val="20"/>
                <w:szCs w:val="20"/>
              </w:rPr>
            </w:pPr>
            <w:r w:rsidRPr="007C382A">
              <w:rPr>
                <w:sz w:val="20"/>
                <w:szCs w:val="20"/>
              </w:rPr>
              <w:t>Small no</w:t>
            </w:r>
            <w:r>
              <w:rPr>
                <w:sz w:val="20"/>
                <w:szCs w:val="20"/>
              </w:rPr>
              <w:t>des are commonly palpable in the groin, neck and axilla.</w:t>
            </w:r>
          </w:p>
          <w:p w14:paraId="65D42DF1" w14:textId="2361DA7E" w:rsidR="007C382A" w:rsidRPr="007C382A" w:rsidRDefault="007C382A" w:rsidP="00B33314">
            <w:pPr>
              <w:numPr>
                <w:ilvl w:val="0"/>
                <w:numId w:val="17"/>
              </w:numPr>
              <w:rPr>
                <w:sz w:val="20"/>
                <w:szCs w:val="20"/>
              </w:rPr>
            </w:pPr>
            <w:r>
              <w:rPr>
                <w:sz w:val="20"/>
                <w:szCs w:val="20"/>
              </w:rPr>
              <w:t>If a new and source of sepsis is evidence, ultrasound is not required</w:t>
            </w:r>
          </w:p>
        </w:tc>
      </w:tr>
      <w:tr w:rsidR="007C382A" w:rsidRPr="007C382A" w14:paraId="095F9DB8" w14:textId="77777777" w:rsidTr="007C382A">
        <w:tc>
          <w:tcPr>
            <w:tcW w:w="2952" w:type="dxa"/>
            <w:shd w:val="clear" w:color="auto" w:fill="D9D9D9" w:themeFill="background1" w:themeFillShade="D9"/>
            <w:vAlign w:val="center"/>
          </w:tcPr>
          <w:p w14:paraId="3C80798A" w14:textId="468AB388" w:rsidR="007C382A" w:rsidRPr="007C382A" w:rsidRDefault="007C382A" w:rsidP="007C382A">
            <w:pPr>
              <w:rPr>
                <w:sz w:val="20"/>
                <w:szCs w:val="20"/>
              </w:rPr>
            </w:pPr>
            <w:r>
              <w:rPr>
                <w:sz w:val="20"/>
                <w:szCs w:val="20"/>
              </w:rPr>
              <w:t>Persistent lymph nodes with signs of malignancy including increasing in size</w:t>
            </w:r>
          </w:p>
        </w:tc>
        <w:tc>
          <w:tcPr>
            <w:tcW w:w="1417" w:type="dxa"/>
            <w:shd w:val="clear" w:color="auto" w:fill="D9D9D9" w:themeFill="background1" w:themeFillShade="D9"/>
            <w:vAlign w:val="center"/>
          </w:tcPr>
          <w:p w14:paraId="27C368BE" w14:textId="52164B3C" w:rsidR="007C382A" w:rsidRPr="007C382A" w:rsidRDefault="007C382A" w:rsidP="00FD696E">
            <w:pPr>
              <w:jc w:val="center"/>
              <w:rPr>
                <w:sz w:val="20"/>
                <w:szCs w:val="20"/>
              </w:rPr>
            </w:pPr>
            <w:r>
              <w:rPr>
                <w:sz w:val="20"/>
                <w:szCs w:val="20"/>
              </w:rPr>
              <w:t>X</w:t>
            </w:r>
          </w:p>
        </w:tc>
        <w:tc>
          <w:tcPr>
            <w:tcW w:w="1695" w:type="dxa"/>
            <w:shd w:val="clear" w:color="auto" w:fill="D9D9D9" w:themeFill="background1" w:themeFillShade="D9"/>
            <w:vAlign w:val="center"/>
          </w:tcPr>
          <w:p w14:paraId="0E96110D" w14:textId="77777777" w:rsidR="007C382A" w:rsidRPr="007C382A" w:rsidRDefault="007C382A" w:rsidP="00FD696E">
            <w:pPr>
              <w:jc w:val="center"/>
              <w:rPr>
                <w:sz w:val="20"/>
                <w:szCs w:val="20"/>
              </w:rPr>
            </w:pPr>
          </w:p>
        </w:tc>
        <w:tc>
          <w:tcPr>
            <w:tcW w:w="2918" w:type="dxa"/>
            <w:shd w:val="clear" w:color="auto" w:fill="D9D9D9" w:themeFill="background1" w:themeFillShade="D9"/>
            <w:vAlign w:val="center"/>
          </w:tcPr>
          <w:p w14:paraId="2E18D2E6" w14:textId="2352C1A8" w:rsidR="007C382A" w:rsidRPr="007C382A" w:rsidRDefault="007C382A" w:rsidP="007C382A">
            <w:pPr>
              <w:rPr>
                <w:sz w:val="20"/>
                <w:szCs w:val="20"/>
              </w:rPr>
            </w:pPr>
            <w:r>
              <w:rPr>
                <w:sz w:val="20"/>
                <w:szCs w:val="20"/>
              </w:rPr>
              <w:t xml:space="preserve">Consider urgent specialist referral also </w:t>
            </w:r>
          </w:p>
        </w:tc>
      </w:tr>
    </w:tbl>
    <w:p w14:paraId="52F40F5D" w14:textId="77777777" w:rsidR="007C382A" w:rsidRDefault="007C382A"/>
    <w:p w14:paraId="1FEBD202" w14:textId="37177147" w:rsidR="007C382A" w:rsidRDefault="007C382A" w:rsidP="007C382A">
      <w:pPr>
        <w:pStyle w:val="Heading3"/>
      </w:pPr>
      <w:bookmarkStart w:id="36" w:name="_Toc206500784"/>
      <w:r>
        <w:t>5.8.</w:t>
      </w:r>
      <w:r>
        <w:tab/>
        <w:t>Vascular</w:t>
      </w:r>
      <w:bookmarkEnd w:id="36"/>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C382A" w:rsidRPr="00132803" w14:paraId="110DE2C6" w14:textId="77777777" w:rsidTr="00FD696E">
        <w:tc>
          <w:tcPr>
            <w:tcW w:w="2952" w:type="dxa"/>
            <w:shd w:val="clear" w:color="auto" w:fill="D9D9D9" w:themeFill="background1" w:themeFillShade="D9"/>
            <w:vAlign w:val="center"/>
          </w:tcPr>
          <w:p w14:paraId="196183E4" w14:textId="70E83685" w:rsidR="007C382A" w:rsidRPr="00132803" w:rsidRDefault="00A123DB" w:rsidP="00A123DB">
            <w:pPr>
              <w:rPr>
                <w:b/>
                <w:bCs/>
                <w:sz w:val="20"/>
                <w:szCs w:val="20"/>
              </w:rPr>
            </w:pPr>
            <w:r>
              <w:rPr>
                <w:b/>
                <w:bCs/>
                <w:sz w:val="20"/>
                <w:szCs w:val="20"/>
              </w:rPr>
              <w:t>C</w:t>
            </w:r>
            <w:r w:rsidR="007C382A" w:rsidRPr="00132803">
              <w:rPr>
                <w:b/>
                <w:bCs/>
                <w:sz w:val="20"/>
                <w:szCs w:val="20"/>
              </w:rPr>
              <w:t>linical Indication</w:t>
            </w:r>
          </w:p>
        </w:tc>
        <w:tc>
          <w:tcPr>
            <w:tcW w:w="1417" w:type="dxa"/>
            <w:shd w:val="clear" w:color="auto" w:fill="D9D9D9" w:themeFill="background1" w:themeFillShade="D9"/>
            <w:vAlign w:val="center"/>
          </w:tcPr>
          <w:p w14:paraId="4D0D91A0" w14:textId="77777777" w:rsidR="007C382A" w:rsidRPr="00132803" w:rsidRDefault="007C382A"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1C989220" w14:textId="77777777" w:rsidR="007C382A" w:rsidRPr="00132803" w:rsidRDefault="007C382A"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242A97CA" w14:textId="77777777" w:rsidR="007C382A" w:rsidRPr="00132803" w:rsidRDefault="007C382A" w:rsidP="00A123DB">
            <w:pPr>
              <w:rPr>
                <w:b/>
                <w:bCs/>
                <w:sz w:val="20"/>
                <w:szCs w:val="20"/>
              </w:rPr>
            </w:pPr>
            <w:r w:rsidRPr="00132803">
              <w:rPr>
                <w:b/>
                <w:bCs/>
                <w:sz w:val="20"/>
                <w:szCs w:val="20"/>
              </w:rPr>
              <w:t>Comments</w:t>
            </w:r>
          </w:p>
        </w:tc>
      </w:tr>
      <w:tr w:rsidR="007C382A" w:rsidRPr="007C382A" w14:paraId="1CD92F30" w14:textId="77777777" w:rsidTr="007C382A">
        <w:tc>
          <w:tcPr>
            <w:tcW w:w="2952" w:type="dxa"/>
            <w:shd w:val="clear" w:color="auto" w:fill="F2F2F2" w:themeFill="background1" w:themeFillShade="F2"/>
            <w:vAlign w:val="center"/>
          </w:tcPr>
          <w:p w14:paraId="6CBC7CC5" w14:textId="18A7D6DD" w:rsidR="007C382A" w:rsidRDefault="007C382A" w:rsidP="007C382A">
            <w:pPr>
              <w:rPr>
                <w:sz w:val="20"/>
                <w:szCs w:val="20"/>
              </w:rPr>
            </w:pPr>
            <w:r>
              <w:rPr>
                <w:sz w:val="20"/>
                <w:szCs w:val="20"/>
              </w:rPr>
              <w:t xml:space="preserve">Leg Doppler for DVT </w:t>
            </w:r>
          </w:p>
        </w:tc>
        <w:tc>
          <w:tcPr>
            <w:tcW w:w="1417" w:type="dxa"/>
            <w:shd w:val="clear" w:color="auto" w:fill="F2F2F2" w:themeFill="background1" w:themeFillShade="F2"/>
            <w:vAlign w:val="center"/>
          </w:tcPr>
          <w:p w14:paraId="160B7D64" w14:textId="77777777" w:rsidR="007C382A" w:rsidRDefault="007C382A" w:rsidP="00FD696E">
            <w:pPr>
              <w:jc w:val="center"/>
              <w:rPr>
                <w:sz w:val="20"/>
                <w:szCs w:val="20"/>
              </w:rPr>
            </w:pPr>
          </w:p>
        </w:tc>
        <w:tc>
          <w:tcPr>
            <w:tcW w:w="1695" w:type="dxa"/>
            <w:shd w:val="clear" w:color="auto" w:fill="F2F2F2" w:themeFill="background1" w:themeFillShade="F2"/>
            <w:vAlign w:val="center"/>
          </w:tcPr>
          <w:p w14:paraId="51D6277D" w14:textId="0B10607E" w:rsidR="007C382A" w:rsidRPr="007C382A" w:rsidRDefault="007C382A" w:rsidP="00FD696E">
            <w:pPr>
              <w:jc w:val="center"/>
              <w:rPr>
                <w:sz w:val="20"/>
                <w:szCs w:val="20"/>
              </w:rPr>
            </w:pPr>
            <w:r>
              <w:rPr>
                <w:sz w:val="20"/>
                <w:szCs w:val="20"/>
              </w:rPr>
              <w:t>X</w:t>
            </w:r>
          </w:p>
        </w:tc>
        <w:tc>
          <w:tcPr>
            <w:tcW w:w="2918" w:type="dxa"/>
            <w:shd w:val="clear" w:color="auto" w:fill="F2F2F2" w:themeFill="background1" w:themeFillShade="F2"/>
            <w:vAlign w:val="center"/>
          </w:tcPr>
          <w:p w14:paraId="3BA97D8B" w14:textId="77777777" w:rsidR="007C382A" w:rsidRDefault="007C382A" w:rsidP="00B33314">
            <w:pPr>
              <w:numPr>
                <w:ilvl w:val="0"/>
                <w:numId w:val="18"/>
              </w:numPr>
              <w:rPr>
                <w:sz w:val="20"/>
                <w:szCs w:val="20"/>
              </w:rPr>
            </w:pPr>
            <w:r>
              <w:rPr>
                <w:sz w:val="20"/>
                <w:szCs w:val="20"/>
              </w:rPr>
              <w:t>Not indicated from primary care</w:t>
            </w:r>
          </w:p>
          <w:p w14:paraId="4C136846" w14:textId="77777777" w:rsidR="00F129D8" w:rsidRDefault="007C382A" w:rsidP="00B33314">
            <w:pPr>
              <w:numPr>
                <w:ilvl w:val="0"/>
                <w:numId w:val="18"/>
              </w:numPr>
              <w:rPr>
                <w:sz w:val="20"/>
                <w:szCs w:val="20"/>
              </w:rPr>
            </w:pPr>
            <w:r>
              <w:rPr>
                <w:sz w:val="20"/>
                <w:szCs w:val="20"/>
              </w:rPr>
              <w:t>Needs medical assessment and D-Dimer</w:t>
            </w:r>
          </w:p>
          <w:p w14:paraId="3CA0CD08" w14:textId="77777777" w:rsidR="00F129D8" w:rsidRDefault="00F129D8" w:rsidP="00B33314">
            <w:pPr>
              <w:numPr>
                <w:ilvl w:val="0"/>
                <w:numId w:val="18"/>
              </w:numPr>
              <w:rPr>
                <w:sz w:val="20"/>
                <w:szCs w:val="20"/>
              </w:rPr>
            </w:pPr>
            <w:proofErr w:type="gramStart"/>
            <w:r>
              <w:rPr>
                <w:sz w:val="20"/>
                <w:szCs w:val="20"/>
              </w:rPr>
              <w:t>T</w:t>
            </w:r>
            <w:r w:rsidR="007C382A">
              <w:rPr>
                <w:sz w:val="20"/>
                <w:szCs w:val="20"/>
              </w:rPr>
              <w:t>herefore</w:t>
            </w:r>
            <w:proofErr w:type="gramEnd"/>
            <w:r w:rsidR="007C382A">
              <w:rPr>
                <w:sz w:val="20"/>
                <w:szCs w:val="20"/>
              </w:rPr>
              <w:t xml:space="preserve"> r</w:t>
            </w:r>
            <w:r>
              <w:rPr>
                <w:sz w:val="20"/>
                <w:szCs w:val="20"/>
              </w:rPr>
              <w:t>equires referral to Acute Medical services/</w:t>
            </w:r>
          </w:p>
          <w:p w14:paraId="1FB5CF2A" w14:textId="11928263" w:rsidR="007C382A" w:rsidRDefault="00F129D8" w:rsidP="00F129D8">
            <w:pPr>
              <w:ind w:left="227"/>
              <w:rPr>
                <w:sz w:val="20"/>
                <w:szCs w:val="20"/>
              </w:rPr>
            </w:pPr>
            <w:r>
              <w:rPr>
                <w:sz w:val="20"/>
                <w:szCs w:val="20"/>
              </w:rPr>
              <w:t>walk-in centre/AED</w:t>
            </w:r>
          </w:p>
        </w:tc>
      </w:tr>
      <w:tr w:rsidR="00F129D8" w:rsidRPr="007C382A" w14:paraId="493ED7DC" w14:textId="77777777" w:rsidTr="00593D7D">
        <w:tc>
          <w:tcPr>
            <w:tcW w:w="2952" w:type="dxa"/>
            <w:shd w:val="clear" w:color="auto" w:fill="D9D9D9" w:themeFill="background1" w:themeFillShade="D9"/>
            <w:vAlign w:val="center"/>
          </w:tcPr>
          <w:p w14:paraId="36EDBE89" w14:textId="711C357B" w:rsidR="00F129D8" w:rsidRDefault="00F129D8" w:rsidP="007C382A">
            <w:pPr>
              <w:rPr>
                <w:sz w:val="20"/>
                <w:szCs w:val="20"/>
              </w:rPr>
            </w:pPr>
            <w:r>
              <w:rPr>
                <w:sz w:val="20"/>
                <w:szCs w:val="20"/>
              </w:rPr>
              <w:t xml:space="preserve">Other vascular studies </w:t>
            </w:r>
          </w:p>
        </w:tc>
        <w:tc>
          <w:tcPr>
            <w:tcW w:w="1417" w:type="dxa"/>
            <w:shd w:val="clear" w:color="auto" w:fill="D9D9D9" w:themeFill="background1" w:themeFillShade="D9"/>
            <w:vAlign w:val="center"/>
          </w:tcPr>
          <w:p w14:paraId="59B35241" w14:textId="77777777" w:rsidR="00F129D8" w:rsidRDefault="00F129D8" w:rsidP="00FD696E">
            <w:pPr>
              <w:jc w:val="center"/>
              <w:rPr>
                <w:sz w:val="20"/>
                <w:szCs w:val="20"/>
              </w:rPr>
            </w:pPr>
          </w:p>
        </w:tc>
        <w:tc>
          <w:tcPr>
            <w:tcW w:w="1695" w:type="dxa"/>
            <w:shd w:val="clear" w:color="auto" w:fill="D9D9D9" w:themeFill="background1" w:themeFillShade="D9"/>
            <w:vAlign w:val="center"/>
          </w:tcPr>
          <w:p w14:paraId="4F676233" w14:textId="623CAE76" w:rsidR="00F129D8" w:rsidRDefault="00F129D8" w:rsidP="00FD696E">
            <w:pPr>
              <w:jc w:val="center"/>
              <w:rPr>
                <w:sz w:val="20"/>
                <w:szCs w:val="20"/>
              </w:rPr>
            </w:pPr>
            <w:r>
              <w:rPr>
                <w:sz w:val="20"/>
                <w:szCs w:val="20"/>
              </w:rPr>
              <w:t>X</w:t>
            </w:r>
          </w:p>
        </w:tc>
        <w:tc>
          <w:tcPr>
            <w:tcW w:w="2918" w:type="dxa"/>
            <w:shd w:val="clear" w:color="auto" w:fill="D9D9D9" w:themeFill="background1" w:themeFillShade="D9"/>
            <w:vAlign w:val="center"/>
          </w:tcPr>
          <w:p w14:paraId="4C2F2F85" w14:textId="61BC58F6" w:rsidR="00F129D8" w:rsidRDefault="00F129D8" w:rsidP="00F129D8">
            <w:pPr>
              <w:rPr>
                <w:sz w:val="20"/>
                <w:szCs w:val="20"/>
              </w:rPr>
            </w:pPr>
            <w:r>
              <w:rPr>
                <w:sz w:val="20"/>
                <w:szCs w:val="20"/>
              </w:rPr>
              <w:t xml:space="preserve">Only from vascular surgical team </w:t>
            </w:r>
          </w:p>
        </w:tc>
      </w:tr>
    </w:tbl>
    <w:p w14:paraId="5F19652F" w14:textId="77777777" w:rsidR="00F129D8" w:rsidRDefault="00F129D8"/>
    <w:p w14:paraId="2B417DFE" w14:textId="28BF6896" w:rsidR="00F129D8" w:rsidRDefault="007A5C95" w:rsidP="00F129D8">
      <w:pPr>
        <w:pStyle w:val="Heading3"/>
      </w:pPr>
      <w:bookmarkStart w:id="37" w:name="_Toc206500785"/>
      <w:r>
        <w:t>5</w:t>
      </w:r>
      <w:r w:rsidR="00F129D8">
        <w:t>.9.</w:t>
      </w:r>
      <w:r w:rsidR="00F129D8">
        <w:tab/>
        <w:t>Paediatric Hips for Suspected DDH</w:t>
      </w:r>
      <w:bookmarkEnd w:id="37"/>
      <w:r w:rsidR="00F129D8">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129D8" w:rsidRPr="00A123DB" w14:paraId="55BBE26C" w14:textId="77777777" w:rsidTr="00FD696E">
        <w:tc>
          <w:tcPr>
            <w:tcW w:w="2952" w:type="dxa"/>
            <w:shd w:val="clear" w:color="auto" w:fill="D9D9D9" w:themeFill="background1" w:themeFillShade="D9"/>
            <w:vAlign w:val="center"/>
          </w:tcPr>
          <w:p w14:paraId="6EC994EB" w14:textId="544975B9" w:rsidR="00F129D8" w:rsidRPr="00A123DB" w:rsidRDefault="00F129D8" w:rsidP="00A123DB">
            <w:pPr>
              <w:jc w:val="both"/>
              <w:rPr>
                <w:b/>
                <w:bCs/>
                <w:sz w:val="20"/>
                <w:szCs w:val="20"/>
              </w:rPr>
            </w:pPr>
            <w:r w:rsidRPr="00A123DB">
              <w:rPr>
                <w:b/>
                <w:bCs/>
                <w:sz w:val="20"/>
                <w:szCs w:val="20"/>
              </w:rPr>
              <w:t>Clinical Indication</w:t>
            </w:r>
          </w:p>
        </w:tc>
        <w:tc>
          <w:tcPr>
            <w:tcW w:w="1417" w:type="dxa"/>
            <w:shd w:val="clear" w:color="auto" w:fill="D9D9D9" w:themeFill="background1" w:themeFillShade="D9"/>
            <w:vAlign w:val="center"/>
          </w:tcPr>
          <w:p w14:paraId="4662E219" w14:textId="77777777" w:rsidR="00F129D8" w:rsidRPr="00A123DB" w:rsidRDefault="00F129D8" w:rsidP="00A123DB">
            <w:pPr>
              <w:jc w:val="center"/>
              <w:rPr>
                <w:b/>
                <w:bCs/>
                <w:sz w:val="20"/>
                <w:szCs w:val="20"/>
              </w:rPr>
            </w:pPr>
            <w:r w:rsidRPr="00A123DB">
              <w:rPr>
                <w:b/>
                <w:bCs/>
                <w:sz w:val="20"/>
                <w:szCs w:val="20"/>
              </w:rPr>
              <w:t>Indicated for direct primary care referral</w:t>
            </w:r>
          </w:p>
        </w:tc>
        <w:tc>
          <w:tcPr>
            <w:tcW w:w="1695" w:type="dxa"/>
            <w:shd w:val="clear" w:color="auto" w:fill="D9D9D9" w:themeFill="background1" w:themeFillShade="D9"/>
            <w:vAlign w:val="center"/>
          </w:tcPr>
          <w:p w14:paraId="5A88B41E" w14:textId="77777777" w:rsidR="00F129D8" w:rsidRPr="00A123DB" w:rsidRDefault="00F129D8" w:rsidP="00A123DB">
            <w:pPr>
              <w:jc w:val="center"/>
              <w:rPr>
                <w:b/>
                <w:bCs/>
                <w:sz w:val="20"/>
                <w:szCs w:val="20"/>
              </w:rPr>
            </w:pPr>
            <w:r w:rsidRPr="00A123DB">
              <w:rPr>
                <w:b/>
                <w:bCs/>
                <w:sz w:val="20"/>
                <w:szCs w:val="20"/>
              </w:rPr>
              <w:t>Not indicated for direct primary care referral</w:t>
            </w:r>
          </w:p>
        </w:tc>
        <w:tc>
          <w:tcPr>
            <w:tcW w:w="2918" w:type="dxa"/>
            <w:shd w:val="clear" w:color="auto" w:fill="D9D9D9" w:themeFill="background1" w:themeFillShade="D9"/>
            <w:vAlign w:val="center"/>
          </w:tcPr>
          <w:p w14:paraId="4972D756" w14:textId="77777777" w:rsidR="00F129D8" w:rsidRPr="00A123DB" w:rsidRDefault="00F129D8" w:rsidP="00A123DB">
            <w:pPr>
              <w:rPr>
                <w:b/>
                <w:bCs/>
                <w:sz w:val="20"/>
                <w:szCs w:val="20"/>
              </w:rPr>
            </w:pPr>
            <w:r w:rsidRPr="00A123DB">
              <w:rPr>
                <w:b/>
                <w:bCs/>
                <w:sz w:val="20"/>
                <w:szCs w:val="20"/>
              </w:rPr>
              <w:t>Comments</w:t>
            </w:r>
          </w:p>
        </w:tc>
      </w:tr>
      <w:tr w:rsidR="00F129D8" w:rsidRPr="007C382A" w14:paraId="78B5520B" w14:textId="77777777" w:rsidTr="007C382A">
        <w:tc>
          <w:tcPr>
            <w:tcW w:w="2952" w:type="dxa"/>
            <w:shd w:val="clear" w:color="auto" w:fill="F2F2F2" w:themeFill="background1" w:themeFillShade="F2"/>
            <w:vAlign w:val="center"/>
          </w:tcPr>
          <w:p w14:paraId="77951B20" w14:textId="51C1D432" w:rsidR="00F129D8" w:rsidRDefault="00F129D8" w:rsidP="007C382A">
            <w:pPr>
              <w:rPr>
                <w:sz w:val="20"/>
                <w:szCs w:val="20"/>
              </w:rPr>
            </w:pPr>
            <w:r>
              <w:rPr>
                <w:sz w:val="20"/>
                <w:szCs w:val="20"/>
              </w:rPr>
              <w:t>Clinical abdominal examination OR breech presentation OR immediate family history of DDH (if not already requested/performed during the post-natal period)</w:t>
            </w:r>
          </w:p>
        </w:tc>
        <w:tc>
          <w:tcPr>
            <w:tcW w:w="1417" w:type="dxa"/>
            <w:shd w:val="clear" w:color="auto" w:fill="F2F2F2" w:themeFill="background1" w:themeFillShade="F2"/>
            <w:vAlign w:val="center"/>
          </w:tcPr>
          <w:p w14:paraId="2E3E858D" w14:textId="13F65F01" w:rsidR="00F129D8" w:rsidRDefault="00F129D8" w:rsidP="00FD696E">
            <w:pPr>
              <w:jc w:val="center"/>
              <w:rPr>
                <w:sz w:val="20"/>
                <w:szCs w:val="20"/>
              </w:rPr>
            </w:pPr>
            <w:r>
              <w:rPr>
                <w:sz w:val="20"/>
                <w:szCs w:val="20"/>
              </w:rPr>
              <w:t>X</w:t>
            </w:r>
          </w:p>
        </w:tc>
        <w:tc>
          <w:tcPr>
            <w:tcW w:w="1695" w:type="dxa"/>
            <w:shd w:val="clear" w:color="auto" w:fill="F2F2F2" w:themeFill="background1" w:themeFillShade="F2"/>
            <w:vAlign w:val="center"/>
          </w:tcPr>
          <w:p w14:paraId="2F962D7E" w14:textId="77777777" w:rsidR="00F129D8" w:rsidRDefault="00F129D8" w:rsidP="00FD696E">
            <w:pPr>
              <w:jc w:val="center"/>
              <w:rPr>
                <w:sz w:val="20"/>
                <w:szCs w:val="20"/>
              </w:rPr>
            </w:pPr>
          </w:p>
        </w:tc>
        <w:tc>
          <w:tcPr>
            <w:tcW w:w="2918" w:type="dxa"/>
            <w:shd w:val="clear" w:color="auto" w:fill="F2F2F2" w:themeFill="background1" w:themeFillShade="F2"/>
            <w:vAlign w:val="center"/>
          </w:tcPr>
          <w:p w14:paraId="0527AF11" w14:textId="77777777" w:rsidR="00F129D8" w:rsidRDefault="00F129D8" w:rsidP="00B33314">
            <w:pPr>
              <w:numPr>
                <w:ilvl w:val="0"/>
                <w:numId w:val="19"/>
              </w:numPr>
              <w:rPr>
                <w:sz w:val="20"/>
                <w:szCs w:val="20"/>
              </w:rPr>
            </w:pPr>
            <w:r>
              <w:rPr>
                <w:sz w:val="20"/>
                <w:szCs w:val="20"/>
              </w:rPr>
              <w:t>Only if child under 6 months of age</w:t>
            </w:r>
          </w:p>
          <w:p w14:paraId="2F5C0840" w14:textId="4BBDC1FE" w:rsidR="00F129D8" w:rsidRDefault="00F129D8" w:rsidP="00B33314">
            <w:pPr>
              <w:numPr>
                <w:ilvl w:val="0"/>
                <w:numId w:val="19"/>
              </w:numPr>
              <w:rPr>
                <w:sz w:val="20"/>
                <w:szCs w:val="20"/>
              </w:rPr>
            </w:pPr>
            <w:r>
              <w:rPr>
                <w:sz w:val="20"/>
                <w:szCs w:val="20"/>
              </w:rPr>
              <w:t xml:space="preserve">Over 6 months of age – consider referral to the Orthopaedic Paediatric clinic </w:t>
            </w:r>
          </w:p>
        </w:tc>
      </w:tr>
    </w:tbl>
    <w:p w14:paraId="21197DEC" w14:textId="77777777" w:rsidR="00F129D8" w:rsidRDefault="00F129D8"/>
    <w:p w14:paraId="24B08275" w14:textId="18082221" w:rsidR="00F129D8" w:rsidRDefault="007A5C95" w:rsidP="00F129D8">
      <w:pPr>
        <w:pStyle w:val="Heading3"/>
      </w:pPr>
      <w:bookmarkStart w:id="38" w:name="_Toc206500786"/>
      <w:r>
        <w:t>5</w:t>
      </w:r>
      <w:r w:rsidR="00F129D8">
        <w:t>.10.</w:t>
      </w:r>
      <w:r w:rsidR="00F129D8">
        <w:tab/>
        <w:t>Musculoskeletal</w:t>
      </w:r>
      <w:bookmarkEnd w:id="38"/>
    </w:p>
    <w:p w14:paraId="2EF581B8" w14:textId="4BB35337" w:rsidR="00F129D8" w:rsidRDefault="007A5C95" w:rsidP="00F129D8">
      <w:pPr>
        <w:pStyle w:val="Heading3"/>
      </w:pPr>
      <w:bookmarkStart w:id="39" w:name="_Toc206500787"/>
      <w:r>
        <w:t>5</w:t>
      </w:r>
      <w:r w:rsidR="00F129D8">
        <w:t>.10.1</w:t>
      </w:r>
      <w:r w:rsidR="00F129D8">
        <w:tab/>
        <w:t>Ultrasound</w:t>
      </w:r>
      <w:bookmarkEnd w:id="39"/>
      <w:r w:rsidR="00F129D8">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129D8" w:rsidRPr="00132803" w14:paraId="5773D59F" w14:textId="77777777" w:rsidTr="00FD696E">
        <w:tc>
          <w:tcPr>
            <w:tcW w:w="2952" w:type="dxa"/>
            <w:shd w:val="clear" w:color="auto" w:fill="D9D9D9" w:themeFill="background1" w:themeFillShade="D9"/>
            <w:vAlign w:val="center"/>
          </w:tcPr>
          <w:p w14:paraId="031AFE01" w14:textId="63FEE998" w:rsidR="00F129D8" w:rsidRPr="00132803" w:rsidRDefault="00F129D8"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D8F1DD1" w14:textId="77777777" w:rsidR="00F129D8" w:rsidRPr="00132803" w:rsidRDefault="00F129D8" w:rsidP="00A123DB">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3677B046" w14:textId="77777777" w:rsidR="00F129D8" w:rsidRPr="00132803" w:rsidRDefault="00F129D8" w:rsidP="00A123DB">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28B233A4" w14:textId="77777777" w:rsidR="00F129D8" w:rsidRPr="00132803" w:rsidRDefault="00F129D8" w:rsidP="00A123DB">
            <w:pPr>
              <w:rPr>
                <w:b/>
                <w:bCs/>
                <w:sz w:val="20"/>
                <w:szCs w:val="20"/>
              </w:rPr>
            </w:pPr>
            <w:r w:rsidRPr="00132803">
              <w:rPr>
                <w:b/>
                <w:bCs/>
                <w:sz w:val="20"/>
                <w:szCs w:val="20"/>
              </w:rPr>
              <w:t>Comments</w:t>
            </w:r>
          </w:p>
        </w:tc>
      </w:tr>
      <w:tr w:rsidR="00F129D8" w:rsidRPr="007C382A" w14:paraId="6DA2FEE5" w14:textId="77777777" w:rsidTr="007C382A">
        <w:tc>
          <w:tcPr>
            <w:tcW w:w="2952" w:type="dxa"/>
            <w:shd w:val="clear" w:color="auto" w:fill="F2F2F2" w:themeFill="background1" w:themeFillShade="F2"/>
            <w:vAlign w:val="center"/>
          </w:tcPr>
          <w:p w14:paraId="439A5BAE" w14:textId="78D9C4B5" w:rsidR="00F129D8" w:rsidRDefault="00F129D8" w:rsidP="007C382A">
            <w:pPr>
              <w:rPr>
                <w:sz w:val="20"/>
                <w:szCs w:val="20"/>
              </w:rPr>
            </w:pPr>
            <w:r>
              <w:rPr>
                <w:sz w:val="20"/>
                <w:szCs w:val="20"/>
              </w:rPr>
              <w:t xml:space="preserve">Soft tissue </w:t>
            </w:r>
            <w:r w:rsidRPr="00F129D8">
              <w:rPr>
                <w:b/>
                <w:bCs/>
                <w:sz w:val="20"/>
                <w:szCs w:val="20"/>
              </w:rPr>
              <w:t>mass with concerning features</w:t>
            </w:r>
            <w:r>
              <w:rPr>
                <w:sz w:val="20"/>
                <w:szCs w:val="20"/>
              </w:rPr>
              <w:t xml:space="preserve"> such as increase in size, pain, tethered to skin etc.</w:t>
            </w:r>
          </w:p>
        </w:tc>
        <w:tc>
          <w:tcPr>
            <w:tcW w:w="1417" w:type="dxa"/>
            <w:shd w:val="clear" w:color="auto" w:fill="F2F2F2" w:themeFill="background1" w:themeFillShade="F2"/>
            <w:vAlign w:val="center"/>
          </w:tcPr>
          <w:p w14:paraId="13BC0D70" w14:textId="555C50E2" w:rsidR="00F129D8" w:rsidRDefault="00F129D8" w:rsidP="00FD696E">
            <w:pPr>
              <w:jc w:val="center"/>
              <w:rPr>
                <w:sz w:val="20"/>
                <w:szCs w:val="20"/>
              </w:rPr>
            </w:pPr>
            <w:r>
              <w:rPr>
                <w:sz w:val="20"/>
                <w:szCs w:val="20"/>
              </w:rPr>
              <w:t>X</w:t>
            </w:r>
          </w:p>
        </w:tc>
        <w:tc>
          <w:tcPr>
            <w:tcW w:w="1695" w:type="dxa"/>
            <w:shd w:val="clear" w:color="auto" w:fill="F2F2F2" w:themeFill="background1" w:themeFillShade="F2"/>
            <w:vAlign w:val="center"/>
          </w:tcPr>
          <w:p w14:paraId="305C3264" w14:textId="77777777" w:rsidR="00F129D8" w:rsidRDefault="00F129D8" w:rsidP="00FD696E">
            <w:pPr>
              <w:jc w:val="center"/>
              <w:rPr>
                <w:sz w:val="20"/>
                <w:szCs w:val="20"/>
              </w:rPr>
            </w:pPr>
          </w:p>
        </w:tc>
        <w:tc>
          <w:tcPr>
            <w:tcW w:w="2918" w:type="dxa"/>
            <w:shd w:val="clear" w:color="auto" w:fill="F2F2F2" w:themeFill="background1" w:themeFillShade="F2"/>
            <w:vAlign w:val="center"/>
          </w:tcPr>
          <w:p w14:paraId="5C0602B7" w14:textId="765506A9" w:rsidR="00F129D8" w:rsidRDefault="00F129D8" w:rsidP="00F129D8">
            <w:pPr>
              <w:rPr>
                <w:sz w:val="20"/>
                <w:szCs w:val="20"/>
              </w:rPr>
            </w:pPr>
            <w:r w:rsidRPr="00F129D8">
              <w:rPr>
                <w:b/>
                <w:bCs/>
                <w:sz w:val="20"/>
                <w:szCs w:val="20"/>
              </w:rPr>
              <w:t xml:space="preserve">MUST </w:t>
            </w:r>
            <w:r>
              <w:rPr>
                <w:sz w:val="20"/>
                <w:szCs w:val="20"/>
              </w:rPr>
              <w:t xml:space="preserve">include the concerning features in the history or request will be returned.  </w:t>
            </w:r>
          </w:p>
        </w:tc>
      </w:tr>
      <w:tr w:rsidR="00F129D8" w:rsidRPr="007C382A" w14:paraId="2ADCAC41" w14:textId="77777777" w:rsidTr="00593D7D">
        <w:tc>
          <w:tcPr>
            <w:tcW w:w="2952" w:type="dxa"/>
            <w:shd w:val="clear" w:color="auto" w:fill="D9D9D9" w:themeFill="background1" w:themeFillShade="D9"/>
            <w:vAlign w:val="center"/>
          </w:tcPr>
          <w:p w14:paraId="4B1D2580" w14:textId="76C92E74" w:rsidR="00F129D8" w:rsidRDefault="00F129D8" w:rsidP="007C382A">
            <w:pPr>
              <w:rPr>
                <w:sz w:val="20"/>
                <w:szCs w:val="20"/>
              </w:rPr>
            </w:pPr>
            <w:r>
              <w:rPr>
                <w:sz w:val="20"/>
                <w:szCs w:val="20"/>
              </w:rPr>
              <w:t xml:space="preserve">Soft tissue mass with no concerning features </w:t>
            </w:r>
          </w:p>
        </w:tc>
        <w:tc>
          <w:tcPr>
            <w:tcW w:w="1417" w:type="dxa"/>
            <w:shd w:val="clear" w:color="auto" w:fill="D9D9D9" w:themeFill="background1" w:themeFillShade="D9"/>
            <w:vAlign w:val="center"/>
          </w:tcPr>
          <w:p w14:paraId="383482EE" w14:textId="77777777" w:rsidR="00F129D8" w:rsidRDefault="00F129D8" w:rsidP="00FD696E">
            <w:pPr>
              <w:jc w:val="center"/>
              <w:rPr>
                <w:sz w:val="20"/>
                <w:szCs w:val="20"/>
              </w:rPr>
            </w:pPr>
          </w:p>
        </w:tc>
        <w:tc>
          <w:tcPr>
            <w:tcW w:w="1695" w:type="dxa"/>
            <w:shd w:val="clear" w:color="auto" w:fill="D9D9D9" w:themeFill="background1" w:themeFillShade="D9"/>
            <w:vAlign w:val="center"/>
          </w:tcPr>
          <w:p w14:paraId="518FBFB9" w14:textId="1F0816C6" w:rsidR="00F129D8" w:rsidRDefault="00F129D8" w:rsidP="00FD696E">
            <w:pPr>
              <w:jc w:val="center"/>
              <w:rPr>
                <w:sz w:val="20"/>
                <w:szCs w:val="20"/>
              </w:rPr>
            </w:pPr>
            <w:r>
              <w:rPr>
                <w:sz w:val="20"/>
                <w:szCs w:val="20"/>
              </w:rPr>
              <w:t>X</w:t>
            </w:r>
          </w:p>
        </w:tc>
        <w:tc>
          <w:tcPr>
            <w:tcW w:w="2918" w:type="dxa"/>
            <w:shd w:val="clear" w:color="auto" w:fill="D9D9D9" w:themeFill="background1" w:themeFillShade="D9"/>
            <w:vAlign w:val="center"/>
          </w:tcPr>
          <w:p w14:paraId="12BAFF31" w14:textId="0126756A" w:rsidR="00F129D8" w:rsidRPr="00F129D8" w:rsidRDefault="00F129D8" w:rsidP="00F129D8">
            <w:pPr>
              <w:rPr>
                <w:sz w:val="20"/>
                <w:szCs w:val="20"/>
              </w:rPr>
            </w:pPr>
            <w:r w:rsidRPr="00F129D8">
              <w:rPr>
                <w:sz w:val="20"/>
                <w:szCs w:val="20"/>
              </w:rPr>
              <w:t>Incudes sebaceous cyst, small clinical lipoma</w:t>
            </w:r>
            <w:r>
              <w:rPr>
                <w:sz w:val="20"/>
                <w:szCs w:val="20"/>
              </w:rPr>
              <w:t>, clinical ganglion, muscle hernia, classical Dupuytren’s, mobile nodules at SIJ level and generalised lipomatosis at the nape of the neck etc</w:t>
            </w:r>
          </w:p>
        </w:tc>
      </w:tr>
      <w:tr w:rsidR="00F129D8" w:rsidRPr="007C382A" w14:paraId="68A57AE3" w14:textId="77777777" w:rsidTr="007C382A">
        <w:tc>
          <w:tcPr>
            <w:tcW w:w="2952" w:type="dxa"/>
            <w:shd w:val="clear" w:color="auto" w:fill="F2F2F2" w:themeFill="background1" w:themeFillShade="F2"/>
            <w:vAlign w:val="center"/>
          </w:tcPr>
          <w:p w14:paraId="787E2FA0" w14:textId="1E089CBB" w:rsidR="00F129D8" w:rsidRDefault="00F129D8" w:rsidP="007C382A">
            <w:pPr>
              <w:rPr>
                <w:sz w:val="20"/>
                <w:szCs w:val="20"/>
              </w:rPr>
            </w:pPr>
            <w:r>
              <w:rPr>
                <w:sz w:val="20"/>
                <w:szCs w:val="20"/>
              </w:rPr>
              <w:t>Shoulder - diagnostic for assessment of rotator cuff tendons &lt;60 years of age</w:t>
            </w:r>
          </w:p>
        </w:tc>
        <w:tc>
          <w:tcPr>
            <w:tcW w:w="1417" w:type="dxa"/>
            <w:shd w:val="clear" w:color="auto" w:fill="F2F2F2" w:themeFill="background1" w:themeFillShade="F2"/>
            <w:vAlign w:val="center"/>
          </w:tcPr>
          <w:p w14:paraId="1BF5FEDE" w14:textId="4FD9A24C" w:rsidR="00F129D8" w:rsidRDefault="00F129D8" w:rsidP="00FD696E">
            <w:pPr>
              <w:jc w:val="center"/>
              <w:rPr>
                <w:sz w:val="20"/>
                <w:szCs w:val="20"/>
              </w:rPr>
            </w:pPr>
            <w:r>
              <w:rPr>
                <w:sz w:val="20"/>
                <w:szCs w:val="20"/>
              </w:rPr>
              <w:t>X</w:t>
            </w:r>
          </w:p>
        </w:tc>
        <w:tc>
          <w:tcPr>
            <w:tcW w:w="1695" w:type="dxa"/>
            <w:shd w:val="clear" w:color="auto" w:fill="F2F2F2" w:themeFill="background1" w:themeFillShade="F2"/>
            <w:vAlign w:val="center"/>
          </w:tcPr>
          <w:p w14:paraId="473F5A4C" w14:textId="77777777" w:rsidR="00F129D8" w:rsidRDefault="00F129D8" w:rsidP="00FD696E">
            <w:pPr>
              <w:jc w:val="center"/>
              <w:rPr>
                <w:sz w:val="20"/>
                <w:szCs w:val="20"/>
              </w:rPr>
            </w:pPr>
          </w:p>
        </w:tc>
        <w:tc>
          <w:tcPr>
            <w:tcW w:w="2918" w:type="dxa"/>
            <w:shd w:val="clear" w:color="auto" w:fill="F2F2F2" w:themeFill="background1" w:themeFillShade="F2"/>
            <w:vAlign w:val="center"/>
          </w:tcPr>
          <w:p w14:paraId="4586B231" w14:textId="77777777" w:rsidR="00F129D8" w:rsidRDefault="00F129D8" w:rsidP="00B33314">
            <w:pPr>
              <w:numPr>
                <w:ilvl w:val="0"/>
                <w:numId w:val="20"/>
              </w:numPr>
              <w:rPr>
                <w:sz w:val="20"/>
                <w:szCs w:val="20"/>
              </w:rPr>
            </w:pPr>
            <w:r>
              <w:rPr>
                <w:sz w:val="20"/>
                <w:szCs w:val="20"/>
              </w:rPr>
              <w:t xml:space="preserve">Use Oxford Shoulder guidelines for assessment as most shoulder pain can be clinically diagnosed. </w:t>
            </w:r>
          </w:p>
          <w:p w14:paraId="2F0D4079" w14:textId="77777777" w:rsidR="00F129D8" w:rsidRDefault="00F129D8" w:rsidP="00B33314">
            <w:pPr>
              <w:numPr>
                <w:ilvl w:val="0"/>
                <w:numId w:val="20"/>
              </w:numPr>
              <w:rPr>
                <w:sz w:val="20"/>
                <w:szCs w:val="20"/>
              </w:rPr>
            </w:pPr>
            <w:r>
              <w:rPr>
                <w:sz w:val="20"/>
                <w:szCs w:val="20"/>
              </w:rPr>
              <w:t>Only indicated if patient has had a plain radiograph within the last 12 months, has completed a course of physio and has had a clinically guided injection in the community with no benefit on follow-up clinical review</w:t>
            </w:r>
          </w:p>
          <w:p w14:paraId="6477F2AB" w14:textId="4AE9BBD1" w:rsidR="00F129D8" w:rsidRPr="00F129D8" w:rsidRDefault="00F129D8" w:rsidP="00B33314">
            <w:pPr>
              <w:numPr>
                <w:ilvl w:val="0"/>
                <w:numId w:val="20"/>
              </w:numPr>
              <w:rPr>
                <w:sz w:val="20"/>
                <w:szCs w:val="20"/>
              </w:rPr>
            </w:pPr>
            <w:r>
              <w:rPr>
                <w:sz w:val="20"/>
                <w:szCs w:val="20"/>
              </w:rPr>
              <w:t>Please confirm the above has been completed in the clinical history</w:t>
            </w:r>
          </w:p>
        </w:tc>
      </w:tr>
      <w:tr w:rsidR="00F129D8" w:rsidRPr="007C382A" w14:paraId="693BD983" w14:textId="77777777" w:rsidTr="00593D7D">
        <w:tc>
          <w:tcPr>
            <w:tcW w:w="2952" w:type="dxa"/>
            <w:shd w:val="clear" w:color="auto" w:fill="D9D9D9" w:themeFill="background1" w:themeFillShade="D9"/>
            <w:vAlign w:val="center"/>
          </w:tcPr>
          <w:p w14:paraId="6F6610AE" w14:textId="3A80BB57" w:rsidR="00F129D8" w:rsidRDefault="00F129D8" w:rsidP="007C382A">
            <w:pPr>
              <w:rPr>
                <w:sz w:val="20"/>
                <w:szCs w:val="20"/>
              </w:rPr>
            </w:pPr>
            <w:r>
              <w:rPr>
                <w:sz w:val="20"/>
                <w:szCs w:val="20"/>
              </w:rPr>
              <w:t xml:space="preserve">Shoulder – suspected acute traumatic cuff tear &lt;60 years of age </w:t>
            </w:r>
          </w:p>
        </w:tc>
        <w:tc>
          <w:tcPr>
            <w:tcW w:w="1417" w:type="dxa"/>
            <w:shd w:val="clear" w:color="auto" w:fill="D9D9D9" w:themeFill="background1" w:themeFillShade="D9"/>
            <w:vAlign w:val="center"/>
          </w:tcPr>
          <w:p w14:paraId="399AC6F1" w14:textId="4B718195" w:rsidR="00F129D8" w:rsidRDefault="00F129D8" w:rsidP="00FD696E">
            <w:pPr>
              <w:jc w:val="center"/>
              <w:rPr>
                <w:sz w:val="20"/>
                <w:szCs w:val="20"/>
              </w:rPr>
            </w:pPr>
            <w:r>
              <w:rPr>
                <w:sz w:val="20"/>
                <w:szCs w:val="20"/>
              </w:rPr>
              <w:t>X</w:t>
            </w:r>
          </w:p>
        </w:tc>
        <w:tc>
          <w:tcPr>
            <w:tcW w:w="1695" w:type="dxa"/>
            <w:shd w:val="clear" w:color="auto" w:fill="D9D9D9" w:themeFill="background1" w:themeFillShade="D9"/>
            <w:vAlign w:val="center"/>
          </w:tcPr>
          <w:p w14:paraId="01CEDC67" w14:textId="77777777" w:rsidR="00F129D8" w:rsidRDefault="00F129D8" w:rsidP="00FD696E">
            <w:pPr>
              <w:jc w:val="center"/>
              <w:rPr>
                <w:sz w:val="20"/>
                <w:szCs w:val="20"/>
              </w:rPr>
            </w:pPr>
          </w:p>
        </w:tc>
        <w:tc>
          <w:tcPr>
            <w:tcW w:w="2918" w:type="dxa"/>
            <w:shd w:val="clear" w:color="auto" w:fill="D9D9D9" w:themeFill="background1" w:themeFillShade="D9"/>
            <w:vAlign w:val="center"/>
          </w:tcPr>
          <w:p w14:paraId="3E4451FC" w14:textId="36E8D56B" w:rsidR="00F129D8" w:rsidRDefault="00F129D8" w:rsidP="00B33314">
            <w:pPr>
              <w:numPr>
                <w:ilvl w:val="0"/>
                <w:numId w:val="20"/>
              </w:numPr>
              <w:rPr>
                <w:sz w:val="20"/>
                <w:szCs w:val="20"/>
              </w:rPr>
            </w:pPr>
            <w:r>
              <w:rPr>
                <w:sz w:val="20"/>
                <w:szCs w:val="20"/>
              </w:rPr>
              <w:t>Must have x-ray related to this injury</w:t>
            </w:r>
          </w:p>
          <w:p w14:paraId="77EA0E84" w14:textId="7F3888E6" w:rsidR="00F129D8" w:rsidRDefault="00F129D8" w:rsidP="00B33314">
            <w:pPr>
              <w:numPr>
                <w:ilvl w:val="0"/>
                <w:numId w:val="20"/>
              </w:numPr>
              <w:rPr>
                <w:sz w:val="20"/>
                <w:szCs w:val="20"/>
              </w:rPr>
            </w:pPr>
            <w:r>
              <w:rPr>
                <w:sz w:val="20"/>
                <w:szCs w:val="20"/>
              </w:rPr>
              <w:t xml:space="preserve">Combine with urgent Ortho referral </w:t>
            </w:r>
          </w:p>
        </w:tc>
      </w:tr>
      <w:tr w:rsidR="00F129D8" w:rsidRPr="007C382A" w14:paraId="27657298" w14:textId="77777777" w:rsidTr="007C382A">
        <w:tc>
          <w:tcPr>
            <w:tcW w:w="2952" w:type="dxa"/>
            <w:shd w:val="clear" w:color="auto" w:fill="F2F2F2" w:themeFill="background1" w:themeFillShade="F2"/>
            <w:vAlign w:val="center"/>
          </w:tcPr>
          <w:p w14:paraId="0EA259E4" w14:textId="5CCC1C16" w:rsidR="00F129D8" w:rsidRDefault="00F129D8" w:rsidP="007C382A">
            <w:pPr>
              <w:rPr>
                <w:sz w:val="20"/>
                <w:szCs w:val="20"/>
              </w:rPr>
            </w:pPr>
            <w:r>
              <w:rPr>
                <w:sz w:val="20"/>
                <w:szCs w:val="20"/>
              </w:rPr>
              <w:t xml:space="preserve">Shoulder – diagnostic for assessment of rotator cuff tendons &gt; 60 years of age </w:t>
            </w:r>
          </w:p>
        </w:tc>
        <w:tc>
          <w:tcPr>
            <w:tcW w:w="1417" w:type="dxa"/>
            <w:shd w:val="clear" w:color="auto" w:fill="F2F2F2" w:themeFill="background1" w:themeFillShade="F2"/>
            <w:vAlign w:val="center"/>
          </w:tcPr>
          <w:p w14:paraId="055F2FC9" w14:textId="77777777" w:rsidR="00F129D8" w:rsidRDefault="00F129D8" w:rsidP="00FD696E">
            <w:pPr>
              <w:jc w:val="center"/>
              <w:rPr>
                <w:sz w:val="20"/>
                <w:szCs w:val="20"/>
              </w:rPr>
            </w:pPr>
          </w:p>
        </w:tc>
        <w:tc>
          <w:tcPr>
            <w:tcW w:w="1695" w:type="dxa"/>
            <w:shd w:val="clear" w:color="auto" w:fill="F2F2F2" w:themeFill="background1" w:themeFillShade="F2"/>
            <w:vAlign w:val="center"/>
          </w:tcPr>
          <w:p w14:paraId="2FB8EF16" w14:textId="1D5E5F2C" w:rsidR="00F129D8" w:rsidRDefault="00F129D8" w:rsidP="00FD696E">
            <w:pPr>
              <w:jc w:val="center"/>
              <w:rPr>
                <w:sz w:val="20"/>
                <w:szCs w:val="20"/>
              </w:rPr>
            </w:pPr>
            <w:r>
              <w:rPr>
                <w:sz w:val="20"/>
                <w:szCs w:val="20"/>
              </w:rPr>
              <w:t>X</w:t>
            </w:r>
          </w:p>
        </w:tc>
        <w:tc>
          <w:tcPr>
            <w:tcW w:w="2918" w:type="dxa"/>
            <w:shd w:val="clear" w:color="auto" w:fill="F2F2F2" w:themeFill="background1" w:themeFillShade="F2"/>
            <w:vAlign w:val="center"/>
          </w:tcPr>
          <w:p w14:paraId="7D20279A" w14:textId="77777777" w:rsidR="00F129D8" w:rsidRPr="00593D7D" w:rsidRDefault="00593D7D" w:rsidP="00B33314">
            <w:pPr>
              <w:numPr>
                <w:ilvl w:val="0"/>
                <w:numId w:val="20"/>
              </w:numPr>
              <w:rPr>
                <w:sz w:val="20"/>
                <w:szCs w:val="20"/>
              </w:rPr>
            </w:pPr>
            <w:r w:rsidRPr="00593D7D">
              <w:rPr>
                <w:sz w:val="20"/>
                <w:szCs w:val="20"/>
              </w:rPr>
              <w:t>Patient must have had a plain radiograph within the last 12 months</w:t>
            </w:r>
          </w:p>
          <w:p w14:paraId="5D97F73B" w14:textId="77777777" w:rsidR="00593D7D" w:rsidRDefault="00593D7D" w:rsidP="00B33314">
            <w:pPr>
              <w:numPr>
                <w:ilvl w:val="0"/>
                <w:numId w:val="20"/>
              </w:numPr>
              <w:rPr>
                <w:sz w:val="20"/>
                <w:szCs w:val="20"/>
              </w:rPr>
            </w:pPr>
            <w:r>
              <w:rPr>
                <w:sz w:val="20"/>
                <w:szCs w:val="20"/>
              </w:rPr>
              <w:t xml:space="preserve">Orthopaedic referral only – must be deemed suitable for potential cuff repair </w:t>
            </w:r>
          </w:p>
          <w:p w14:paraId="64B8FA41" w14:textId="49669A60" w:rsidR="00593D7D" w:rsidRDefault="00593D7D" w:rsidP="00B33314">
            <w:pPr>
              <w:numPr>
                <w:ilvl w:val="0"/>
                <w:numId w:val="20"/>
              </w:numPr>
              <w:rPr>
                <w:sz w:val="20"/>
                <w:szCs w:val="20"/>
              </w:rPr>
            </w:pPr>
            <w:r>
              <w:rPr>
                <w:sz w:val="20"/>
                <w:szCs w:val="20"/>
              </w:rPr>
              <w:t xml:space="preserve">Long head of biceps tear is a clinical diagnosis and imaging from primary care is not indicated </w:t>
            </w:r>
          </w:p>
        </w:tc>
      </w:tr>
      <w:tr w:rsidR="00593D7D" w:rsidRPr="007C382A" w14:paraId="070DB62E" w14:textId="77777777" w:rsidTr="00593D7D">
        <w:tc>
          <w:tcPr>
            <w:tcW w:w="2952" w:type="dxa"/>
            <w:shd w:val="clear" w:color="auto" w:fill="D9D9D9" w:themeFill="background1" w:themeFillShade="D9"/>
            <w:vAlign w:val="center"/>
          </w:tcPr>
          <w:p w14:paraId="227913B0" w14:textId="1D0700B1" w:rsidR="00593D7D" w:rsidRDefault="00593D7D" w:rsidP="007C382A">
            <w:pPr>
              <w:rPr>
                <w:sz w:val="20"/>
                <w:szCs w:val="20"/>
              </w:rPr>
            </w:pPr>
            <w:r>
              <w:rPr>
                <w:sz w:val="20"/>
                <w:szCs w:val="20"/>
              </w:rPr>
              <w:t xml:space="preserve">Frozen shoulder </w:t>
            </w:r>
          </w:p>
        </w:tc>
        <w:tc>
          <w:tcPr>
            <w:tcW w:w="1417" w:type="dxa"/>
            <w:shd w:val="clear" w:color="auto" w:fill="D9D9D9" w:themeFill="background1" w:themeFillShade="D9"/>
            <w:vAlign w:val="center"/>
          </w:tcPr>
          <w:p w14:paraId="19F502BC" w14:textId="77777777" w:rsidR="00593D7D" w:rsidRDefault="00593D7D" w:rsidP="00FD696E">
            <w:pPr>
              <w:jc w:val="center"/>
              <w:rPr>
                <w:sz w:val="20"/>
                <w:szCs w:val="20"/>
              </w:rPr>
            </w:pPr>
          </w:p>
        </w:tc>
        <w:tc>
          <w:tcPr>
            <w:tcW w:w="1695" w:type="dxa"/>
            <w:shd w:val="clear" w:color="auto" w:fill="D9D9D9" w:themeFill="background1" w:themeFillShade="D9"/>
            <w:vAlign w:val="center"/>
          </w:tcPr>
          <w:p w14:paraId="677697D3" w14:textId="30B25427" w:rsidR="00593D7D" w:rsidRDefault="00593D7D" w:rsidP="00FD696E">
            <w:pPr>
              <w:jc w:val="center"/>
              <w:rPr>
                <w:sz w:val="20"/>
                <w:szCs w:val="20"/>
              </w:rPr>
            </w:pPr>
            <w:r>
              <w:rPr>
                <w:sz w:val="20"/>
                <w:szCs w:val="20"/>
              </w:rPr>
              <w:t>X</w:t>
            </w:r>
          </w:p>
        </w:tc>
        <w:tc>
          <w:tcPr>
            <w:tcW w:w="2918" w:type="dxa"/>
            <w:shd w:val="clear" w:color="auto" w:fill="D9D9D9" w:themeFill="background1" w:themeFillShade="D9"/>
            <w:vAlign w:val="center"/>
          </w:tcPr>
          <w:p w14:paraId="052CB3D7" w14:textId="1DDC1305" w:rsidR="00593D7D" w:rsidRDefault="00593D7D" w:rsidP="00B33314">
            <w:pPr>
              <w:numPr>
                <w:ilvl w:val="0"/>
                <w:numId w:val="20"/>
              </w:numPr>
              <w:rPr>
                <w:sz w:val="20"/>
                <w:szCs w:val="20"/>
              </w:rPr>
            </w:pPr>
            <w:r>
              <w:rPr>
                <w:sz w:val="20"/>
                <w:szCs w:val="20"/>
              </w:rPr>
              <w:t xml:space="preserve">USS is unhelpful in the diagnosis of frozen shoulder </w:t>
            </w:r>
          </w:p>
          <w:p w14:paraId="4BAB55F7" w14:textId="6E5C23F8" w:rsidR="00593D7D" w:rsidRPr="00593D7D" w:rsidRDefault="00593D7D" w:rsidP="00B33314">
            <w:pPr>
              <w:numPr>
                <w:ilvl w:val="0"/>
                <w:numId w:val="20"/>
              </w:numPr>
              <w:rPr>
                <w:sz w:val="20"/>
                <w:szCs w:val="20"/>
              </w:rPr>
            </w:pPr>
            <w:r>
              <w:rPr>
                <w:sz w:val="20"/>
                <w:szCs w:val="20"/>
              </w:rPr>
              <w:t xml:space="preserve">X-ray indicated to exclude OA </w:t>
            </w:r>
          </w:p>
        </w:tc>
      </w:tr>
    </w:tbl>
    <w:p w14:paraId="78C9A667" w14:textId="77777777" w:rsidR="00593D7D" w:rsidRDefault="00593D7D"/>
    <w:p w14:paraId="3A2DED08" w14:textId="77777777" w:rsidR="00593D7D" w:rsidRDefault="00593D7D"/>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593D7D" w:rsidRPr="00A123DB" w14:paraId="0ED1FAF6" w14:textId="77777777" w:rsidTr="00FD696E">
        <w:tc>
          <w:tcPr>
            <w:tcW w:w="2952" w:type="dxa"/>
            <w:shd w:val="clear" w:color="auto" w:fill="D9D9D9" w:themeFill="background1" w:themeFillShade="D9"/>
            <w:vAlign w:val="center"/>
          </w:tcPr>
          <w:p w14:paraId="217B7C4E" w14:textId="144B3C08" w:rsidR="00593D7D" w:rsidRPr="00A123DB" w:rsidRDefault="00A123DB" w:rsidP="00A123DB">
            <w:pPr>
              <w:rPr>
                <w:b/>
                <w:bCs/>
                <w:sz w:val="20"/>
                <w:szCs w:val="20"/>
              </w:rPr>
            </w:pPr>
            <w:r w:rsidRPr="00A123DB">
              <w:rPr>
                <w:b/>
                <w:bCs/>
                <w:sz w:val="20"/>
                <w:szCs w:val="20"/>
              </w:rPr>
              <w:t>C</w:t>
            </w:r>
            <w:r w:rsidR="00593D7D" w:rsidRPr="00A123DB">
              <w:rPr>
                <w:b/>
                <w:bCs/>
                <w:sz w:val="20"/>
                <w:szCs w:val="20"/>
              </w:rPr>
              <w:t>linical Indication</w:t>
            </w:r>
          </w:p>
        </w:tc>
        <w:tc>
          <w:tcPr>
            <w:tcW w:w="1417" w:type="dxa"/>
            <w:shd w:val="clear" w:color="auto" w:fill="D9D9D9" w:themeFill="background1" w:themeFillShade="D9"/>
            <w:vAlign w:val="center"/>
          </w:tcPr>
          <w:p w14:paraId="195C8D7C" w14:textId="77777777" w:rsidR="00593D7D" w:rsidRPr="00A123DB" w:rsidRDefault="00593D7D" w:rsidP="00FD696E">
            <w:pPr>
              <w:jc w:val="center"/>
              <w:rPr>
                <w:b/>
                <w:bCs/>
                <w:sz w:val="20"/>
                <w:szCs w:val="20"/>
              </w:rPr>
            </w:pPr>
            <w:r w:rsidRPr="00A123DB">
              <w:rPr>
                <w:b/>
                <w:bCs/>
                <w:sz w:val="20"/>
                <w:szCs w:val="20"/>
              </w:rPr>
              <w:t>Indicated for direct primary care referral</w:t>
            </w:r>
          </w:p>
        </w:tc>
        <w:tc>
          <w:tcPr>
            <w:tcW w:w="1695" w:type="dxa"/>
            <w:shd w:val="clear" w:color="auto" w:fill="D9D9D9" w:themeFill="background1" w:themeFillShade="D9"/>
            <w:vAlign w:val="center"/>
          </w:tcPr>
          <w:p w14:paraId="0EAC9D06" w14:textId="77777777" w:rsidR="00593D7D" w:rsidRPr="00A123DB" w:rsidRDefault="00593D7D" w:rsidP="00FD696E">
            <w:pPr>
              <w:jc w:val="center"/>
              <w:rPr>
                <w:b/>
                <w:bCs/>
                <w:sz w:val="20"/>
                <w:szCs w:val="20"/>
              </w:rPr>
            </w:pPr>
            <w:r w:rsidRPr="00A123DB">
              <w:rPr>
                <w:b/>
                <w:bCs/>
                <w:sz w:val="20"/>
                <w:szCs w:val="20"/>
              </w:rPr>
              <w:t>Not indicated for direct primary care referral</w:t>
            </w:r>
          </w:p>
        </w:tc>
        <w:tc>
          <w:tcPr>
            <w:tcW w:w="2918" w:type="dxa"/>
            <w:shd w:val="clear" w:color="auto" w:fill="D9D9D9" w:themeFill="background1" w:themeFillShade="D9"/>
            <w:vAlign w:val="center"/>
          </w:tcPr>
          <w:p w14:paraId="0F10B3E4" w14:textId="77777777" w:rsidR="00593D7D" w:rsidRPr="00A123DB" w:rsidRDefault="00593D7D" w:rsidP="00FD696E">
            <w:pPr>
              <w:jc w:val="center"/>
              <w:rPr>
                <w:b/>
                <w:bCs/>
                <w:sz w:val="20"/>
                <w:szCs w:val="20"/>
              </w:rPr>
            </w:pPr>
            <w:r w:rsidRPr="00A123DB">
              <w:rPr>
                <w:b/>
                <w:bCs/>
                <w:sz w:val="20"/>
                <w:szCs w:val="20"/>
              </w:rPr>
              <w:t>Comments</w:t>
            </w:r>
          </w:p>
        </w:tc>
      </w:tr>
      <w:tr w:rsidR="00593D7D" w:rsidRPr="007C382A" w14:paraId="020B79CE" w14:textId="77777777" w:rsidTr="007C382A">
        <w:tc>
          <w:tcPr>
            <w:tcW w:w="2952" w:type="dxa"/>
            <w:shd w:val="clear" w:color="auto" w:fill="F2F2F2" w:themeFill="background1" w:themeFillShade="F2"/>
            <w:vAlign w:val="center"/>
          </w:tcPr>
          <w:p w14:paraId="5697449C" w14:textId="0BCA7F8E" w:rsidR="00593D7D" w:rsidRDefault="00593D7D" w:rsidP="007C382A">
            <w:pPr>
              <w:rPr>
                <w:sz w:val="20"/>
                <w:szCs w:val="20"/>
              </w:rPr>
            </w:pPr>
            <w:r>
              <w:rPr>
                <w:sz w:val="20"/>
                <w:szCs w:val="20"/>
              </w:rPr>
              <w:t>Foot</w:t>
            </w:r>
          </w:p>
        </w:tc>
        <w:tc>
          <w:tcPr>
            <w:tcW w:w="1417" w:type="dxa"/>
            <w:shd w:val="clear" w:color="auto" w:fill="F2F2F2" w:themeFill="background1" w:themeFillShade="F2"/>
            <w:vAlign w:val="center"/>
          </w:tcPr>
          <w:p w14:paraId="0430054B" w14:textId="77777777" w:rsidR="00593D7D" w:rsidRDefault="00593D7D" w:rsidP="00FD696E">
            <w:pPr>
              <w:jc w:val="center"/>
              <w:rPr>
                <w:sz w:val="20"/>
                <w:szCs w:val="20"/>
              </w:rPr>
            </w:pPr>
          </w:p>
        </w:tc>
        <w:tc>
          <w:tcPr>
            <w:tcW w:w="1695" w:type="dxa"/>
            <w:shd w:val="clear" w:color="auto" w:fill="F2F2F2" w:themeFill="background1" w:themeFillShade="F2"/>
            <w:vAlign w:val="center"/>
          </w:tcPr>
          <w:p w14:paraId="4147C1F2" w14:textId="728C209B" w:rsidR="00593D7D" w:rsidRDefault="00593D7D" w:rsidP="00FD696E">
            <w:pPr>
              <w:jc w:val="center"/>
              <w:rPr>
                <w:sz w:val="20"/>
                <w:szCs w:val="20"/>
              </w:rPr>
            </w:pPr>
            <w:r>
              <w:rPr>
                <w:sz w:val="20"/>
                <w:szCs w:val="20"/>
              </w:rPr>
              <w:t>X</w:t>
            </w:r>
          </w:p>
        </w:tc>
        <w:tc>
          <w:tcPr>
            <w:tcW w:w="2918" w:type="dxa"/>
            <w:shd w:val="clear" w:color="auto" w:fill="F2F2F2" w:themeFill="background1" w:themeFillShade="F2"/>
            <w:vAlign w:val="center"/>
          </w:tcPr>
          <w:p w14:paraId="44583120" w14:textId="77777777" w:rsidR="00593D7D" w:rsidRDefault="00593D7D" w:rsidP="00B33314">
            <w:pPr>
              <w:numPr>
                <w:ilvl w:val="0"/>
                <w:numId w:val="21"/>
              </w:numPr>
              <w:rPr>
                <w:sz w:val="20"/>
                <w:szCs w:val="20"/>
              </w:rPr>
            </w:pPr>
            <w:r>
              <w:rPr>
                <w:sz w:val="20"/>
                <w:szCs w:val="20"/>
              </w:rPr>
              <w:t xml:space="preserve">Specialist referral only </w:t>
            </w:r>
          </w:p>
          <w:p w14:paraId="78E8477D" w14:textId="6BC17C47" w:rsidR="00593D7D" w:rsidRDefault="00593D7D" w:rsidP="00B33314">
            <w:pPr>
              <w:numPr>
                <w:ilvl w:val="0"/>
                <w:numId w:val="21"/>
              </w:numPr>
              <w:rPr>
                <w:sz w:val="20"/>
                <w:szCs w:val="20"/>
              </w:rPr>
            </w:pPr>
            <w:r>
              <w:rPr>
                <w:sz w:val="20"/>
                <w:szCs w:val="20"/>
              </w:rPr>
              <w:t xml:space="preserve">Morton’s neuroma is essentially a clinical diagnosis </w:t>
            </w:r>
          </w:p>
        </w:tc>
      </w:tr>
      <w:tr w:rsidR="00593D7D" w:rsidRPr="007C382A" w14:paraId="31AAF7E2" w14:textId="77777777" w:rsidTr="00593D7D">
        <w:tc>
          <w:tcPr>
            <w:tcW w:w="2952" w:type="dxa"/>
            <w:shd w:val="clear" w:color="auto" w:fill="D9D9D9" w:themeFill="background1" w:themeFillShade="D9"/>
            <w:vAlign w:val="center"/>
          </w:tcPr>
          <w:p w14:paraId="4332D9E0" w14:textId="6494B980" w:rsidR="00593D7D" w:rsidRDefault="00593D7D" w:rsidP="007C382A">
            <w:pPr>
              <w:rPr>
                <w:sz w:val="20"/>
                <w:szCs w:val="20"/>
              </w:rPr>
            </w:pPr>
            <w:r>
              <w:rPr>
                <w:sz w:val="20"/>
                <w:szCs w:val="20"/>
              </w:rPr>
              <w:t xml:space="preserve">Ankle </w:t>
            </w:r>
          </w:p>
        </w:tc>
        <w:tc>
          <w:tcPr>
            <w:tcW w:w="1417" w:type="dxa"/>
            <w:shd w:val="clear" w:color="auto" w:fill="D9D9D9" w:themeFill="background1" w:themeFillShade="D9"/>
            <w:vAlign w:val="center"/>
          </w:tcPr>
          <w:p w14:paraId="10DD3594" w14:textId="77777777" w:rsidR="00593D7D" w:rsidRDefault="00593D7D" w:rsidP="00FD696E">
            <w:pPr>
              <w:jc w:val="center"/>
              <w:rPr>
                <w:sz w:val="20"/>
                <w:szCs w:val="20"/>
              </w:rPr>
            </w:pPr>
          </w:p>
        </w:tc>
        <w:tc>
          <w:tcPr>
            <w:tcW w:w="1695" w:type="dxa"/>
            <w:shd w:val="clear" w:color="auto" w:fill="D9D9D9" w:themeFill="background1" w:themeFillShade="D9"/>
            <w:vAlign w:val="center"/>
          </w:tcPr>
          <w:p w14:paraId="115D2205" w14:textId="389D4595" w:rsidR="00593D7D" w:rsidRDefault="00593D7D" w:rsidP="00FD696E">
            <w:pPr>
              <w:jc w:val="center"/>
              <w:rPr>
                <w:sz w:val="20"/>
                <w:szCs w:val="20"/>
              </w:rPr>
            </w:pPr>
            <w:r>
              <w:rPr>
                <w:sz w:val="20"/>
                <w:szCs w:val="20"/>
              </w:rPr>
              <w:t>X</w:t>
            </w:r>
          </w:p>
        </w:tc>
        <w:tc>
          <w:tcPr>
            <w:tcW w:w="2918" w:type="dxa"/>
            <w:shd w:val="clear" w:color="auto" w:fill="D9D9D9" w:themeFill="background1" w:themeFillShade="D9"/>
            <w:vAlign w:val="center"/>
          </w:tcPr>
          <w:p w14:paraId="23988C58" w14:textId="77777777" w:rsidR="00593D7D" w:rsidRDefault="00593D7D" w:rsidP="00B33314">
            <w:pPr>
              <w:numPr>
                <w:ilvl w:val="0"/>
                <w:numId w:val="22"/>
              </w:numPr>
              <w:rPr>
                <w:sz w:val="20"/>
                <w:szCs w:val="20"/>
              </w:rPr>
            </w:pPr>
            <w:r>
              <w:rPr>
                <w:sz w:val="20"/>
                <w:szCs w:val="20"/>
              </w:rPr>
              <w:t xml:space="preserve">Specialist referral only </w:t>
            </w:r>
          </w:p>
          <w:p w14:paraId="3CEED695" w14:textId="6E2495BE" w:rsidR="00593D7D" w:rsidRDefault="00593D7D" w:rsidP="00B33314">
            <w:pPr>
              <w:numPr>
                <w:ilvl w:val="0"/>
                <w:numId w:val="22"/>
              </w:numPr>
              <w:rPr>
                <w:sz w:val="20"/>
                <w:szCs w:val="20"/>
              </w:rPr>
            </w:pPr>
            <w:r>
              <w:rPr>
                <w:sz w:val="20"/>
                <w:szCs w:val="20"/>
              </w:rPr>
              <w:t xml:space="preserve">Chronic Achilles tendinopathy is not an indicated for USS </w:t>
            </w:r>
          </w:p>
        </w:tc>
      </w:tr>
      <w:tr w:rsidR="00593D7D" w:rsidRPr="007C382A" w14:paraId="7349A480" w14:textId="77777777" w:rsidTr="007C382A">
        <w:tc>
          <w:tcPr>
            <w:tcW w:w="2952" w:type="dxa"/>
            <w:shd w:val="clear" w:color="auto" w:fill="F2F2F2" w:themeFill="background1" w:themeFillShade="F2"/>
            <w:vAlign w:val="center"/>
          </w:tcPr>
          <w:p w14:paraId="42FBFAEB" w14:textId="2DD89412" w:rsidR="00593D7D" w:rsidRDefault="00593D7D" w:rsidP="007C382A">
            <w:pPr>
              <w:rPr>
                <w:sz w:val="20"/>
                <w:szCs w:val="20"/>
              </w:rPr>
            </w:pPr>
            <w:r>
              <w:rPr>
                <w:sz w:val="20"/>
                <w:szCs w:val="20"/>
              </w:rPr>
              <w:t xml:space="preserve">Elbow </w:t>
            </w:r>
          </w:p>
        </w:tc>
        <w:tc>
          <w:tcPr>
            <w:tcW w:w="1417" w:type="dxa"/>
            <w:shd w:val="clear" w:color="auto" w:fill="F2F2F2" w:themeFill="background1" w:themeFillShade="F2"/>
            <w:vAlign w:val="center"/>
          </w:tcPr>
          <w:p w14:paraId="57D5CED4" w14:textId="77777777" w:rsidR="00593D7D" w:rsidRDefault="00593D7D" w:rsidP="00FD696E">
            <w:pPr>
              <w:jc w:val="center"/>
              <w:rPr>
                <w:sz w:val="20"/>
                <w:szCs w:val="20"/>
              </w:rPr>
            </w:pPr>
          </w:p>
        </w:tc>
        <w:tc>
          <w:tcPr>
            <w:tcW w:w="1695" w:type="dxa"/>
            <w:shd w:val="clear" w:color="auto" w:fill="F2F2F2" w:themeFill="background1" w:themeFillShade="F2"/>
            <w:vAlign w:val="center"/>
          </w:tcPr>
          <w:p w14:paraId="406C8377" w14:textId="68B54942" w:rsidR="00593D7D" w:rsidRDefault="00593D7D" w:rsidP="00FD696E">
            <w:pPr>
              <w:jc w:val="center"/>
              <w:rPr>
                <w:sz w:val="20"/>
                <w:szCs w:val="20"/>
              </w:rPr>
            </w:pPr>
            <w:r>
              <w:rPr>
                <w:sz w:val="20"/>
                <w:szCs w:val="20"/>
              </w:rPr>
              <w:t>X</w:t>
            </w:r>
          </w:p>
        </w:tc>
        <w:tc>
          <w:tcPr>
            <w:tcW w:w="2918" w:type="dxa"/>
            <w:shd w:val="clear" w:color="auto" w:fill="F2F2F2" w:themeFill="background1" w:themeFillShade="F2"/>
            <w:vAlign w:val="center"/>
          </w:tcPr>
          <w:p w14:paraId="741A9F02" w14:textId="77777777" w:rsidR="00593D7D" w:rsidRDefault="00593D7D" w:rsidP="00B33314">
            <w:pPr>
              <w:numPr>
                <w:ilvl w:val="0"/>
                <w:numId w:val="22"/>
              </w:numPr>
              <w:rPr>
                <w:sz w:val="20"/>
                <w:szCs w:val="20"/>
              </w:rPr>
            </w:pPr>
            <w:r>
              <w:rPr>
                <w:sz w:val="20"/>
                <w:szCs w:val="20"/>
              </w:rPr>
              <w:t xml:space="preserve">Specialist referral only </w:t>
            </w:r>
          </w:p>
          <w:p w14:paraId="4BCEFE70" w14:textId="77777777" w:rsidR="00593D7D" w:rsidRDefault="00593D7D" w:rsidP="00B33314">
            <w:pPr>
              <w:numPr>
                <w:ilvl w:val="0"/>
                <w:numId w:val="22"/>
              </w:numPr>
              <w:rPr>
                <w:sz w:val="20"/>
                <w:szCs w:val="20"/>
              </w:rPr>
            </w:pPr>
            <w:r>
              <w:rPr>
                <w:sz w:val="20"/>
                <w:szCs w:val="20"/>
              </w:rPr>
              <w:t>Epicondylitis is usually a clinical diagnosis</w:t>
            </w:r>
          </w:p>
          <w:p w14:paraId="1DFC4E04" w14:textId="1059CA68" w:rsidR="00593D7D" w:rsidRDefault="00593D7D" w:rsidP="00B33314">
            <w:pPr>
              <w:numPr>
                <w:ilvl w:val="0"/>
                <w:numId w:val="22"/>
              </w:numPr>
              <w:rPr>
                <w:sz w:val="20"/>
                <w:szCs w:val="20"/>
              </w:rPr>
            </w:pPr>
            <w:r>
              <w:rPr>
                <w:sz w:val="20"/>
                <w:szCs w:val="20"/>
              </w:rPr>
              <w:t xml:space="preserve">Suspected torn tendon – urgent Ortho referral </w:t>
            </w:r>
          </w:p>
        </w:tc>
      </w:tr>
      <w:tr w:rsidR="00593D7D" w:rsidRPr="007C382A" w14:paraId="4D93122D" w14:textId="77777777" w:rsidTr="00593D7D">
        <w:tc>
          <w:tcPr>
            <w:tcW w:w="2952" w:type="dxa"/>
            <w:shd w:val="clear" w:color="auto" w:fill="D9D9D9" w:themeFill="background1" w:themeFillShade="D9"/>
            <w:vAlign w:val="center"/>
          </w:tcPr>
          <w:p w14:paraId="1C96A08C" w14:textId="332A2824" w:rsidR="00593D7D" w:rsidRDefault="00593D7D" w:rsidP="007C382A">
            <w:pPr>
              <w:rPr>
                <w:sz w:val="20"/>
                <w:szCs w:val="20"/>
              </w:rPr>
            </w:pPr>
            <w:r>
              <w:rPr>
                <w:sz w:val="20"/>
                <w:szCs w:val="20"/>
              </w:rPr>
              <w:t xml:space="preserve">Hip </w:t>
            </w:r>
          </w:p>
        </w:tc>
        <w:tc>
          <w:tcPr>
            <w:tcW w:w="1417" w:type="dxa"/>
            <w:shd w:val="clear" w:color="auto" w:fill="D9D9D9" w:themeFill="background1" w:themeFillShade="D9"/>
            <w:vAlign w:val="center"/>
          </w:tcPr>
          <w:p w14:paraId="5999D9B9" w14:textId="77777777" w:rsidR="00593D7D" w:rsidRDefault="00593D7D" w:rsidP="00FD696E">
            <w:pPr>
              <w:jc w:val="center"/>
              <w:rPr>
                <w:sz w:val="20"/>
                <w:szCs w:val="20"/>
              </w:rPr>
            </w:pPr>
          </w:p>
        </w:tc>
        <w:tc>
          <w:tcPr>
            <w:tcW w:w="1695" w:type="dxa"/>
            <w:shd w:val="clear" w:color="auto" w:fill="D9D9D9" w:themeFill="background1" w:themeFillShade="D9"/>
            <w:vAlign w:val="center"/>
          </w:tcPr>
          <w:p w14:paraId="7E427741" w14:textId="00923519" w:rsidR="00593D7D" w:rsidRDefault="00593D7D" w:rsidP="00FD696E">
            <w:pPr>
              <w:jc w:val="center"/>
              <w:rPr>
                <w:sz w:val="20"/>
                <w:szCs w:val="20"/>
              </w:rPr>
            </w:pPr>
            <w:r>
              <w:rPr>
                <w:sz w:val="20"/>
                <w:szCs w:val="20"/>
              </w:rPr>
              <w:t>X</w:t>
            </w:r>
          </w:p>
        </w:tc>
        <w:tc>
          <w:tcPr>
            <w:tcW w:w="2918" w:type="dxa"/>
            <w:shd w:val="clear" w:color="auto" w:fill="D9D9D9" w:themeFill="background1" w:themeFillShade="D9"/>
            <w:vAlign w:val="center"/>
          </w:tcPr>
          <w:p w14:paraId="4EAC955D" w14:textId="77777777" w:rsidR="00593D7D" w:rsidRDefault="00593D7D" w:rsidP="00B33314">
            <w:pPr>
              <w:numPr>
                <w:ilvl w:val="0"/>
                <w:numId w:val="22"/>
              </w:numPr>
              <w:rPr>
                <w:sz w:val="20"/>
                <w:szCs w:val="20"/>
              </w:rPr>
            </w:pPr>
            <w:r>
              <w:rPr>
                <w:sz w:val="20"/>
                <w:szCs w:val="20"/>
              </w:rPr>
              <w:t xml:space="preserve">Specialist referral only </w:t>
            </w:r>
          </w:p>
          <w:p w14:paraId="56E5EBC7" w14:textId="1766242B" w:rsidR="00593D7D" w:rsidRDefault="00593D7D" w:rsidP="00B33314">
            <w:pPr>
              <w:numPr>
                <w:ilvl w:val="0"/>
                <w:numId w:val="22"/>
              </w:numPr>
              <w:rPr>
                <w:sz w:val="20"/>
                <w:szCs w:val="20"/>
              </w:rPr>
            </w:pPr>
            <w:r>
              <w:rPr>
                <w:sz w:val="20"/>
                <w:szCs w:val="20"/>
              </w:rPr>
              <w:t xml:space="preserve">USS not helpful if the diagnosis of trochanteric bursitis </w:t>
            </w:r>
          </w:p>
        </w:tc>
      </w:tr>
      <w:tr w:rsidR="00593D7D" w:rsidRPr="007C382A" w14:paraId="6D722294" w14:textId="77777777" w:rsidTr="007C382A">
        <w:tc>
          <w:tcPr>
            <w:tcW w:w="2952" w:type="dxa"/>
            <w:shd w:val="clear" w:color="auto" w:fill="F2F2F2" w:themeFill="background1" w:themeFillShade="F2"/>
            <w:vAlign w:val="center"/>
          </w:tcPr>
          <w:p w14:paraId="5DAEDB78" w14:textId="07ACF1BA" w:rsidR="00593D7D" w:rsidRDefault="00593D7D" w:rsidP="007C382A">
            <w:pPr>
              <w:rPr>
                <w:sz w:val="20"/>
                <w:szCs w:val="20"/>
              </w:rPr>
            </w:pPr>
            <w:r>
              <w:rPr>
                <w:sz w:val="20"/>
                <w:szCs w:val="20"/>
              </w:rPr>
              <w:t>Knee</w:t>
            </w:r>
          </w:p>
        </w:tc>
        <w:tc>
          <w:tcPr>
            <w:tcW w:w="1417" w:type="dxa"/>
            <w:shd w:val="clear" w:color="auto" w:fill="F2F2F2" w:themeFill="background1" w:themeFillShade="F2"/>
            <w:vAlign w:val="center"/>
          </w:tcPr>
          <w:p w14:paraId="18268541" w14:textId="10C211F6" w:rsidR="00593D7D" w:rsidRDefault="00593D7D" w:rsidP="00FD696E">
            <w:pPr>
              <w:jc w:val="center"/>
              <w:rPr>
                <w:sz w:val="20"/>
                <w:szCs w:val="20"/>
              </w:rPr>
            </w:pPr>
            <w:r>
              <w:rPr>
                <w:sz w:val="20"/>
                <w:szCs w:val="20"/>
              </w:rPr>
              <w:t>X</w:t>
            </w:r>
          </w:p>
        </w:tc>
        <w:tc>
          <w:tcPr>
            <w:tcW w:w="1695" w:type="dxa"/>
            <w:shd w:val="clear" w:color="auto" w:fill="F2F2F2" w:themeFill="background1" w:themeFillShade="F2"/>
            <w:vAlign w:val="center"/>
          </w:tcPr>
          <w:p w14:paraId="18D2CF5B" w14:textId="77777777" w:rsidR="00593D7D" w:rsidRDefault="00593D7D" w:rsidP="00FD696E">
            <w:pPr>
              <w:jc w:val="center"/>
              <w:rPr>
                <w:sz w:val="20"/>
                <w:szCs w:val="20"/>
              </w:rPr>
            </w:pPr>
          </w:p>
        </w:tc>
        <w:tc>
          <w:tcPr>
            <w:tcW w:w="2918" w:type="dxa"/>
            <w:shd w:val="clear" w:color="auto" w:fill="F2F2F2" w:themeFill="background1" w:themeFillShade="F2"/>
            <w:vAlign w:val="center"/>
          </w:tcPr>
          <w:p w14:paraId="6A698722" w14:textId="16031176" w:rsidR="00593D7D" w:rsidRDefault="00593D7D" w:rsidP="00593D7D">
            <w:pPr>
              <w:rPr>
                <w:sz w:val="20"/>
                <w:szCs w:val="20"/>
              </w:rPr>
            </w:pPr>
            <w:r>
              <w:rPr>
                <w:sz w:val="20"/>
                <w:szCs w:val="20"/>
              </w:rPr>
              <w:t xml:space="preserve">Anterior knee pain only when tendinopathy suspected </w:t>
            </w:r>
          </w:p>
        </w:tc>
      </w:tr>
      <w:tr w:rsidR="00593D7D" w:rsidRPr="007C382A" w14:paraId="0FA8DD23" w14:textId="77777777" w:rsidTr="00593D7D">
        <w:tc>
          <w:tcPr>
            <w:tcW w:w="2952" w:type="dxa"/>
            <w:shd w:val="clear" w:color="auto" w:fill="D9D9D9" w:themeFill="background1" w:themeFillShade="D9"/>
            <w:vAlign w:val="center"/>
          </w:tcPr>
          <w:p w14:paraId="5549CB3C" w14:textId="782AAAC7" w:rsidR="00593D7D" w:rsidRDefault="00593D7D" w:rsidP="007C382A">
            <w:pPr>
              <w:rPr>
                <w:sz w:val="20"/>
                <w:szCs w:val="20"/>
              </w:rPr>
            </w:pPr>
            <w:r>
              <w:rPr>
                <w:sz w:val="20"/>
                <w:szCs w:val="20"/>
              </w:rPr>
              <w:t>Wrist</w:t>
            </w:r>
          </w:p>
        </w:tc>
        <w:tc>
          <w:tcPr>
            <w:tcW w:w="1417" w:type="dxa"/>
            <w:shd w:val="clear" w:color="auto" w:fill="D9D9D9" w:themeFill="background1" w:themeFillShade="D9"/>
            <w:vAlign w:val="center"/>
          </w:tcPr>
          <w:p w14:paraId="0B06A58D" w14:textId="214B2893" w:rsidR="00593D7D" w:rsidRDefault="00593D7D" w:rsidP="00FD696E">
            <w:pPr>
              <w:jc w:val="center"/>
              <w:rPr>
                <w:sz w:val="20"/>
                <w:szCs w:val="20"/>
              </w:rPr>
            </w:pPr>
          </w:p>
        </w:tc>
        <w:tc>
          <w:tcPr>
            <w:tcW w:w="1695" w:type="dxa"/>
            <w:shd w:val="clear" w:color="auto" w:fill="D9D9D9" w:themeFill="background1" w:themeFillShade="D9"/>
            <w:vAlign w:val="center"/>
          </w:tcPr>
          <w:p w14:paraId="1909C327" w14:textId="5B605636" w:rsidR="00593D7D" w:rsidRDefault="00593D7D" w:rsidP="00FD696E">
            <w:pPr>
              <w:jc w:val="center"/>
              <w:rPr>
                <w:sz w:val="20"/>
                <w:szCs w:val="20"/>
              </w:rPr>
            </w:pPr>
            <w:r>
              <w:rPr>
                <w:sz w:val="20"/>
                <w:szCs w:val="20"/>
              </w:rPr>
              <w:t>X</w:t>
            </w:r>
          </w:p>
        </w:tc>
        <w:tc>
          <w:tcPr>
            <w:tcW w:w="2918" w:type="dxa"/>
            <w:shd w:val="clear" w:color="auto" w:fill="D9D9D9" w:themeFill="background1" w:themeFillShade="D9"/>
            <w:vAlign w:val="center"/>
          </w:tcPr>
          <w:p w14:paraId="26907A19" w14:textId="78BEFF2C" w:rsidR="00593D7D" w:rsidRDefault="00593D7D" w:rsidP="00593D7D">
            <w:pPr>
              <w:rPr>
                <w:sz w:val="20"/>
                <w:szCs w:val="20"/>
              </w:rPr>
            </w:pPr>
            <w:r>
              <w:rPr>
                <w:sz w:val="20"/>
                <w:szCs w:val="20"/>
              </w:rPr>
              <w:t xml:space="preserve">Specialist referral only </w:t>
            </w:r>
          </w:p>
        </w:tc>
      </w:tr>
      <w:tr w:rsidR="00593D7D" w:rsidRPr="007C382A" w14:paraId="43759395" w14:textId="77777777" w:rsidTr="007C382A">
        <w:tc>
          <w:tcPr>
            <w:tcW w:w="2952" w:type="dxa"/>
            <w:shd w:val="clear" w:color="auto" w:fill="F2F2F2" w:themeFill="background1" w:themeFillShade="F2"/>
            <w:vAlign w:val="center"/>
          </w:tcPr>
          <w:p w14:paraId="0E027ABD" w14:textId="00142E91" w:rsidR="00593D7D" w:rsidRDefault="00593D7D" w:rsidP="007C382A">
            <w:pPr>
              <w:rPr>
                <w:sz w:val="20"/>
                <w:szCs w:val="20"/>
              </w:rPr>
            </w:pPr>
            <w:r>
              <w:rPr>
                <w:sz w:val="20"/>
                <w:szCs w:val="20"/>
              </w:rPr>
              <w:t>Hands</w:t>
            </w:r>
          </w:p>
        </w:tc>
        <w:tc>
          <w:tcPr>
            <w:tcW w:w="1417" w:type="dxa"/>
            <w:shd w:val="clear" w:color="auto" w:fill="F2F2F2" w:themeFill="background1" w:themeFillShade="F2"/>
            <w:vAlign w:val="center"/>
          </w:tcPr>
          <w:p w14:paraId="102B5AD6" w14:textId="77777777" w:rsidR="00593D7D" w:rsidRDefault="00593D7D" w:rsidP="00FD696E">
            <w:pPr>
              <w:jc w:val="center"/>
              <w:rPr>
                <w:sz w:val="20"/>
                <w:szCs w:val="20"/>
              </w:rPr>
            </w:pPr>
          </w:p>
        </w:tc>
        <w:tc>
          <w:tcPr>
            <w:tcW w:w="1695" w:type="dxa"/>
            <w:shd w:val="clear" w:color="auto" w:fill="F2F2F2" w:themeFill="background1" w:themeFillShade="F2"/>
            <w:vAlign w:val="center"/>
          </w:tcPr>
          <w:p w14:paraId="6A4883BB" w14:textId="19D82FAF" w:rsidR="00593D7D" w:rsidRDefault="00593D7D" w:rsidP="00FD696E">
            <w:pPr>
              <w:jc w:val="center"/>
              <w:rPr>
                <w:sz w:val="20"/>
                <w:szCs w:val="20"/>
              </w:rPr>
            </w:pPr>
            <w:r>
              <w:rPr>
                <w:sz w:val="20"/>
                <w:szCs w:val="20"/>
              </w:rPr>
              <w:t>X</w:t>
            </w:r>
          </w:p>
        </w:tc>
        <w:tc>
          <w:tcPr>
            <w:tcW w:w="2918" w:type="dxa"/>
            <w:shd w:val="clear" w:color="auto" w:fill="F2F2F2" w:themeFill="background1" w:themeFillShade="F2"/>
            <w:vAlign w:val="center"/>
          </w:tcPr>
          <w:p w14:paraId="7AF27B6A" w14:textId="541546EF" w:rsidR="00593D7D" w:rsidRDefault="00593D7D" w:rsidP="00593D7D">
            <w:pPr>
              <w:rPr>
                <w:sz w:val="20"/>
                <w:szCs w:val="20"/>
              </w:rPr>
            </w:pPr>
            <w:r>
              <w:rPr>
                <w:sz w:val="20"/>
                <w:szCs w:val="20"/>
              </w:rPr>
              <w:t xml:space="preserve">Specialist referral only </w:t>
            </w:r>
          </w:p>
        </w:tc>
      </w:tr>
      <w:tr w:rsidR="00593D7D" w:rsidRPr="007C382A" w14:paraId="43D6FF2A" w14:textId="77777777" w:rsidTr="00593D7D">
        <w:tc>
          <w:tcPr>
            <w:tcW w:w="2952" w:type="dxa"/>
            <w:shd w:val="clear" w:color="auto" w:fill="D9D9D9" w:themeFill="background1" w:themeFillShade="D9"/>
            <w:vAlign w:val="center"/>
          </w:tcPr>
          <w:p w14:paraId="0E6639B2" w14:textId="4BBC88A4" w:rsidR="00593D7D" w:rsidRDefault="00593D7D" w:rsidP="007C382A">
            <w:pPr>
              <w:rPr>
                <w:sz w:val="20"/>
                <w:szCs w:val="20"/>
              </w:rPr>
            </w:pPr>
            <w:proofErr w:type="spellStart"/>
            <w:r>
              <w:rPr>
                <w:sz w:val="20"/>
                <w:szCs w:val="20"/>
              </w:rPr>
              <w:t>Sterno</w:t>
            </w:r>
            <w:proofErr w:type="spellEnd"/>
            <w:r>
              <w:rPr>
                <w:sz w:val="20"/>
                <w:szCs w:val="20"/>
              </w:rPr>
              <w:t xml:space="preserve">-clavicular joints </w:t>
            </w:r>
          </w:p>
        </w:tc>
        <w:tc>
          <w:tcPr>
            <w:tcW w:w="1417" w:type="dxa"/>
            <w:shd w:val="clear" w:color="auto" w:fill="D9D9D9" w:themeFill="background1" w:themeFillShade="D9"/>
            <w:vAlign w:val="center"/>
          </w:tcPr>
          <w:p w14:paraId="02C01C1D" w14:textId="1AD2D8DE" w:rsidR="00593D7D" w:rsidRDefault="00593D7D" w:rsidP="00FD696E">
            <w:pPr>
              <w:jc w:val="center"/>
              <w:rPr>
                <w:sz w:val="20"/>
                <w:szCs w:val="20"/>
              </w:rPr>
            </w:pPr>
            <w:r>
              <w:rPr>
                <w:sz w:val="20"/>
                <w:szCs w:val="20"/>
              </w:rPr>
              <w:t>X</w:t>
            </w:r>
          </w:p>
        </w:tc>
        <w:tc>
          <w:tcPr>
            <w:tcW w:w="1695" w:type="dxa"/>
            <w:shd w:val="clear" w:color="auto" w:fill="D9D9D9" w:themeFill="background1" w:themeFillShade="D9"/>
            <w:vAlign w:val="center"/>
          </w:tcPr>
          <w:p w14:paraId="1F032BBA" w14:textId="77777777" w:rsidR="00593D7D" w:rsidRDefault="00593D7D" w:rsidP="00FD696E">
            <w:pPr>
              <w:jc w:val="center"/>
              <w:rPr>
                <w:sz w:val="20"/>
                <w:szCs w:val="20"/>
              </w:rPr>
            </w:pPr>
          </w:p>
        </w:tc>
        <w:tc>
          <w:tcPr>
            <w:tcW w:w="2918" w:type="dxa"/>
            <w:shd w:val="clear" w:color="auto" w:fill="D9D9D9" w:themeFill="background1" w:themeFillShade="D9"/>
            <w:vAlign w:val="center"/>
          </w:tcPr>
          <w:p w14:paraId="57B131F9" w14:textId="604BC1B1" w:rsidR="00593D7D" w:rsidRDefault="00593D7D" w:rsidP="00593D7D">
            <w:pPr>
              <w:rPr>
                <w:sz w:val="20"/>
                <w:szCs w:val="20"/>
              </w:rPr>
            </w:pPr>
            <w:r>
              <w:rPr>
                <w:sz w:val="20"/>
                <w:szCs w:val="20"/>
              </w:rPr>
              <w:t xml:space="preserve">Only for a lump which fulfils soft tissue lump criteria above </w:t>
            </w:r>
          </w:p>
        </w:tc>
      </w:tr>
    </w:tbl>
    <w:p w14:paraId="69CA81C3" w14:textId="77777777" w:rsidR="00593D7D" w:rsidRDefault="00593D7D"/>
    <w:p w14:paraId="09015042" w14:textId="3AD10E9B" w:rsidR="00593D7D" w:rsidRDefault="00593D7D" w:rsidP="00593D7D">
      <w:pPr>
        <w:pStyle w:val="Heading3"/>
      </w:pPr>
      <w:bookmarkStart w:id="40" w:name="_Toc206500788"/>
      <w:r>
        <w:t>5.10.2</w:t>
      </w:r>
      <w:r>
        <w:tab/>
        <w:t>MRI</w:t>
      </w:r>
      <w:bookmarkEnd w:id="40"/>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593D7D" w:rsidRPr="00A123DB" w14:paraId="60A346ED" w14:textId="77777777" w:rsidTr="00FD696E">
        <w:tc>
          <w:tcPr>
            <w:tcW w:w="2952" w:type="dxa"/>
            <w:shd w:val="clear" w:color="auto" w:fill="D9D9D9" w:themeFill="background1" w:themeFillShade="D9"/>
            <w:vAlign w:val="center"/>
          </w:tcPr>
          <w:p w14:paraId="1438A087" w14:textId="38BA8760" w:rsidR="00593D7D" w:rsidRPr="00A123DB" w:rsidRDefault="00593D7D" w:rsidP="00A123DB">
            <w:pPr>
              <w:jc w:val="both"/>
              <w:rPr>
                <w:b/>
                <w:bCs/>
                <w:sz w:val="20"/>
                <w:szCs w:val="20"/>
              </w:rPr>
            </w:pPr>
            <w:r w:rsidRPr="00A123DB">
              <w:rPr>
                <w:b/>
                <w:bCs/>
                <w:sz w:val="20"/>
                <w:szCs w:val="20"/>
              </w:rPr>
              <w:t>Clinical Indication</w:t>
            </w:r>
          </w:p>
        </w:tc>
        <w:tc>
          <w:tcPr>
            <w:tcW w:w="1417" w:type="dxa"/>
            <w:shd w:val="clear" w:color="auto" w:fill="D9D9D9" w:themeFill="background1" w:themeFillShade="D9"/>
            <w:vAlign w:val="center"/>
          </w:tcPr>
          <w:p w14:paraId="5B730C92" w14:textId="77777777" w:rsidR="00593D7D" w:rsidRPr="00A123DB" w:rsidRDefault="00593D7D" w:rsidP="00A123DB">
            <w:pPr>
              <w:jc w:val="center"/>
              <w:rPr>
                <w:b/>
                <w:bCs/>
                <w:sz w:val="20"/>
                <w:szCs w:val="20"/>
              </w:rPr>
            </w:pPr>
            <w:r w:rsidRPr="00A123DB">
              <w:rPr>
                <w:b/>
                <w:bCs/>
                <w:sz w:val="20"/>
                <w:szCs w:val="20"/>
              </w:rPr>
              <w:t>Indicated for direct primary care referral</w:t>
            </w:r>
          </w:p>
        </w:tc>
        <w:tc>
          <w:tcPr>
            <w:tcW w:w="1695" w:type="dxa"/>
            <w:shd w:val="clear" w:color="auto" w:fill="D9D9D9" w:themeFill="background1" w:themeFillShade="D9"/>
            <w:vAlign w:val="center"/>
          </w:tcPr>
          <w:p w14:paraId="67B61959" w14:textId="77777777" w:rsidR="00593D7D" w:rsidRPr="00A123DB" w:rsidRDefault="00593D7D" w:rsidP="00A123DB">
            <w:pPr>
              <w:jc w:val="center"/>
              <w:rPr>
                <w:b/>
                <w:bCs/>
                <w:sz w:val="20"/>
                <w:szCs w:val="20"/>
              </w:rPr>
            </w:pPr>
            <w:r w:rsidRPr="00A123DB">
              <w:rPr>
                <w:b/>
                <w:bCs/>
                <w:sz w:val="20"/>
                <w:szCs w:val="20"/>
              </w:rPr>
              <w:t>Not indicated for direct primary care referral</w:t>
            </w:r>
          </w:p>
        </w:tc>
        <w:tc>
          <w:tcPr>
            <w:tcW w:w="2918" w:type="dxa"/>
            <w:shd w:val="clear" w:color="auto" w:fill="D9D9D9" w:themeFill="background1" w:themeFillShade="D9"/>
            <w:vAlign w:val="center"/>
          </w:tcPr>
          <w:p w14:paraId="4FF76324" w14:textId="77777777" w:rsidR="00593D7D" w:rsidRPr="00A123DB" w:rsidRDefault="00593D7D" w:rsidP="00A123DB">
            <w:pPr>
              <w:rPr>
                <w:b/>
                <w:bCs/>
                <w:sz w:val="20"/>
                <w:szCs w:val="20"/>
              </w:rPr>
            </w:pPr>
            <w:r w:rsidRPr="00A123DB">
              <w:rPr>
                <w:b/>
                <w:bCs/>
                <w:sz w:val="20"/>
                <w:szCs w:val="20"/>
              </w:rPr>
              <w:t>Comments</w:t>
            </w:r>
          </w:p>
        </w:tc>
      </w:tr>
      <w:tr w:rsidR="00593D7D" w:rsidRPr="007C382A" w14:paraId="436A8DB0" w14:textId="77777777" w:rsidTr="007C382A">
        <w:tc>
          <w:tcPr>
            <w:tcW w:w="2952" w:type="dxa"/>
            <w:shd w:val="clear" w:color="auto" w:fill="F2F2F2" w:themeFill="background1" w:themeFillShade="F2"/>
            <w:vAlign w:val="center"/>
          </w:tcPr>
          <w:p w14:paraId="4742CCA3" w14:textId="21071645" w:rsidR="00593D7D" w:rsidRDefault="00593D7D" w:rsidP="007C382A">
            <w:pPr>
              <w:rPr>
                <w:sz w:val="20"/>
                <w:szCs w:val="20"/>
              </w:rPr>
            </w:pPr>
            <w:r>
              <w:rPr>
                <w:sz w:val="20"/>
                <w:szCs w:val="20"/>
              </w:rPr>
              <w:t>Spine :</w:t>
            </w:r>
          </w:p>
          <w:p w14:paraId="0A2ED346" w14:textId="773AACE0" w:rsidR="00593D7D" w:rsidRDefault="00593D7D" w:rsidP="007C382A">
            <w:pPr>
              <w:rPr>
                <w:sz w:val="20"/>
                <w:szCs w:val="20"/>
              </w:rPr>
            </w:pPr>
            <w:r>
              <w:rPr>
                <w:sz w:val="20"/>
                <w:szCs w:val="20"/>
              </w:rPr>
              <w:t>In absence of neurological signs/red flags/</w:t>
            </w:r>
          </w:p>
          <w:p w14:paraId="286A19FB" w14:textId="4D6FD4D0" w:rsidR="00593D7D" w:rsidRDefault="00593D7D" w:rsidP="007C382A">
            <w:pPr>
              <w:rPr>
                <w:sz w:val="20"/>
                <w:szCs w:val="20"/>
              </w:rPr>
            </w:pPr>
            <w:r>
              <w:rPr>
                <w:sz w:val="20"/>
                <w:szCs w:val="20"/>
              </w:rPr>
              <w:t xml:space="preserve">adverse features </w:t>
            </w:r>
          </w:p>
        </w:tc>
        <w:tc>
          <w:tcPr>
            <w:tcW w:w="1417" w:type="dxa"/>
            <w:shd w:val="clear" w:color="auto" w:fill="F2F2F2" w:themeFill="background1" w:themeFillShade="F2"/>
            <w:vAlign w:val="center"/>
          </w:tcPr>
          <w:p w14:paraId="09736AC2" w14:textId="77777777" w:rsidR="00593D7D" w:rsidRDefault="00593D7D" w:rsidP="00FD696E">
            <w:pPr>
              <w:jc w:val="center"/>
              <w:rPr>
                <w:sz w:val="20"/>
                <w:szCs w:val="20"/>
              </w:rPr>
            </w:pPr>
          </w:p>
        </w:tc>
        <w:tc>
          <w:tcPr>
            <w:tcW w:w="1695" w:type="dxa"/>
            <w:shd w:val="clear" w:color="auto" w:fill="F2F2F2" w:themeFill="background1" w:themeFillShade="F2"/>
            <w:vAlign w:val="center"/>
          </w:tcPr>
          <w:p w14:paraId="2BD34D46" w14:textId="56441371" w:rsidR="00593D7D" w:rsidRDefault="00593D7D" w:rsidP="00FD696E">
            <w:pPr>
              <w:jc w:val="center"/>
              <w:rPr>
                <w:sz w:val="20"/>
                <w:szCs w:val="20"/>
              </w:rPr>
            </w:pPr>
            <w:r>
              <w:rPr>
                <w:sz w:val="20"/>
                <w:szCs w:val="20"/>
              </w:rPr>
              <w:t>X</w:t>
            </w:r>
          </w:p>
        </w:tc>
        <w:tc>
          <w:tcPr>
            <w:tcW w:w="2918" w:type="dxa"/>
            <w:shd w:val="clear" w:color="auto" w:fill="F2F2F2" w:themeFill="background1" w:themeFillShade="F2"/>
            <w:vAlign w:val="center"/>
          </w:tcPr>
          <w:p w14:paraId="64484421" w14:textId="0C0A1B1E" w:rsidR="00593D7D" w:rsidRDefault="00593D7D" w:rsidP="00593D7D">
            <w:pPr>
              <w:rPr>
                <w:sz w:val="20"/>
                <w:szCs w:val="20"/>
              </w:rPr>
            </w:pPr>
            <w:r>
              <w:rPr>
                <w:sz w:val="20"/>
                <w:szCs w:val="20"/>
              </w:rPr>
              <w:t xml:space="preserve">Imaging abnormalities in the spine often correlate poorly with patient symptoms </w:t>
            </w:r>
          </w:p>
        </w:tc>
      </w:tr>
      <w:tr w:rsidR="00593D7D" w:rsidRPr="007C382A" w14:paraId="372B70E8" w14:textId="77777777" w:rsidTr="00C5386F">
        <w:tc>
          <w:tcPr>
            <w:tcW w:w="2952" w:type="dxa"/>
            <w:shd w:val="clear" w:color="auto" w:fill="D9D9D9" w:themeFill="background1" w:themeFillShade="D9"/>
            <w:vAlign w:val="center"/>
          </w:tcPr>
          <w:p w14:paraId="0BC2E0E8" w14:textId="77777777" w:rsidR="00593D7D" w:rsidRDefault="00593D7D" w:rsidP="007C382A">
            <w:pPr>
              <w:rPr>
                <w:sz w:val="20"/>
                <w:szCs w:val="20"/>
              </w:rPr>
            </w:pPr>
            <w:r>
              <w:rPr>
                <w:sz w:val="20"/>
                <w:szCs w:val="20"/>
              </w:rPr>
              <w:t>Cervical spine :</w:t>
            </w:r>
          </w:p>
          <w:p w14:paraId="753ACE33" w14:textId="460C0898" w:rsidR="00593D7D" w:rsidRDefault="00593D7D" w:rsidP="007C382A">
            <w:pPr>
              <w:rPr>
                <w:sz w:val="20"/>
                <w:szCs w:val="20"/>
              </w:rPr>
            </w:pPr>
            <w:r>
              <w:rPr>
                <w:sz w:val="20"/>
                <w:szCs w:val="20"/>
              </w:rPr>
              <w:t xml:space="preserve">Patients with neurology or adverse features </w:t>
            </w:r>
          </w:p>
        </w:tc>
        <w:tc>
          <w:tcPr>
            <w:tcW w:w="1417" w:type="dxa"/>
            <w:shd w:val="clear" w:color="auto" w:fill="D9D9D9" w:themeFill="background1" w:themeFillShade="D9"/>
            <w:vAlign w:val="center"/>
          </w:tcPr>
          <w:p w14:paraId="6C056A78" w14:textId="56B27DF8" w:rsidR="00593D7D" w:rsidRDefault="00593D7D" w:rsidP="00FD696E">
            <w:pPr>
              <w:jc w:val="center"/>
              <w:rPr>
                <w:sz w:val="20"/>
                <w:szCs w:val="20"/>
              </w:rPr>
            </w:pPr>
            <w:r>
              <w:rPr>
                <w:sz w:val="20"/>
                <w:szCs w:val="20"/>
              </w:rPr>
              <w:t>X</w:t>
            </w:r>
          </w:p>
        </w:tc>
        <w:tc>
          <w:tcPr>
            <w:tcW w:w="1695" w:type="dxa"/>
            <w:shd w:val="clear" w:color="auto" w:fill="D9D9D9" w:themeFill="background1" w:themeFillShade="D9"/>
            <w:vAlign w:val="center"/>
          </w:tcPr>
          <w:p w14:paraId="26D265D2" w14:textId="77777777" w:rsidR="00593D7D" w:rsidRDefault="00593D7D" w:rsidP="00FD696E">
            <w:pPr>
              <w:jc w:val="center"/>
              <w:rPr>
                <w:sz w:val="20"/>
                <w:szCs w:val="20"/>
              </w:rPr>
            </w:pPr>
          </w:p>
        </w:tc>
        <w:tc>
          <w:tcPr>
            <w:tcW w:w="2918" w:type="dxa"/>
            <w:shd w:val="clear" w:color="auto" w:fill="D9D9D9" w:themeFill="background1" w:themeFillShade="D9"/>
            <w:vAlign w:val="center"/>
          </w:tcPr>
          <w:p w14:paraId="637460C1" w14:textId="77777777" w:rsidR="00593D7D" w:rsidRDefault="00593D7D" w:rsidP="00B33314">
            <w:pPr>
              <w:numPr>
                <w:ilvl w:val="0"/>
                <w:numId w:val="23"/>
              </w:numPr>
              <w:rPr>
                <w:sz w:val="20"/>
                <w:szCs w:val="20"/>
              </w:rPr>
            </w:pPr>
            <w:r>
              <w:rPr>
                <w:sz w:val="20"/>
                <w:szCs w:val="20"/>
              </w:rPr>
              <w:t xml:space="preserve">If there is dermatomal pain, state which dermatome </w:t>
            </w:r>
          </w:p>
          <w:p w14:paraId="034C43AE" w14:textId="77777777" w:rsidR="00593D7D" w:rsidRDefault="00593D7D" w:rsidP="00B33314">
            <w:pPr>
              <w:numPr>
                <w:ilvl w:val="0"/>
                <w:numId w:val="23"/>
              </w:numPr>
              <w:rPr>
                <w:sz w:val="20"/>
                <w:szCs w:val="20"/>
              </w:rPr>
            </w:pPr>
            <w:r>
              <w:rPr>
                <w:sz w:val="20"/>
                <w:szCs w:val="20"/>
              </w:rPr>
              <w:t xml:space="preserve">Loss of power or features of a myelopathy </w:t>
            </w:r>
          </w:p>
          <w:p w14:paraId="2739D335" w14:textId="70686401" w:rsidR="00593D7D" w:rsidRDefault="009C5352" w:rsidP="00B33314">
            <w:pPr>
              <w:numPr>
                <w:ilvl w:val="0"/>
                <w:numId w:val="23"/>
              </w:numPr>
              <w:rPr>
                <w:sz w:val="20"/>
                <w:szCs w:val="20"/>
              </w:rPr>
            </w:pPr>
            <w:r>
              <w:rPr>
                <w:sz w:val="20"/>
                <w:szCs w:val="20"/>
              </w:rPr>
              <w:t>Consider patient referral to the spinal team</w:t>
            </w:r>
          </w:p>
          <w:p w14:paraId="1D815906" w14:textId="77777777" w:rsidR="009C5352" w:rsidRDefault="009C5352" w:rsidP="009C5352">
            <w:pPr>
              <w:rPr>
                <w:sz w:val="20"/>
                <w:szCs w:val="20"/>
              </w:rPr>
            </w:pPr>
            <w:r>
              <w:rPr>
                <w:sz w:val="20"/>
                <w:szCs w:val="20"/>
              </w:rPr>
              <w:t xml:space="preserve">Adverse features include : </w:t>
            </w:r>
          </w:p>
          <w:p w14:paraId="2CC8FFF4" w14:textId="77777777" w:rsidR="009C5352" w:rsidRDefault="009C5352" w:rsidP="00B33314">
            <w:pPr>
              <w:numPr>
                <w:ilvl w:val="0"/>
                <w:numId w:val="24"/>
              </w:numPr>
              <w:rPr>
                <w:sz w:val="20"/>
                <w:szCs w:val="20"/>
              </w:rPr>
            </w:pPr>
            <w:r>
              <w:rPr>
                <w:sz w:val="20"/>
                <w:szCs w:val="20"/>
              </w:rPr>
              <w:t xml:space="preserve">Focal neurology </w:t>
            </w:r>
          </w:p>
          <w:p w14:paraId="1DEEE3A1" w14:textId="77777777" w:rsidR="009C5352" w:rsidRDefault="009C5352" w:rsidP="00B33314">
            <w:pPr>
              <w:numPr>
                <w:ilvl w:val="0"/>
                <w:numId w:val="24"/>
              </w:numPr>
              <w:rPr>
                <w:sz w:val="20"/>
                <w:szCs w:val="20"/>
              </w:rPr>
            </w:pPr>
            <w:r>
              <w:rPr>
                <w:sz w:val="20"/>
                <w:szCs w:val="20"/>
              </w:rPr>
              <w:t xml:space="preserve">Focal refractory back pain – concern for osteoporotic fracture </w:t>
            </w:r>
          </w:p>
          <w:p w14:paraId="62DEF01A" w14:textId="77777777" w:rsidR="009C5352" w:rsidRDefault="009C5352" w:rsidP="00B33314">
            <w:pPr>
              <w:numPr>
                <w:ilvl w:val="0"/>
                <w:numId w:val="24"/>
              </w:numPr>
              <w:rPr>
                <w:sz w:val="20"/>
                <w:szCs w:val="20"/>
              </w:rPr>
            </w:pPr>
            <w:r>
              <w:rPr>
                <w:sz w:val="20"/>
                <w:szCs w:val="20"/>
              </w:rPr>
              <w:t>Trauma</w:t>
            </w:r>
          </w:p>
          <w:p w14:paraId="5D9F3B9A" w14:textId="77777777" w:rsidR="009C5352" w:rsidRDefault="009C5352" w:rsidP="00B33314">
            <w:pPr>
              <w:numPr>
                <w:ilvl w:val="0"/>
                <w:numId w:val="24"/>
              </w:numPr>
              <w:rPr>
                <w:sz w:val="20"/>
                <w:szCs w:val="20"/>
              </w:rPr>
            </w:pPr>
            <w:r>
              <w:rPr>
                <w:sz w:val="20"/>
                <w:szCs w:val="20"/>
              </w:rPr>
              <w:t xml:space="preserve">Malignancy </w:t>
            </w:r>
          </w:p>
          <w:p w14:paraId="79C562CE" w14:textId="63532486" w:rsidR="009C5352" w:rsidRDefault="009C5352" w:rsidP="00B33314">
            <w:pPr>
              <w:numPr>
                <w:ilvl w:val="0"/>
                <w:numId w:val="24"/>
              </w:numPr>
              <w:rPr>
                <w:sz w:val="20"/>
                <w:szCs w:val="20"/>
              </w:rPr>
            </w:pPr>
            <w:r>
              <w:rPr>
                <w:sz w:val="20"/>
                <w:szCs w:val="20"/>
              </w:rPr>
              <w:t xml:space="preserve">Infection </w:t>
            </w:r>
          </w:p>
          <w:p w14:paraId="7098F63D" w14:textId="07AD0359" w:rsidR="009C5352" w:rsidRDefault="009C5352" w:rsidP="00B33314">
            <w:pPr>
              <w:numPr>
                <w:ilvl w:val="0"/>
                <w:numId w:val="24"/>
              </w:numPr>
              <w:rPr>
                <w:sz w:val="20"/>
                <w:szCs w:val="20"/>
              </w:rPr>
            </w:pPr>
            <w:r>
              <w:rPr>
                <w:sz w:val="20"/>
                <w:szCs w:val="20"/>
              </w:rPr>
              <w:t xml:space="preserve">Inflammation and myelopathy </w:t>
            </w:r>
          </w:p>
        </w:tc>
      </w:tr>
      <w:tr w:rsidR="009C5352" w:rsidRPr="00132803" w14:paraId="05FCE4F4" w14:textId="77777777" w:rsidTr="00FD696E">
        <w:tc>
          <w:tcPr>
            <w:tcW w:w="2952" w:type="dxa"/>
            <w:shd w:val="clear" w:color="auto" w:fill="D9D9D9" w:themeFill="background1" w:themeFillShade="D9"/>
            <w:vAlign w:val="center"/>
          </w:tcPr>
          <w:p w14:paraId="5E82FE10" w14:textId="455460E2" w:rsidR="009C5352" w:rsidRPr="00132803" w:rsidRDefault="009C5352"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62598D71" w14:textId="77777777" w:rsidR="009C5352" w:rsidRPr="00132803" w:rsidRDefault="009C5352"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0941BE4" w14:textId="77777777" w:rsidR="009C5352" w:rsidRPr="00132803" w:rsidRDefault="009C5352"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6CFECC9F" w14:textId="77777777" w:rsidR="009C5352" w:rsidRPr="00132803" w:rsidRDefault="009C5352" w:rsidP="00087261">
            <w:pPr>
              <w:rPr>
                <w:b/>
                <w:bCs/>
                <w:sz w:val="20"/>
                <w:szCs w:val="20"/>
              </w:rPr>
            </w:pPr>
            <w:r w:rsidRPr="00132803">
              <w:rPr>
                <w:b/>
                <w:bCs/>
                <w:sz w:val="20"/>
                <w:szCs w:val="20"/>
              </w:rPr>
              <w:t>Comments</w:t>
            </w:r>
          </w:p>
        </w:tc>
      </w:tr>
      <w:tr w:rsidR="009C5352" w:rsidRPr="007C382A" w14:paraId="4E0050D9" w14:textId="77777777" w:rsidTr="007C382A">
        <w:tc>
          <w:tcPr>
            <w:tcW w:w="2952" w:type="dxa"/>
            <w:shd w:val="clear" w:color="auto" w:fill="F2F2F2" w:themeFill="background1" w:themeFillShade="F2"/>
            <w:vAlign w:val="center"/>
          </w:tcPr>
          <w:p w14:paraId="1E2BD61B" w14:textId="7D3CD38C" w:rsidR="009C5352" w:rsidRDefault="009C5352" w:rsidP="007C382A">
            <w:pPr>
              <w:rPr>
                <w:sz w:val="20"/>
                <w:szCs w:val="20"/>
              </w:rPr>
            </w:pPr>
            <w:r>
              <w:rPr>
                <w:sz w:val="20"/>
                <w:szCs w:val="20"/>
              </w:rPr>
              <w:t xml:space="preserve">Acute/chronic neck pain without neurology or adverse features </w:t>
            </w:r>
          </w:p>
        </w:tc>
        <w:tc>
          <w:tcPr>
            <w:tcW w:w="1417" w:type="dxa"/>
            <w:shd w:val="clear" w:color="auto" w:fill="F2F2F2" w:themeFill="background1" w:themeFillShade="F2"/>
            <w:vAlign w:val="center"/>
          </w:tcPr>
          <w:p w14:paraId="12C198F0" w14:textId="77777777" w:rsidR="009C5352" w:rsidRDefault="009C5352" w:rsidP="00FD696E">
            <w:pPr>
              <w:jc w:val="center"/>
              <w:rPr>
                <w:sz w:val="20"/>
                <w:szCs w:val="20"/>
              </w:rPr>
            </w:pPr>
          </w:p>
        </w:tc>
        <w:tc>
          <w:tcPr>
            <w:tcW w:w="1695" w:type="dxa"/>
            <w:shd w:val="clear" w:color="auto" w:fill="F2F2F2" w:themeFill="background1" w:themeFillShade="F2"/>
            <w:vAlign w:val="center"/>
          </w:tcPr>
          <w:p w14:paraId="2814DB79" w14:textId="218CA7E9" w:rsidR="009C5352" w:rsidRDefault="009C5352" w:rsidP="00FD696E">
            <w:pPr>
              <w:jc w:val="center"/>
              <w:rPr>
                <w:sz w:val="20"/>
                <w:szCs w:val="20"/>
              </w:rPr>
            </w:pPr>
            <w:r>
              <w:rPr>
                <w:sz w:val="20"/>
                <w:szCs w:val="20"/>
              </w:rPr>
              <w:t>X</w:t>
            </w:r>
          </w:p>
        </w:tc>
        <w:tc>
          <w:tcPr>
            <w:tcW w:w="2918" w:type="dxa"/>
            <w:shd w:val="clear" w:color="auto" w:fill="F2F2F2" w:themeFill="background1" w:themeFillShade="F2"/>
            <w:vAlign w:val="center"/>
          </w:tcPr>
          <w:p w14:paraId="433471D8" w14:textId="0DA10210" w:rsidR="009C5352" w:rsidRDefault="009C5352" w:rsidP="009C5352">
            <w:pPr>
              <w:rPr>
                <w:sz w:val="20"/>
                <w:szCs w:val="20"/>
              </w:rPr>
            </w:pPr>
            <w:r>
              <w:rPr>
                <w:sz w:val="20"/>
                <w:szCs w:val="20"/>
              </w:rPr>
              <w:t xml:space="preserve">Please note generalised arm pain is not </w:t>
            </w:r>
            <w:proofErr w:type="spellStart"/>
            <w:r>
              <w:rPr>
                <w:sz w:val="20"/>
                <w:szCs w:val="20"/>
              </w:rPr>
              <w:t>and</w:t>
            </w:r>
            <w:proofErr w:type="spellEnd"/>
            <w:r>
              <w:rPr>
                <w:sz w:val="20"/>
                <w:szCs w:val="20"/>
              </w:rPr>
              <w:t xml:space="preserve"> indication </w:t>
            </w:r>
          </w:p>
        </w:tc>
      </w:tr>
      <w:tr w:rsidR="009C5352" w:rsidRPr="007C382A" w14:paraId="17EEDC30" w14:textId="77777777" w:rsidTr="00C5386F">
        <w:tc>
          <w:tcPr>
            <w:tcW w:w="2952" w:type="dxa"/>
            <w:shd w:val="clear" w:color="auto" w:fill="D9D9D9" w:themeFill="background1" w:themeFillShade="D9"/>
            <w:vAlign w:val="center"/>
          </w:tcPr>
          <w:p w14:paraId="37329E23" w14:textId="7C590F37" w:rsidR="009C5352" w:rsidRDefault="009C5352" w:rsidP="007C382A">
            <w:pPr>
              <w:rPr>
                <w:sz w:val="20"/>
                <w:szCs w:val="20"/>
              </w:rPr>
            </w:pPr>
            <w:r>
              <w:rPr>
                <w:sz w:val="20"/>
                <w:szCs w:val="20"/>
              </w:rPr>
              <w:t xml:space="preserve">Thoracic spine : </w:t>
            </w:r>
          </w:p>
          <w:p w14:paraId="23BB5C44" w14:textId="3DC94A67" w:rsidR="009C5352" w:rsidRDefault="009C5352" w:rsidP="007C382A">
            <w:pPr>
              <w:rPr>
                <w:sz w:val="20"/>
                <w:szCs w:val="20"/>
              </w:rPr>
            </w:pPr>
            <w:r>
              <w:rPr>
                <w:sz w:val="20"/>
                <w:szCs w:val="20"/>
              </w:rPr>
              <w:t>Patients with neurology or adverse features</w:t>
            </w:r>
          </w:p>
        </w:tc>
        <w:tc>
          <w:tcPr>
            <w:tcW w:w="1417" w:type="dxa"/>
            <w:shd w:val="clear" w:color="auto" w:fill="D9D9D9" w:themeFill="background1" w:themeFillShade="D9"/>
            <w:vAlign w:val="center"/>
          </w:tcPr>
          <w:p w14:paraId="65CF6DA0" w14:textId="053D6307" w:rsidR="009C5352" w:rsidRDefault="009C5352" w:rsidP="00FD696E">
            <w:pPr>
              <w:jc w:val="center"/>
              <w:rPr>
                <w:sz w:val="20"/>
                <w:szCs w:val="20"/>
              </w:rPr>
            </w:pPr>
            <w:r>
              <w:rPr>
                <w:sz w:val="20"/>
                <w:szCs w:val="20"/>
              </w:rPr>
              <w:t>X</w:t>
            </w:r>
          </w:p>
        </w:tc>
        <w:tc>
          <w:tcPr>
            <w:tcW w:w="1695" w:type="dxa"/>
            <w:shd w:val="clear" w:color="auto" w:fill="D9D9D9" w:themeFill="background1" w:themeFillShade="D9"/>
            <w:vAlign w:val="center"/>
          </w:tcPr>
          <w:p w14:paraId="61AD738E" w14:textId="77777777" w:rsidR="009C5352" w:rsidRDefault="009C5352" w:rsidP="00FD696E">
            <w:pPr>
              <w:jc w:val="center"/>
              <w:rPr>
                <w:sz w:val="20"/>
                <w:szCs w:val="20"/>
              </w:rPr>
            </w:pPr>
          </w:p>
        </w:tc>
        <w:tc>
          <w:tcPr>
            <w:tcW w:w="2918" w:type="dxa"/>
            <w:shd w:val="clear" w:color="auto" w:fill="D9D9D9" w:themeFill="background1" w:themeFillShade="D9"/>
            <w:vAlign w:val="center"/>
          </w:tcPr>
          <w:p w14:paraId="56370605" w14:textId="6E3D1726" w:rsidR="009C5352" w:rsidRDefault="009C5352" w:rsidP="009C5352">
            <w:pPr>
              <w:rPr>
                <w:sz w:val="20"/>
                <w:szCs w:val="20"/>
              </w:rPr>
            </w:pPr>
            <w:r>
              <w:rPr>
                <w:sz w:val="20"/>
                <w:szCs w:val="20"/>
              </w:rPr>
              <w:t>Confirm patient has neurological signs/red flag features</w:t>
            </w:r>
          </w:p>
        </w:tc>
      </w:tr>
      <w:tr w:rsidR="009C5352" w:rsidRPr="007C382A" w14:paraId="292E1218" w14:textId="77777777" w:rsidTr="007C382A">
        <w:tc>
          <w:tcPr>
            <w:tcW w:w="2952" w:type="dxa"/>
            <w:shd w:val="clear" w:color="auto" w:fill="F2F2F2" w:themeFill="background1" w:themeFillShade="F2"/>
            <w:vAlign w:val="center"/>
          </w:tcPr>
          <w:p w14:paraId="31DDCCFC" w14:textId="00167452" w:rsidR="009C5352" w:rsidRDefault="009C5352" w:rsidP="007C382A">
            <w:pPr>
              <w:rPr>
                <w:sz w:val="20"/>
                <w:szCs w:val="20"/>
              </w:rPr>
            </w:pPr>
            <w:r>
              <w:rPr>
                <w:sz w:val="20"/>
                <w:szCs w:val="20"/>
              </w:rPr>
              <w:t xml:space="preserve">Acute/chronic back pain without adverse features </w:t>
            </w:r>
          </w:p>
        </w:tc>
        <w:tc>
          <w:tcPr>
            <w:tcW w:w="1417" w:type="dxa"/>
            <w:shd w:val="clear" w:color="auto" w:fill="F2F2F2" w:themeFill="background1" w:themeFillShade="F2"/>
            <w:vAlign w:val="center"/>
          </w:tcPr>
          <w:p w14:paraId="250DAD66" w14:textId="77777777" w:rsidR="009C5352" w:rsidRDefault="009C5352" w:rsidP="00FD696E">
            <w:pPr>
              <w:jc w:val="center"/>
              <w:rPr>
                <w:sz w:val="20"/>
                <w:szCs w:val="20"/>
              </w:rPr>
            </w:pPr>
          </w:p>
        </w:tc>
        <w:tc>
          <w:tcPr>
            <w:tcW w:w="1695" w:type="dxa"/>
            <w:shd w:val="clear" w:color="auto" w:fill="F2F2F2" w:themeFill="background1" w:themeFillShade="F2"/>
            <w:vAlign w:val="center"/>
          </w:tcPr>
          <w:p w14:paraId="18C1F155" w14:textId="78792B14" w:rsidR="009C5352" w:rsidRDefault="009C5352" w:rsidP="00FD696E">
            <w:pPr>
              <w:jc w:val="center"/>
              <w:rPr>
                <w:sz w:val="20"/>
                <w:szCs w:val="20"/>
              </w:rPr>
            </w:pPr>
            <w:r>
              <w:rPr>
                <w:sz w:val="20"/>
                <w:szCs w:val="20"/>
              </w:rPr>
              <w:t>X</w:t>
            </w:r>
          </w:p>
        </w:tc>
        <w:tc>
          <w:tcPr>
            <w:tcW w:w="2918" w:type="dxa"/>
            <w:shd w:val="clear" w:color="auto" w:fill="F2F2F2" w:themeFill="background1" w:themeFillShade="F2"/>
            <w:vAlign w:val="center"/>
          </w:tcPr>
          <w:p w14:paraId="63540419" w14:textId="170E6371" w:rsidR="009C5352" w:rsidRDefault="009C5352" w:rsidP="009C5352">
            <w:pPr>
              <w:rPr>
                <w:sz w:val="20"/>
                <w:szCs w:val="20"/>
              </w:rPr>
            </w:pPr>
            <w:r>
              <w:rPr>
                <w:sz w:val="20"/>
                <w:szCs w:val="20"/>
              </w:rPr>
              <w:t xml:space="preserve">Imaging abnormalities in the spine often correlate poorly with patient symptoms </w:t>
            </w:r>
          </w:p>
        </w:tc>
      </w:tr>
      <w:tr w:rsidR="009C5352" w:rsidRPr="007C382A" w14:paraId="09AFAD1F" w14:textId="77777777" w:rsidTr="00C5386F">
        <w:tc>
          <w:tcPr>
            <w:tcW w:w="2952" w:type="dxa"/>
            <w:shd w:val="clear" w:color="auto" w:fill="D9D9D9" w:themeFill="background1" w:themeFillShade="D9"/>
            <w:vAlign w:val="center"/>
          </w:tcPr>
          <w:p w14:paraId="6FBE8603" w14:textId="35720C6F" w:rsidR="009C5352" w:rsidRDefault="009C5352" w:rsidP="007C382A">
            <w:pPr>
              <w:rPr>
                <w:sz w:val="20"/>
                <w:szCs w:val="20"/>
              </w:rPr>
            </w:pPr>
            <w:r>
              <w:rPr>
                <w:sz w:val="20"/>
                <w:szCs w:val="20"/>
              </w:rPr>
              <w:t xml:space="preserve">Inflammatory spine (whole spine and </w:t>
            </w:r>
            <w:proofErr w:type="spellStart"/>
            <w:r>
              <w:rPr>
                <w:sz w:val="20"/>
                <w:szCs w:val="20"/>
              </w:rPr>
              <w:t>sacro</w:t>
            </w:r>
            <w:proofErr w:type="spellEnd"/>
            <w:r>
              <w:rPr>
                <w:sz w:val="20"/>
                <w:szCs w:val="20"/>
              </w:rPr>
              <w:t>-iliac joints)</w:t>
            </w:r>
          </w:p>
        </w:tc>
        <w:tc>
          <w:tcPr>
            <w:tcW w:w="1417" w:type="dxa"/>
            <w:shd w:val="clear" w:color="auto" w:fill="D9D9D9" w:themeFill="background1" w:themeFillShade="D9"/>
            <w:vAlign w:val="center"/>
          </w:tcPr>
          <w:p w14:paraId="7B2818E6" w14:textId="77777777" w:rsidR="009C5352" w:rsidRDefault="009C5352" w:rsidP="00FD696E">
            <w:pPr>
              <w:jc w:val="center"/>
              <w:rPr>
                <w:sz w:val="20"/>
                <w:szCs w:val="20"/>
              </w:rPr>
            </w:pPr>
          </w:p>
        </w:tc>
        <w:tc>
          <w:tcPr>
            <w:tcW w:w="1695" w:type="dxa"/>
            <w:shd w:val="clear" w:color="auto" w:fill="D9D9D9" w:themeFill="background1" w:themeFillShade="D9"/>
            <w:vAlign w:val="center"/>
          </w:tcPr>
          <w:p w14:paraId="4C501A7A" w14:textId="7353DC9E" w:rsidR="009C5352" w:rsidRDefault="009C5352" w:rsidP="00FD696E">
            <w:pPr>
              <w:jc w:val="center"/>
              <w:rPr>
                <w:sz w:val="20"/>
                <w:szCs w:val="20"/>
              </w:rPr>
            </w:pPr>
            <w:r>
              <w:rPr>
                <w:sz w:val="20"/>
                <w:szCs w:val="20"/>
              </w:rPr>
              <w:t>X</w:t>
            </w:r>
          </w:p>
        </w:tc>
        <w:tc>
          <w:tcPr>
            <w:tcW w:w="2918" w:type="dxa"/>
            <w:shd w:val="clear" w:color="auto" w:fill="D9D9D9" w:themeFill="background1" w:themeFillShade="D9"/>
            <w:vAlign w:val="center"/>
          </w:tcPr>
          <w:p w14:paraId="73ACF37C" w14:textId="4CEB0D16" w:rsidR="009C5352" w:rsidRDefault="009C5352" w:rsidP="00B33314">
            <w:pPr>
              <w:numPr>
                <w:ilvl w:val="0"/>
                <w:numId w:val="25"/>
              </w:numPr>
              <w:rPr>
                <w:sz w:val="20"/>
                <w:szCs w:val="20"/>
              </w:rPr>
            </w:pPr>
            <w:r>
              <w:rPr>
                <w:sz w:val="20"/>
                <w:szCs w:val="20"/>
              </w:rPr>
              <w:t>NICE guidance : Young people and adults with low back pain with or without sciatica do not have imaging requested by a non-specialist service (such as GP practice4) unless serious underlying disease is suspected</w:t>
            </w:r>
          </w:p>
          <w:p w14:paraId="38149BF4" w14:textId="3E61E716" w:rsidR="009C5352" w:rsidRDefault="009C5352" w:rsidP="00B33314">
            <w:pPr>
              <w:numPr>
                <w:ilvl w:val="0"/>
                <w:numId w:val="25"/>
              </w:numPr>
              <w:rPr>
                <w:sz w:val="20"/>
                <w:szCs w:val="20"/>
              </w:rPr>
            </w:pPr>
            <w:r>
              <w:rPr>
                <w:sz w:val="20"/>
                <w:szCs w:val="20"/>
              </w:rPr>
              <w:t>Urgent specialist referral</w:t>
            </w:r>
          </w:p>
        </w:tc>
      </w:tr>
      <w:tr w:rsidR="009C5352" w:rsidRPr="007C382A" w14:paraId="62BF4E7B" w14:textId="77777777" w:rsidTr="007C382A">
        <w:tc>
          <w:tcPr>
            <w:tcW w:w="2952" w:type="dxa"/>
            <w:shd w:val="clear" w:color="auto" w:fill="F2F2F2" w:themeFill="background1" w:themeFillShade="F2"/>
            <w:vAlign w:val="center"/>
          </w:tcPr>
          <w:p w14:paraId="193B3E3B" w14:textId="77777777" w:rsidR="009C5352" w:rsidRDefault="009C5352" w:rsidP="007C382A">
            <w:pPr>
              <w:rPr>
                <w:sz w:val="20"/>
                <w:szCs w:val="20"/>
              </w:rPr>
            </w:pPr>
            <w:r>
              <w:rPr>
                <w:sz w:val="20"/>
                <w:szCs w:val="20"/>
              </w:rPr>
              <w:t xml:space="preserve">Lumbar spine : </w:t>
            </w:r>
          </w:p>
          <w:p w14:paraId="0F6963EE" w14:textId="7B471046" w:rsidR="009C5352" w:rsidRDefault="009C5352" w:rsidP="007C382A">
            <w:pPr>
              <w:rPr>
                <w:sz w:val="20"/>
                <w:szCs w:val="20"/>
              </w:rPr>
            </w:pPr>
            <w:r>
              <w:rPr>
                <w:sz w:val="20"/>
                <w:szCs w:val="20"/>
              </w:rPr>
              <w:t>patients with acute back pain (</w:t>
            </w:r>
            <w:r>
              <w:rPr>
                <w:rFonts w:cs="Arial"/>
                <w:sz w:val="20"/>
                <w:szCs w:val="20"/>
              </w:rPr>
              <w:t>≥6 weeks) with potentially serious features (red flags)</w:t>
            </w:r>
          </w:p>
        </w:tc>
        <w:tc>
          <w:tcPr>
            <w:tcW w:w="1417" w:type="dxa"/>
            <w:shd w:val="clear" w:color="auto" w:fill="F2F2F2" w:themeFill="background1" w:themeFillShade="F2"/>
            <w:vAlign w:val="center"/>
          </w:tcPr>
          <w:p w14:paraId="592B6A71" w14:textId="70485A24" w:rsidR="009C5352" w:rsidRDefault="009C5352" w:rsidP="00FD696E">
            <w:pPr>
              <w:jc w:val="center"/>
              <w:rPr>
                <w:sz w:val="20"/>
                <w:szCs w:val="20"/>
              </w:rPr>
            </w:pPr>
            <w:r>
              <w:rPr>
                <w:sz w:val="20"/>
                <w:szCs w:val="20"/>
              </w:rPr>
              <w:t>X</w:t>
            </w:r>
          </w:p>
        </w:tc>
        <w:tc>
          <w:tcPr>
            <w:tcW w:w="1695" w:type="dxa"/>
            <w:shd w:val="clear" w:color="auto" w:fill="F2F2F2" w:themeFill="background1" w:themeFillShade="F2"/>
            <w:vAlign w:val="center"/>
          </w:tcPr>
          <w:p w14:paraId="719F47BD" w14:textId="77777777" w:rsidR="009C5352" w:rsidRDefault="009C5352" w:rsidP="00FD696E">
            <w:pPr>
              <w:jc w:val="center"/>
              <w:rPr>
                <w:sz w:val="20"/>
                <w:szCs w:val="20"/>
              </w:rPr>
            </w:pPr>
          </w:p>
        </w:tc>
        <w:tc>
          <w:tcPr>
            <w:tcW w:w="2918" w:type="dxa"/>
            <w:shd w:val="clear" w:color="auto" w:fill="F2F2F2" w:themeFill="background1" w:themeFillShade="F2"/>
            <w:vAlign w:val="center"/>
          </w:tcPr>
          <w:p w14:paraId="069023EF" w14:textId="35AF4262" w:rsidR="009C5352" w:rsidRDefault="009C5352" w:rsidP="009C5352">
            <w:pPr>
              <w:rPr>
                <w:sz w:val="20"/>
                <w:szCs w:val="20"/>
              </w:rPr>
            </w:pPr>
            <w:r>
              <w:rPr>
                <w:sz w:val="20"/>
                <w:szCs w:val="20"/>
              </w:rPr>
              <w:t>Consider concurrent urgent specialist referral</w:t>
            </w:r>
          </w:p>
        </w:tc>
      </w:tr>
      <w:tr w:rsidR="009C5352" w:rsidRPr="007C382A" w14:paraId="477A0743" w14:textId="77777777" w:rsidTr="00C5386F">
        <w:tc>
          <w:tcPr>
            <w:tcW w:w="2952" w:type="dxa"/>
            <w:shd w:val="clear" w:color="auto" w:fill="D9D9D9" w:themeFill="background1" w:themeFillShade="D9"/>
            <w:vAlign w:val="center"/>
          </w:tcPr>
          <w:p w14:paraId="506C6AB2" w14:textId="27B8ECDE" w:rsidR="009C5352" w:rsidRDefault="009C5352" w:rsidP="007C382A">
            <w:pPr>
              <w:rPr>
                <w:sz w:val="20"/>
                <w:szCs w:val="20"/>
              </w:rPr>
            </w:pPr>
            <w:r>
              <w:rPr>
                <w:sz w:val="20"/>
                <w:szCs w:val="20"/>
              </w:rPr>
              <w:t xml:space="preserve">Patients with back pain over 6 weeks with neurology </w:t>
            </w:r>
          </w:p>
        </w:tc>
        <w:tc>
          <w:tcPr>
            <w:tcW w:w="1417" w:type="dxa"/>
            <w:shd w:val="clear" w:color="auto" w:fill="D9D9D9" w:themeFill="background1" w:themeFillShade="D9"/>
            <w:vAlign w:val="center"/>
          </w:tcPr>
          <w:p w14:paraId="6A4611CB" w14:textId="7C63CF3F" w:rsidR="009C5352" w:rsidRDefault="009C5352" w:rsidP="00FD696E">
            <w:pPr>
              <w:jc w:val="center"/>
              <w:rPr>
                <w:sz w:val="20"/>
                <w:szCs w:val="20"/>
              </w:rPr>
            </w:pPr>
            <w:r>
              <w:rPr>
                <w:sz w:val="20"/>
                <w:szCs w:val="20"/>
              </w:rPr>
              <w:t>X</w:t>
            </w:r>
          </w:p>
        </w:tc>
        <w:tc>
          <w:tcPr>
            <w:tcW w:w="1695" w:type="dxa"/>
            <w:shd w:val="clear" w:color="auto" w:fill="D9D9D9" w:themeFill="background1" w:themeFillShade="D9"/>
            <w:vAlign w:val="center"/>
          </w:tcPr>
          <w:p w14:paraId="1D257E80" w14:textId="77777777" w:rsidR="009C5352" w:rsidRDefault="009C5352" w:rsidP="00FD696E">
            <w:pPr>
              <w:jc w:val="center"/>
              <w:rPr>
                <w:sz w:val="20"/>
                <w:szCs w:val="20"/>
              </w:rPr>
            </w:pPr>
          </w:p>
        </w:tc>
        <w:tc>
          <w:tcPr>
            <w:tcW w:w="2918" w:type="dxa"/>
            <w:shd w:val="clear" w:color="auto" w:fill="D9D9D9" w:themeFill="background1" w:themeFillShade="D9"/>
            <w:vAlign w:val="center"/>
          </w:tcPr>
          <w:p w14:paraId="708B2052" w14:textId="77777777" w:rsidR="009C5352" w:rsidRDefault="009C5352" w:rsidP="00B33314">
            <w:pPr>
              <w:numPr>
                <w:ilvl w:val="0"/>
                <w:numId w:val="26"/>
              </w:numPr>
              <w:rPr>
                <w:sz w:val="20"/>
                <w:szCs w:val="20"/>
              </w:rPr>
            </w:pPr>
            <w:r>
              <w:rPr>
                <w:sz w:val="20"/>
                <w:szCs w:val="20"/>
              </w:rPr>
              <w:t>Confirm patient has neurological signs</w:t>
            </w:r>
          </w:p>
          <w:p w14:paraId="4272C19A" w14:textId="08B1BAD0" w:rsidR="009C5352" w:rsidRDefault="009C5352" w:rsidP="00B33314">
            <w:pPr>
              <w:numPr>
                <w:ilvl w:val="0"/>
                <w:numId w:val="26"/>
              </w:numPr>
              <w:rPr>
                <w:sz w:val="20"/>
                <w:szCs w:val="20"/>
              </w:rPr>
            </w:pPr>
            <w:r>
              <w:rPr>
                <w:sz w:val="20"/>
                <w:szCs w:val="20"/>
              </w:rPr>
              <w:t>Consider patient referral to the Spinal team</w:t>
            </w:r>
          </w:p>
        </w:tc>
      </w:tr>
      <w:tr w:rsidR="009C5352" w:rsidRPr="007C382A" w14:paraId="6F7C7BE2" w14:textId="77777777" w:rsidTr="007C382A">
        <w:tc>
          <w:tcPr>
            <w:tcW w:w="2952" w:type="dxa"/>
            <w:shd w:val="clear" w:color="auto" w:fill="F2F2F2" w:themeFill="background1" w:themeFillShade="F2"/>
            <w:vAlign w:val="center"/>
          </w:tcPr>
          <w:p w14:paraId="37005058" w14:textId="6DE8A598" w:rsidR="009C5352" w:rsidRDefault="009C5352" w:rsidP="007C382A">
            <w:pPr>
              <w:rPr>
                <w:sz w:val="20"/>
                <w:szCs w:val="20"/>
              </w:rPr>
            </w:pPr>
            <w:r>
              <w:rPr>
                <w:sz w:val="20"/>
                <w:szCs w:val="20"/>
              </w:rPr>
              <w:t>Acute or chronic back pain with no radicular symptoms, no red flags, adverse features, sciatica for less than 6 weeks or chronic back pain for over 6 weeks</w:t>
            </w:r>
          </w:p>
        </w:tc>
        <w:tc>
          <w:tcPr>
            <w:tcW w:w="1417" w:type="dxa"/>
            <w:shd w:val="clear" w:color="auto" w:fill="F2F2F2" w:themeFill="background1" w:themeFillShade="F2"/>
            <w:vAlign w:val="center"/>
          </w:tcPr>
          <w:p w14:paraId="22170AC0" w14:textId="77777777" w:rsidR="009C5352" w:rsidRDefault="009C5352" w:rsidP="00FD696E">
            <w:pPr>
              <w:jc w:val="center"/>
              <w:rPr>
                <w:sz w:val="20"/>
                <w:szCs w:val="20"/>
              </w:rPr>
            </w:pPr>
          </w:p>
        </w:tc>
        <w:tc>
          <w:tcPr>
            <w:tcW w:w="1695" w:type="dxa"/>
            <w:shd w:val="clear" w:color="auto" w:fill="F2F2F2" w:themeFill="background1" w:themeFillShade="F2"/>
            <w:vAlign w:val="center"/>
          </w:tcPr>
          <w:p w14:paraId="690425DD" w14:textId="33335A11" w:rsidR="009C5352" w:rsidRDefault="009C5352" w:rsidP="00FD696E">
            <w:pPr>
              <w:jc w:val="center"/>
              <w:rPr>
                <w:sz w:val="20"/>
                <w:szCs w:val="20"/>
              </w:rPr>
            </w:pPr>
            <w:r>
              <w:rPr>
                <w:sz w:val="20"/>
                <w:szCs w:val="20"/>
              </w:rPr>
              <w:t>X</w:t>
            </w:r>
          </w:p>
        </w:tc>
        <w:tc>
          <w:tcPr>
            <w:tcW w:w="2918" w:type="dxa"/>
            <w:shd w:val="clear" w:color="auto" w:fill="F2F2F2" w:themeFill="background1" w:themeFillShade="F2"/>
            <w:vAlign w:val="center"/>
          </w:tcPr>
          <w:p w14:paraId="5F2D7F60" w14:textId="4EEFB555" w:rsidR="009C5352" w:rsidRDefault="009C5352" w:rsidP="009C5352">
            <w:pPr>
              <w:rPr>
                <w:sz w:val="20"/>
                <w:szCs w:val="20"/>
              </w:rPr>
            </w:pPr>
            <w:r>
              <w:rPr>
                <w:sz w:val="20"/>
                <w:szCs w:val="20"/>
              </w:rPr>
              <w:t>Imaging abnormalities in the spine often correlate poorly with patient symptoms</w:t>
            </w:r>
          </w:p>
        </w:tc>
      </w:tr>
      <w:tr w:rsidR="009C5352" w:rsidRPr="007C382A" w14:paraId="26713ADD" w14:textId="77777777" w:rsidTr="00C5386F">
        <w:tc>
          <w:tcPr>
            <w:tcW w:w="2952" w:type="dxa"/>
            <w:shd w:val="clear" w:color="auto" w:fill="D9D9D9" w:themeFill="background1" w:themeFillShade="D9"/>
            <w:vAlign w:val="center"/>
          </w:tcPr>
          <w:p w14:paraId="3AE2633E" w14:textId="77777777" w:rsidR="009C5352" w:rsidRDefault="009C5352" w:rsidP="007C382A">
            <w:pPr>
              <w:rPr>
                <w:sz w:val="20"/>
                <w:szCs w:val="20"/>
              </w:rPr>
            </w:pPr>
            <w:r>
              <w:rPr>
                <w:sz w:val="20"/>
                <w:szCs w:val="20"/>
              </w:rPr>
              <w:t xml:space="preserve">Neurological (cauda equina syndrome/suspected spinal cord neurology) </w:t>
            </w:r>
          </w:p>
          <w:p w14:paraId="3388BF14" w14:textId="77777777" w:rsidR="009C5352" w:rsidRDefault="009C5352" w:rsidP="00B33314">
            <w:pPr>
              <w:numPr>
                <w:ilvl w:val="0"/>
                <w:numId w:val="27"/>
              </w:numPr>
              <w:rPr>
                <w:sz w:val="20"/>
                <w:szCs w:val="20"/>
              </w:rPr>
            </w:pPr>
            <w:r>
              <w:rPr>
                <w:sz w:val="20"/>
                <w:szCs w:val="20"/>
              </w:rPr>
              <w:t xml:space="preserve">Sphincter and gain disturbance </w:t>
            </w:r>
          </w:p>
          <w:p w14:paraId="7075FF44" w14:textId="62A45B7E" w:rsidR="009C5352" w:rsidRDefault="009C5352" w:rsidP="00B33314">
            <w:pPr>
              <w:numPr>
                <w:ilvl w:val="0"/>
                <w:numId w:val="27"/>
              </w:numPr>
              <w:rPr>
                <w:sz w:val="20"/>
                <w:szCs w:val="20"/>
              </w:rPr>
            </w:pPr>
            <w:r>
              <w:rPr>
                <w:sz w:val="20"/>
                <w:szCs w:val="20"/>
              </w:rPr>
              <w:t xml:space="preserve">Saddle anaesthesia </w:t>
            </w:r>
          </w:p>
          <w:p w14:paraId="38B5525E" w14:textId="77777777" w:rsidR="009C5352" w:rsidRDefault="009C5352" w:rsidP="00B33314">
            <w:pPr>
              <w:numPr>
                <w:ilvl w:val="0"/>
                <w:numId w:val="27"/>
              </w:numPr>
              <w:rPr>
                <w:sz w:val="20"/>
                <w:szCs w:val="20"/>
              </w:rPr>
            </w:pPr>
            <w:r>
              <w:rPr>
                <w:sz w:val="20"/>
                <w:szCs w:val="20"/>
              </w:rPr>
              <w:t xml:space="preserve">Severe or progressive motor loss </w:t>
            </w:r>
          </w:p>
          <w:p w14:paraId="535748AC" w14:textId="6F28CF6C" w:rsidR="009C5352" w:rsidRDefault="009C5352" w:rsidP="00B33314">
            <w:pPr>
              <w:numPr>
                <w:ilvl w:val="0"/>
                <w:numId w:val="27"/>
              </w:numPr>
              <w:rPr>
                <w:sz w:val="20"/>
                <w:szCs w:val="20"/>
              </w:rPr>
            </w:pPr>
            <w:r>
              <w:rPr>
                <w:sz w:val="20"/>
                <w:szCs w:val="20"/>
              </w:rPr>
              <w:t xml:space="preserve">Widespread neurological deficit </w:t>
            </w:r>
          </w:p>
        </w:tc>
        <w:tc>
          <w:tcPr>
            <w:tcW w:w="1417" w:type="dxa"/>
            <w:shd w:val="clear" w:color="auto" w:fill="D9D9D9" w:themeFill="background1" w:themeFillShade="D9"/>
            <w:vAlign w:val="center"/>
          </w:tcPr>
          <w:p w14:paraId="06439DC6" w14:textId="77777777" w:rsidR="009C5352" w:rsidRDefault="009C5352" w:rsidP="00FD696E">
            <w:pPr>
              <w:jc w:val="center"/>
              <w:rPr>
                <w:sz w:val="20"/>
                <w:szCs w:val="20"/>
              </w:rPr>
            </w:pPr>
          </w:p>
          <w:p w14:paraId="568BDF1A" w14:textId="77777777" w:rsidR="009C5352" w:rsidRDefault="009C5352" w:rsidP="00FD696E">
            <w:pPr>
              <w:jc w:val="center"/>
              <w:rPr>
                <w:sz w:val="20"/>
                <w:szCs w:val="20"/>
              </w:rPr>
            </w:pPr>
          </w:p>
        </w:tc>
        <w:tc>
          <w:tcPr>
            <w:tcW w:w="1695" w:type="dxa"/>
            <w:shd w:val="clear" w:color="auto" w:fill="D9D9D9" w:themeFill="background1" w:themeFillShade="D9"/>
            <w:vAlign w:val="center"/>
          </w:tcPr>
          <w:p w14:paraId="4EFAC282" w14:textId="0BAA5301" w:rsidR="009C5352" w:rsidRDefault="009C5352" w:rsidP="00FD696E">
            <w:pPr>
              <w:jc w:val="center"/>
              <w:rPr>
                <w:sz w:val="20"/>
                <w:szCs w:val="20"/>
              </w:rPr>
            </w:pPr>
            <w:r>
              <w:rPr>
                <w:sz w:val="20"/>
                <w:szCs w:val="20"/>
              </w:rPr>
              <w:t>X</w:t>
            </w:r>
          </w:p>
        </w:tc>
        <w:tc>
          <w:tcPr>
            <w:tcW w:w="2918" w:type="dxa"/>
            <w:shd w:val="clear" w:color="auto" w:fill="D9D9D9" w:themeFill="background1" w:themeFillShade="D9"/>
            <w:vAlign w:val="center"/>
          </w:tcPr>
          <w:p w14:paraId="0504DBCF" w14:textId="4DD7960D" w:rsidR="009C5352" w:rsidRDefault="009C5352" w:rsidP="009C5352">
            <w:pPr>
              <w:rPr>
                <w:sz w:val="20"/>
                <w:szCs w:val="20"/>
              </w:rPr>
            </w:pPr>
            <w:r w:rsidRPr="009C5352">
              <w:rPr>
                <w:b/>
                <w:bCs/>
                <w:sz w:val="20"/>
                <w:szCs w:val="20"/>
              </w:rPr>
              <w:t>Urgent referral to AED</w:t>
            </w:r>
            <w:r>
              <w:rPr>
                <w:sz w:val="20"/>
                <w:szCs w:val="20"/>
              </w:rPr>
              <w:t xml:space="preserve"> as this is a spinal emergency </w:t>
            </w:r>
          </w:p>
        </w:tc>
      </w:tr>
      <w:tr w:rsidR="00C5386F" w:rsidRPr="007C382A" w14:paraId="687D6CA3" w14:textId="77777777" w:rsidTr="00C5386F">
        <w:tc>
          <w:tcPr>
            <w:tcW w:w="2952" w:type="dxa"/>
            <w:shd w:val="clear" w:color="auto" w:fill="F2F2F2" w:themeFill="background1" w:themeFillShade="F2"/>
            <w:vAlign w:val="center"/>
          </w:tcPr>
          <w:p w14:paraId="403906F3" w14:textId="7566E7CE" w:rsidR="00C5386F" w:rsidRDefault="00C5386F" w:rsidP="007C382A">
            <w:pPr>
              <w:rPr>
                <w:sz w:val="20"/>
                <w:szCs w:val="20"/>
              </w:rPr>
            </w:pPr>
            <w:r>
              <w:rPr>
                <w:sz w:val="20"/>
                <w:szCs w:val="20"/>
              </w:rPr>
              <w:t>Soft tissue mass</w:t>
            </w:r>
          </w:p>
        </w:tc>
        <w:tc>
          <w:tcPr>
            <w:tcW w:w="1417" w:type="dxa"/>
            <w:shd w:val="clear" w:color="auto" w:fill="F2F2F2" w:themeFill="background1" w:themeFillShade="F2"/>
            <w:vAlign w:val="center"/>
          </w:tcPr>
          <w:p w14:paraId="66CC68AC" w14:textId="77777777" w:rsidR="00C5386F" w:rsidRDefault="00C5386F" w:rsidP="00FD696E">
            <w:pPr>
              <w:jc w:val="center"/>
              <w:rPr>
                <w:sz w:val="20"/>
                <w:szCs w:val="20"/>
              </w:rPr>
            </w:pPr>
          </w:p>
        </w:tc>
        <w:tc>
          <w:tcPr>
            <w:tcW w:w="1695" w:type="dxa"/>
            <w:shd w:val="clear" w:color="auto" w:fill="F2F2F2" w:themeFill="background1" w:themeFillShade="F2"/>
            <w:vAlign w:val="center"/>
          </w:tcPr>
          <w:p w14:paraId="4AD88ADD" w14:textId="79836DA0" w:rsidR="00C5386F" w:rsidRDefault="00C5386F" w:rsidP="00FD696E">
            <w:pPr>
              <w:jc w:val="center"/>
              <w:rPr>
                <w:sz w:val="20"/>
                <w:szCs w:val="20"/>
              </w:rPr>
            </w:pPr>
            <w:r>
              <w:rPr>
                <w:sz w:val="20"/>
                <w:szCs w:val="20"/>
              </w:rPr>
              <w:t>X</w:t>
            </w:r>
          </w:p>
        </w:tc>
        <w:tc>
          <w:tcPr>
            <w:tcW w:w="2918" w:type="dxa"/>
            <w:shd w:val="clear" w:color="auto" w:fill="F2F2F2" w:themeFill="background1" w:themeFillShade="F2"/>
            <w:vAlign w:val="center"/>
          </w:tcPr>
          <w:p w14:paraId="70542E34" w14:textId="520E1ED0" w:rsidR="00C5386F" w:rsidRPr="00C5386F" w:rsidRDefault="00C5386F" w:rsidP="009C5352">
            <w:pPr>
              <w:rPr>
                <w:sz w:val="20"/>
                <w:szCs w:val="20"/>
              </w:rPr>
            </w:pPr>
            <w:r w:rsidRPr="00C5386F">
              <w:rPr>
                <w:sz w:val="20"/>
                <w:szCs w:val="20"/>
              </w:rPr>
              <w:t>Co</w:t>
            </w:r>
            <w:r>
              <w:rPr>
                <w:sz w:val="20"/>
                <w:szCs w:val="20"/>
              </w:rPr>
              <w:t>nf</w:t>
            </w:r>
            <w:r w:rsidRPr="00C5386F">
              <w:rPr>
                <w:sz w:val="20"/>
                <w:szCs w:val="20"/>
              </w:rPr>
              <w:t xml:space="preserve">irm patient has had ultrasound and/or specialist referral </w:t>
            </w:r>
          </w:p>
        </w:tc>
      </w:tr>
      <w:tr w:rsidR="00C5386F" w:rsidRPr="007C382A" w14:paraId="5EF4EF79" w14:textId="77777777" w:rsidTr="00C5386F">
        <w:tc>
          <w:tcPr>
            <w:tcW w:w="2952" w:type="dxa"/>
            <w:shd w:val="clear" w:color="auto" w:fill="D9D9D9" w:themeFill="background1" w:themeFillShade="D9"/>
            <w:vAlign w:val="center"/>
          </w:tcPr>
          <w:p w14:paraId="2ECB181A" w14:textId="4CE9430B" w:rsidR="00C5386F" w:rsidRDefault="00C5386F" w:rsidP="007C382A">
            <w:pPr>
              <w:rPr>
                <w:sz w:val="20"/>
                <w:szCs w:val="20"/>
              </w:rPr>
            </w:pPr>
            <w:r>
              <w:rPr>
                <w:sz w:val="20"/>
                <w:szCs w:val="20"/>
              </w:rPr>
              <w:t xml:space="preserve">Suspected osteomyelitis </w:t>
            </w:r>
          </w:p>
        </w:tc>
        <w:tc>
          <w:tcPr>
            <w:tcW w:w="1417" w:type="dxa"/>
            <w:shd w:val="clear" w:color="auto" w:fill="D9D9D9" w:themeFill="background1" w:themeFillShade="D9"/>
            <w:vAlign w:val="center"/>
          </w:tcPr>
          <w:p w14:paraId="4068684D" w14:textId="77777777" w:rsidR="00C5386F" w:rsidRDefault="00C5386F" w:rsidP="00FD696E">
            <w:pPr>
              <w:jc w:val="center"/>
              <w:rPr>
                <w:sz w:val="20"/>
                <w:szCs w:val="20"/>
              </w:rPr>
            </w:pPr>
          </w:p>
        </w:tc>
        <w:tc>
          <w:tcPr>
            <w:tcW w:w="1695" w:type="dxa"/>
            <w:shd w:val="clear" w:color="auto" w:fill="D9D9D9" w:themeFill="background1" w:themeFillShade="D9"/>
            <w:vAlign w:val="center"/>
          </w:tcPr>
          <w:p w14:paraId="00761710" w14:textId="2BBDCFA5" w:rsidR="00C5386F" w:rsidRDefault="00C5386F" w:rsidP="00FD696E">
            <w:pPr>
              <w:jc w:val="center"/>
              <w:rPr>
                <w:sz w:val="20"/>
                <w:szCs w:val="20"/>
              </w:rPr>
            </w:pPr>
            <w:r>
              <w:rPr>
                <w:sz w:val="20"/>
                <w:szCs w:val="20"/>
              </w:rPr>
              <w:t>X</w:t>
            </w:r>
          </w:p>
        </w:tc>
        <w:tc>
          <w:tcPr>
            <w:tcW w:w="2918" w:type="dxa"/>
            <w:shd w:val="clear" w:color="auto" w:fill="D9D9D9" w:themeFill="background1" w:themeFillShade="D9"/>
            <w:vAlign w:val="center"/>
          </w:tcPr>
          <w:p w14:paraId="4D5F600F" w14:textId="664B1C95" w:rsidR="00C5386F" w:rsidRPr="00C5386F" w:rsidRDefault="00C5386F" w:rsidP="009C5352">
            <w:pPr>
              <w:rPr>
                <w:sz w:val="20"/>
                <w:szCs w:val="20"/>
              </w:rPr>
            </w:pPr>
            <w:r>
              <w:rPr>
                <w:sz w:val="20"/>
                <w:szCs w:val="20"/>
              </w:rPr>
              <w:t xml:space="preserve">Specialist referral </w:t>
            </w:r>
          </w:p>
        </w:tc>
      </w:tr>
    </w:tbl>
    <w:p w14:paraId="0E602D3D" w14:textId="77777777" w:rsidR="00C5386F" w:rsidRDefault="00C5386F"/>
    <w:p w14:paraId="111EC7D5" w14:textId="77777777" w:rsidR="00C5386F" w:rsidRDefault="00C5386F"/>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C5386F" w:rsidRPr="00132803" w14:paraId="20CDCCD3" w14:textId="77777777" w:rsidTr="00FD696E">
        <w:tc>
          <w:tcPr>
            <w:tcW w:w="2952" w:type="dxa"/>
            <w:shd w:val="clear" w:color="auto" w:fill="D9D9D9" w:themeFill="background1" w:themeFillShade="D9"/>
            <w:vAlign w:val="center"/>
          </w:tcPr>
          <w:p w14:paraId="09FC9AAA" w14:textId="511590D2" w:rsidR="00C5386F" w:rsidRPr="00132803" w:rsidRDefault="00C5386F"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AC61B30" w14:textId="77777777" w:rsidR="00C5386F" w:rsidRPr="00132803" w:rsidRDefault="00C5386F"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D0DD973" w14:textId="77777777" w:rsidR="00C5386F" w:rsidRPr="00132803" w:rsidRDefault="00C5386F"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75C08E2" w14:textId="77777777" w:rsidR="00C5386F" w:rsidRPr="00132803" w:rsidRDefault="00C5386F" w:rsidP="00087261">
            <w:pPr>
              <w:rPr>
                <w:b/>
                <w:bCs/>
                <w:sz w:val="20"/>
                <w:szCs w:val="20"/>
              </w:rPr>
            </w:pPr>
            <w:r w:rsidRPr="00132803">
              <w:rPr>
                <w:b/>
                <w:bCs/>
                <w:sz w:val="20"/>
                <w:szCs w:val="20"/>
              </w:rPr>
              <w:t>Comments</w:t>
            </w:r>
          </w:p>
        </w:tc>
      </w:tr>
      <w:tr w:rsidR="00C5386F" w:rsidRPr="007C382A" w14:paraId="4FC829EF" w14:textId="77777777" w:rsidTr="00C5386F">
        <w:tc>
          <w:tcPr>
            <w:tcW w:w="2952" w:type="dxa"/>
            <w:shd w:val="clear" w:color="auto" w:fill="F2F2F2" w:themeFill="background1" w:themeFillShade="F2"/>
            <w:vAlign w:val="center"/>
          </w:tcPr>
          <w:p w14:paraId="3E485F46" w14:textId="59E770D3" w:rsidR="00C5386F" w:rsidRDefault="00C5386F" w:rsidP="007C382A">
            <w:pPr>
              <w:rPr>
                <w:sz w:val="20"/>
                <w:szCs w:val="20"/>
              </w:rPr>
            </w:pPr>
            <w:r>
              <w:rPr>
                <w:sz w:val="20"/>
                <w:szCs w:val="20"/>
              </w:rPr>
              <w:t xml:space="preserve">Suspected bone tumour </w:t>
            </w:r>
          </w:p>
        </w:tc>
        <w:tc>
          <w:tcPr>
            <w:tcW w:w="1417" w:type="dxa"/>
            <w:shd w:val="clear" w:color="auto" w:fill="F2F2F2" w:themeFill="background1" w:themeFillShade="F2"/>
            <w:vAlign w:val="center"/>
          </w:tcPr>
          <w:p w14:paraId="797BDB77" w14:textId="77777777" w:rsidR="00C5386F" w:rsidRDefault="00C5386F" w:rsidP="00FD696E">
            <w:pPr>
              <w:jc w:val="center"/>
              <w:rPr>
                <w:sz w:val="20"/>
                <w:szCs w:val="20"/>
              </w:rPr>
            </w:pPr>
          </w:p>
        </w:tc>
        <w:tc>
          <w:tcPr>
            <w:tcW w:w="1695" w:type="dxa"/>
            <w:shd w:val="clear" w:color="auto" w:fill="F2F2F2" w:themeFill="background1" w:themeFillShade="F2"/>
            <w:vAlign w:val="center"/>
          </w:tcPr>
          <w:p w14:paraId="1F9F58AC" w14:textId="1EE02A97" w:rsidR="00C5386F" w:rsidRDefault="00C5386F" w:rsidP="00FD696E">
            <w:pPr>
              <w:jc w:val="center"/>
              <w:rPr>
                <w:sz w:val="20"/>
                <w:szCs w:val="20"/>
              </w:rPr>
            </w:pPr>
            <w:r>
              <w:rPr>
                <w:sz w:val="20"/>
                <w:szCs w:val="20"/>
              </w:rPr>
              <w:t>X</w:t>
            </w:r>
          </w:p>
        </w:tc>
        <w:tc>
          <w:tcPr>
            <w:tcW w:w="2918" w:type="dxa"/>
            <w:shd w:val="clear" w:color="auto" w:fill="F2F2F2" w:themeFill="background1" w:themeFillShade="F2"/>
            <w:vAlign w:val="center"/>
          </w:tcPr>
          <w:p w14:paraId="36A87BFE" w14:textId="77777777" w:rsidR="00C5386F" w:rsidRDefault="00C5386F" w:rsidP="00B33314">
            <w:pPr>
              <w:numPr>
                <w:ilvl w:val="0"/>
                <w:numId w:val="28"/>
              </w:numPr>
              <w:rPr>
                <w:sz w:val="20"/>
                <w:szCs w:val="20"/>
              </w:rPr>
            </w:pPr>
            <w:r>
              <w:rPr>
                <w:sz w:val="20"/>
                <w:szCs w:val="20"/>
              </w:rPr>
              <w:t xml:space="preserve">Radiograph should be performed first </w:t>
            </w:r>
          </w:p>
          <w:p w14:paraId="3F197C73" w14:textId="0B1A8132" w:rsidR="00C5386F" w:rsidRDefault="00C5386F" w:rsidP="00B33314">
            <w:pPr>
              <w:numPr>
                <w:ilvl w:val="0"/>
                <w:numId w:val="28"/>
              </w:numPr>
              <w:rPr>
                <w:sz w:val="20"/>
                <w:szCs w:val="20"/>
              </w:rPr>
            </w:pPr>
            <w:r>
              <w:rPr>
                <w:sz w:val="20"/>
                <w:szCs w:val="20"/>
              </w:rPr>
              <w:t>If radiographic appearances are suggestive of primary bone tumour, referral to a specialist centre should not be delayed</w:t>
            </w:r>
          </w:p>
        </w:tc>
      </w:tr>
      <w:tr w:rsidR="00C5386F" w:rsidRPr="007C382A" w14:paraId="09A4F0BC" w14:textId="77777777" w:rsidTr="00C5386F">
        <w:tc>
          <w:tcPr>
            <w:tcW w:w="2952" w:type="dxa"/>
            <w:shd w:val="clear" w:color="auto" w:fill="D9D9D9" w:themeFill="background1" w:themeFillShade="D9"/>
            <w:vAlign w:val="center"/>
          </w:tcPr>
          <w:p w14:paraId="544A068E" w14:textId="0D4587AC" w:rsidR="00C5386F" w:rsidRDefault="00C5386F" w:rsidP="007C382A">
            <w:pPr>
              <w:rPr>
                <w:sz w:val="20"/>
                <w:szCs w:val="20"/>
              </w:rPr>
            </w:pPr>
            <w:r>
              <w:rPr>
                <w:sz w:val="20"/>
                <w:szCs w:val="20"/>
              </w:rPr>
              <w:t xml:space="preserve">Shoulder </w:t>
            </w:r>
          </w:p>
        </w:tc>
        <w:tc>
          <w:tcPr>
            <w:tcW w:w="1417" w:type="dxa"/>
            <w:shd w:val="clear" w:color="auto" w:fill="D9D9D9" w:themeFill="background1" w:themeFillShade="D9"/>
            <w:vAlign w:val="center"/>
          </w:tcPr>
          <w:p w14:paraId="36EA4F6D" w14:textId="77777777" w:rsidR="00C5386F" w:rsidRDefault="00C5386F" w:rsidP="00FD696E">
            <w:pPr>
              <w:jc w:val="center"/>
              <w:rPr>
                <w:sz w:val="20"/>
                <w:szCs w:val="20"/>
              </w:rPr>
            </w:pPr>
          </w:p>
        </w:tc>
        <w:tc>
          <w:tcPr>
            <w:tcW w:w="1695" w:type="dxa"/>
            <w:shd w:val="clear" w:color="auto" w:fill="D9D9D9" w:themeFill="background1" w:themeFillShade="D9"/>
            <w:vAlign w:val="center"/>
          </w:tcPr>
          <w:p w14:paraId="55F5DA45" w14:textId="3F72925F" w:rsidR="00C5386F" w:rsidRDefault="00C5386F" w:rsidP="00FD696E">
            <w:pPr>
              <w:jc w:val="center"/>
              <w:rPr>
                <w:sz w:val="20"/>
                <w:szCs w:val="20"/>
              </w:rPr>
            </w:pPr>
            <w:r>
              <w:rPr>
                <w:sz w:val="20"/>
                <w:szCs w:val="20"/>
              </w:rPr>
              <w:t>X</w:t>
            </w:r>
          </w:p>
        </w:tc>
        <w:tc>
          <w:tcPr>
            <w:tcW w:w="2918" w:type="dxa"/>
            <w:shd w:val="clear" w:color="auto" w:fill="D9D9D9" w:themeFill="background1" w:themeFillShade="D9"/>
            <w:vAlign w:val="center"/>
          </w:tcPr>
          <w:p w14:paraId="6D95AFE7" w14:textId="77777777" w:rsidR="00C5386F" w:rsidRDefault="00C5386F" w:rsidP="00B33314">
            <w:pPr>
              <w:numPr>
                <w:ilvl w:val="0"/>
                <w:numId w:val="29"/>
              </w:numPr>
              <w:rPr>
                <w:sz w:val="20"/>
                <w:szCs w:val="20"/>
              </w:rPr>
            </w:pPr>
            <w:r>
              <w:rPr>
                <w:sz w:val="20"/>
                <w:szCs w:val="20"/>
              </w:rPr>
              <w:t xml:space="preserve">Features of shoulder instability or pre-op planning MRI should be by specialist referral only </w:t>
            </w:r>
          </w:p>
          <w:p w14:paraId="53C36274" w14:textId="22A25993" w:rsidR="00C5386F" w:rsidRDefault="00C5386F" w:rsidP="00B33314">
            <w:pPr>
              <w:numPr>
                <w:ilvl w:val="0"/>
                <w:numId w:val="29"/>
              </w:numPr>
              <w:rPr>
                <w:sz w:val="20"/>
                <w:szCs w:val="20"/>
              </w:rPr>
            </w:pPr>
            <w:r>
              <w:rPr>
                <w:sz w:val="20"/>
                <w:szCs w:val="20"/>
              </w:rPr>
              <w:t>Ultrasound is the investigation of choice in the assessment of rotator cuff and surrounding soft tissues</w:t>
            </w:r>
          </w:p>
        </w:tc>
      </w:tr>
      <w:tr w:rsidR="00C5386F" w:rsidRPr="007C382A" w14:paraId="4B664065" w14:textId="77777777" w:rsidTr="00C5386F">
        <w:tc>
          <w:tcPr>
            <w:tcW w:w="2952" w:type="dxa"/>
            <w:shd w:val="clear" w:color="auto" w:fill="F2F2F2" w:themeFill="background1" w:themeFillShade="F2"/>
            <w:vAlign w:val="center"/>
          </w:tcPr>
          <w:p w14:paraId="081BF545" w14:textId="236FBD27" w:rsidR="00C5386F" w:rsidRDefault="00C5386F" w:rsidP="007C382A">
            <w:pPr>
              <w:rPr>
                <w:sz w:val="20"/>
                <w:szCs w:val="20"/>
              </w:rPr>
            </w:pPr>
            <w:r>
              <w:rPr>
                <w:sz w:val="20"/>
                <w:szCs w:val="20"/>
              </w:rPr>
              <w:t xml:space="preserve">Brachial plexus </w:t>
            </w:r>
          </w:p>
        </w:tc>
        <w:tc>
          <w:tcPr>
            <w:tcW w:w="1417" w:type="dxa"/>
            <w:shd w:val="clear" w:color="auto" w:fill="F2F2F2" w:themeFill="background1" w:themeFillShade="F2"/>
            <w:vAlign w:val="center"/>
          </w:tcPr>
          <w:p w14:paraId="339D1881" w14:textId="77777777" w:rsidR="00C5386F" w:rsidRDefault="00C5386F" w:rsidP="00FD696E">
            <w:pPr>
              <w:jc w:val="center"/>
              <w:rPr>
                <w:sz w:val="20"/>
                <w:szCs w:val="20"/>
              </w:rPr>
            </w:pPr>
          </w:p>
        </w:tc>
        <w:tc>
          <w:tcPr>
            <w:tcW w:w="1695" w:type="dxa"/>
            <w:shd w:val="clear" w:color="auto" w:fill="F2F2F2" w:themeFill="background1" w:themeFillShade="F2"/>
            <w:vAlign w:val="center"/>
          </w:tcPr>
          <w:p w14:paraId="2CC1EECC" w14:textId="10B83F36" w:rsidR="00C5386F" w:rsidRDefault="00C5386F" w:rsidP="00FD696E">
            <w:pPr>
              <w:jc w:val="center"/>
              <w:rPr>
                <w:sz w:val="20"/>
                <w:szCs w:val="20"/>
              </w:rPr>
            </w:pPr>
            <w:r>
              <w:rPr>
                <w:sz w:val="20"/>
                <w:szCs w:val="20"/>
              </w:rPr>
              <w:t>X</w:t>
            </w:r>
          </w:p>
        </w:tc>
        <w:tc>
          <w:tcPr>
            <w:tcW w:w="2918" w:type="dxa"/>
            <w:shd w:val="clear" w:color="auto" w:fill="F2F2F2" w:themeFill="background1" w:themeFillShade="F2"/>
            <w:vAlign w:val="center"/>
          </w:tcPr>
          <w:p w14:paraId="26F2CB19" w14:textId="6DA7DA90" w:rsidR="00C5386F" w:rsidRDefault="00C5386F" w:rsidP="00C5386F">
            <w:pPr>
              <w:rPr>
                <w:sz w:val="20"/>
                <w:szCs w:val="20"/>
              </w:rPr>
            </w:pPr>
            <w:r>
              <w:rPr>
                <w:sz w:val="20"/>
                <w:szCs w:val="20"/>
              </w:rPr>
              <w:t xml:space="preserve">Specialist referral only </w:t>
            </w:r>
          </w:p>
        </w:tc>
      </w:tr>
      <w:tr w:rsidR="00C5386F" w:rsidRPr="007C382A" w14:paraId="4E1AA0BE" w14:textId="77777777" w:rsidTr="0037620E">
        <w:tc>
          <w:tcPr>
            <w:tcW w:w="2952" w:type="dxa"/>
            <w:shd w:val="clear" w:color="auto" w:fill="D9D9D9" w:themeFill="background1" w:themeFillShade="D9"/>
            <w:vAlign w:val="center"/>
          </w:tcPr>
          <w:p w14:paraId="29BB6CF9" w14:textId="272A65A2" w:rsidR="00C5386F" w:rsidRDefault="00C5386F" w:rsidP="007C382A">
            <w:pPr>
              <w:rPr>
                <w:sz w:val="20"/>
                <w:szCs w:val="20"/>
              </w:rPr>
            </w:pPr>
            <w:r>
              <w:rPr>
                <w:sz w:val="20"/>
                <w:szCs w:val="20"/>
              </w:rPr>
              <w:t xml:space="preserve">Elbow </w:t>
            </w:r>
          </w:p>
        </w:tc>
        <w:tc>
          <w:tcPr>
            <w:tcW w:w="1417" w:type="dxa"/>
            <w:shd w:val="clear" w:color="auto" w:fill="D9D9D9" w:themeFill="background1" w:themeFillShade="D9"/>
            <w:vAlign w:val="center"/>
          </w:tcPr>
          <w:p w14:paraId="1650627A" w14:textId="77777777" w:rsidR="00C5386F" w:rsidRDefault="00C5386F" w:rsidP="00FD696E">
            <w:pPr>
              <w:jc w:val="center"/>
              <w:rPr>
                <w:sz w:val="20"/>
                <w:szCs w:val="20"/>
              </w:rPr>
            </w:pPr>
          </w:p>
        </w:tc>
        <w:tc>
          <w:tcPr>
            <w:tcW w:w="1695" w:type="dxa"/>
            <w:shd w:val="clear" w:color="auto" w:fill="D9D9D9" w:themeFill="background1" w:themeFillShade="D9"/>
            <w:vAlign w:val="center"/>
          </w:tcPr>
          <w:p w14:paraId="24DEA9E1" w14:textId="2089D045" w:rsidR="00C5386F" w:rsidRDefault="00C5386F" w:rsidP="00FD696E">
            <w:pPr>
              <w:jc w:val="center"/>
              <w:rPr>
                <w:sz w:val="20"/>
                <w:szCs w:val="20"/>
              </w:rPr>
            </w:pPr>
            <w:r>
              <w:rPr>
                <w:sz w:val="20"/>
                <w:szCs w:val="20"/>
              </w:rPr>
              <w:t>X</w:t>
            </w:r>
          </w:p>
        </w:tc>
        <w:tc>
          <w:tcPr>
            <w:tcW w:w="2918" w:type="dxa"/>
            <w:shd w:val="clear" w:color="auto" w:fill="D9D9D9" w:themeFill="background1" w:themeFillShade="D9"/>
            <w:vAlign w:val="center"/>
          </w:tcPr>
          <w:p w14:paraId="0D27E220" w14:textId="3AC1E502" w:rsidR="00C5386F" w:rsidRDefault="00C5386F" w:rsidP="00C5386F">
            <w:pPr>
              <w:rPr>
                <w:sz w:val="20"/>
                <w:szCs w:val="20"/>
              </w:rPr>
            </w:pPr>
            <w:r>
              <w:rPr>
                <w:sz w:val="20"/>
                <w:szCs w:val="20"/>
              </w:rPr>
              <w:t xml:space="preserve">Specialist referral only </w:t>
            </w:r>
          </w:p>
        </w:tc>
      </w:tr>
      <w:tr w:rsidR="00C5386F" w:rsidRPr="007C382A" w14:paraId="695982F9" w14:textId="77777777" w:rsidTr="00C5386F">
        <w:tc>
          <w:tcPr>
            <w:tcW w:w="2952" w:type="dxa"/>
            <w:shd w:val="clear" w:color="auto" w:fill="F2F2F2" w:themeFill="background1" w:themeFillShade="F2"/>
            <w:vAlign w:val="center"/>
          </w:tcPr>
          <w:p w14:paraId="440657FF" w14:textId="40009C0D" w:rsidR="00C5386F" w:rsidRDefault="00C5386F" w:rsidP="007C382A">
            <w:pPr>
              <w:rPr>
                <w:sz w:val="20"/>
                <w:szCs w:val="20"/>
              </w:rPr>
            </w:pPr>
            <w:r>
              <w:rPr>
                <w:sz w:val="20"/>
                <w:szCs w:val="20"/>
              </w:rPr>
              <w:t xml:space="preserve">Wrist </w:t>
            </w:r>
          </w:p>
        </w:tc>
        <w:tc>
          <w:tcPr>
            <w:tcW w:w="1417" w:type="dxa"/>
            <w:shd w:val="clear" w:color="auto" w:fill="F2F2F2" w:themeFill="background1" w:themeFillShade="F2"/>
            <w:vAlign w:val="center"/>
          </w:tcPr>
          <w:p w14:paraId="426AB0A5" w14:textId="77777777" w:rsidR="00C5386F" w:rsidRDefault="00C5386F" w:rsidP="00FD696E">
            <w:pPr>
              <w:jc w:val="center"/>
              <w:rPr>
                <w:sz w:val="20"/>
                <w:szCs w:val="20"/>
              </w:rPr>
            </w:pPr>
          </w:p>
        </w:tc>
        <w:tc>
          <w:tcPr>
            <w:tcW w:w="1695" w:type="dxa"/>
            <w:shd w:val="clear" w:color="auto" w:fill="F2F2F2" w:themeFill="background1" w:themeFillShade="F2"/>
            <w:vAlign w:val="center"/>
          </w:tcPr>
          <w:p w14:paraId="12079012" w14:textId="726F6B4C" w:rsidR="00C5386F" w:rsidRDefault="00C5386F" w:rsidP="00FD696E">
            <w:pPr>
              <w:jc w:val="center"/>
              <w:rPr>
                <w:sz w:val="20"/>
                <w:szCs w:val="20"/>
              </w:rPr>
            </w:pPr>
            <w:r>
              <w:rPr>
                <w:sz w:val="20"/>
                <w:szCs w:val="20"/>
              </w:rPr>
              <w:t>X</w:t>
            </w:r>
          </w:p>
        </w:tc>
        <w:tc>
          <w:tcPr>
            <w:tcW w:w="2918" w:type="dxa"/>
            <w:shd w:val="clear" w:color="auto" w:fill="F2F2F2" w:themeFill="background1" w:themeFillShade="F2"/>
            <w:vAlign w:val="center"/>
          </w:tcPr>
          <w:p w14:paraId="472ECC1E" w14:textId="4623BD36" w:rsidR="00C5386F" w:rsidRDefault="00C5386F" w:rsidP="00C5386F">
            <w:pPr>
              <w:rPr>
                <w:sz w:val="20"/>
                <w:szCs w:val="20"/>
              </w:rPr>
            </w:pPr>
            <w:r>
              <w:rPr>
                <w:sz w:val="20"/>
                <w:szCs w:val="20"/>
              </w:rPr>
              <w:t xml:space="preserve">Specialist referral only </w:t>
            </w:r>
          </w:p>
        </w:tc>
      </w:tr>
      <w:tr w:rsidR="00C5386F" w:rsidRPr="007C382A" w14:paraId="436B8DFF" w14:textId="77777777" w:rsidTr="0037620E">
        <w:tc>
          <w:tcPr>
            <w:tcW w:w="2952" w:type="dxa"/>
            <w:shd w:val="clear" w:color="auto" w:fill="D9D9D9" w:themeFill="background1" w:themeFillShade="D9"/>
            <w:vAlign w:val="center"/>
          </w:tcPr>
          <w:p w14:paraId="3688B4DE" w14:textId="33075681" w:rsidR="00C5386F" w:rsidRDefault="00C5386F" w:rsidP="007C382A">
            <w:pPr>
              <w:rPr>
                <w:sz w:val="20"/>
                <w:szCs w:val="20"/>
              </w:rPr>
            </w:pPr>
            <w:r>
              <w:rPr>
                <w:sz w:val="20"/>
                <w:szCs w:val="20"/>
              </w:rPr>
              <w:t xml:space="preserve">Hip </w:t>
            </w:r>
          </w:p>
        </w:tc>
        <w:tc>
          <w:tcPr>
            <w:tcW w:w="1417" w:type="dxa"/>
            <w:shd w:val="clear" w:color="auto" w:fill="D9D9D9" w:themeFill="background1" w:themeFillShade="D9"/>
            <w:vAlign w:val="center"/>
          </w:tcPr>
          <w:p w14:paraId="358F7BD2" w14:textId="3B8E6908" w:rsidR="00C5386F" w:rsidRDefault="00C5386F" w:rsidP="00FD696E">
            <w:pPr>
              <w:jc w:val="center"/>
              <w:rPr>
                <w:sz w:val="20"/>
                <w:szCs w:val="20"/>
              </w:rPr>
            </w:pPr>
            <w:r>
              <w:rPr>
                <w:sz w:val="20"/>
                <w:szCs w:val="20"/>
              </w:rPr>
              <w:t>X</w:t>
            </w:r>
          </w:p>
        </w:tc>
        <w:tc>
          <w:tcPr>
            <w:tcW w:w="1695" w:type="dxa"/>
            <w:shd w:val="clear" w:color="auto" w:fill="D9D9D9" w:themeFill="background1" w:themeFillShade="D9"/>
            <w:vAlign w:val="center"/>
          </w:tcPr>
          <w:p w14:paraId="5C8DF297" w14:textId="77777777" w:rsidR="00C5386F" w:rsidRDefault="00C5386F" w:rsidP="00FD696E">
            <w:pPr>
              <w:jc w:val="center"/>
              <w:rPr>
                <w:sz w:val="20"/>
                <w:szCs w:val="20"/>
              </w:rPr>
            </w:pPr>
          </w:p>
        </w:tc>
        <w:tc>
          <w:tcPr>
            <w:tcW w:w="2918" w:type="dxa"/>
            <w:shd w:val="clear" w:color="auto" w:fill="D9D9D9" w:themeFill="background1" w:themeFillShade="D9"/>
            <w:vAlign w:val="center"/>
          </w:tcPr>
          <w:p w14:paraId="05CBC423" w14:textId="77777777" w:rsidR="00C5386F" w:rsidRDefault="00C5386F" w:rsidP="00B33314">
            <w:pPr>
              <w:numPr>
                <w:ilvl w:val="0"/>
                <w:numId w:val="30"/>
              </w:numPr>
              <w:rPr>
                <w:sz w:val="20"/>
                <w:szCs w:val="20"/>
              </w:rPr>
            </w:pPr>
            <w:r>
              <w:rPr>
                <w:sz w:val="20"/>
                <w:szCs w:val="20"/>
              </w:rPr>
              <w:t xml:space="preserve">Confirm patient has had plain radiograph within the last 3 months </w:t>
            </w:r>
          </w:p>
          <w:p w14:paraId="49665A95" w14:textId="77777777" w:rsidR="00C5386F" w:rsidRDefault="00C5386F" w:rsidP="00B33314">
            <w:pPr>
              <w:numPr>
                <w:ilvl w:val="0"/>
                <w:numId w:val="30"/>
              </w:numPr>
              <w:rPr>
                <w:sz w:val="20"/>
                <w:szCs w:val="20"/>
              </w:rPr>
            </w:pPr>
            <w:r>
              <w:rPr>
                <w:sz w:val="20"/>
                <w:szCs w:val="20"/>
              </w:rPr>
              <w:t xml:space="preserve">Only for suspected avascular necrosis </w:t>
            </w:r>
          </w:p>
          <w:p w14:paraId="4CA079C0" w14:textId="4A8F2BDD" w:rsidR="00C5386F" w:rsidRDefault="00C5386F" w:rsidP="00B33314">
            <w:pPr>
              <w:numPr>
                <w:ilvl w:val="0"/>
                <w:numId w:val="30"/>
              </w:numPr>
              <w:rPr>
                <w:sz w:val="20"/>
                <w:szCs w:val="20"/>
              </w:rPr>
            </w:pPr>
            <w:r>
              <w:rPr>
                <w:sz w:val="20"/>
                <w:szCs w:val="20"/>
              </w:rPr>
              <w:t xml:space="preserve">All other indication from Ortho only </w:t>
            </w:r>
          </w:p>
        </w:tc>
      </w:tr>
      <w:tr w:rsidR="00C5386F" w:rsidRPr="007C382A" w14:paraId="70919DAB" w14:textId="77777777" w:rsidTr="00C5386F">
        <w:tc>
          <w:tcPr>
            <w:tcW w:w="2952" w:type="dxa"/>
            <w:shd w:val="clear" w:color="auto" w:fill="F2F2F2" w:themeFill="background1" w:themeFillShade="F2"/>
            <w:vAlign w:val="center"/>
          </w:tcPr>
          <w:p w14:paraId="01C0F66E" w14:textId="77777777" w:rsidR="00C5386F" w:rsidRPr="00087261" w:rsidRDefault="00C5386F" w:rsidP="007C382A">
            <w:pPr>
              <w:rPr>
                <w:b/>
                <w:bCs/>
                <w:sz w:val="20"/>
                <w:szCs w:val="20"/>
              </w:rPr>
            </w:pPr>
            <w:r w:rsidRPr="00087261">
              <w:rPr>
                <w:b/>
                <w:bCs/>
                <w:sz w:val="20"/>
                <w:szCs w:val="20"/>
              </w:rPr>
              <w:t xml:space="preserve">Knee : </w:t>
            </w:r>
          </w:p>
          <w:p w14:paraId="655E2565" w14:textId="4BC59087" w:rsidR="00C5386F" w:rsidRDefault="00C5386F" w:rsidP="007C382A">
            <w:pPr>
              <w:rPr>
                <w:sz w:val="20"/>
                <w:szCs w:val="20"/>
              </w:rPr>
            </w:pPr>
            <w:r>
              <w:rPr>
                <w:sz w:val="20"/>
                <w:szCs w:val="20"/>
              </w:rPr>
              <w:t xml:space="preserve">Acute knee pain following significant trauma such as sporting injury, fall or road traffic accident </w:t>
            </w:r>
          </w:p>
        </w:tc>
        <w:tc>
          <w:tcPr>
            <w:tcW w:w="1417" w:type="dxa"/>
            <w:shd w:val="clear" w:color="auto" w:fill="F2F2F2" w:themeFill="background1" w:themeFillShade="F2"/>
            <w:vAlign w:val="center"/>
          </w:tcPr>
          <w:p w14:paraId="67CD78C4" w14:textId="75465A64" w:rsidR="00C5386F" w:rsidRDefault="00C5386F" w:rsidP="00FD696E">
            <w:pPr>
              <w:jc w:val="center"/>
              <w:rPr>
                <w:sz w:val="20"/>
                <w:szCs w:val="20"/>
              </w:rPr>
            </w:pPr>
            <w:r>
              <w:rPr>
                <w:sz w:val="20"/>
                <w:szCs w:val="20"/>
              </w:rPr>
              <w:t>X</w:t>
            </w:r>
          </w:p>
        </w:tc>
        <w:tc>
          <w:tcPr>
            <w:tcW w:w="1695" w:type="dxa"/>
            <w:shd w:val="clear" w:color="auto" w:fill="F2F2F2" w:themeFill="background1" w:themeFillShade="F2"/>
            <w:vAlign w:val="center"/>
          </w:tcPr>
          <w:p w14:paraId="509EF8AE" w14:textId="77777777" w:rsidR="00C5386F" w:rsidRDefault="00C5386F" w:rsidP="00FD696E">
            <w:pPr>
              <w:jc w:val="center"/>
              <w:rPr>
                <w:sz w:val="20"/>
                <w:szCs w:val="20"/>
              </w:rPr>
            </w:pPr>
          </w:p>
        </w:tc>
        <w:tc>
          <w:tcPr>
            <w:tcW w:w="2918" w:type="dxa"/>
            <w:shd w:val="clear" w:color="auto" w:fill="F2F2F2" w:themeFill="background1" w:themeFillShade="F2"/>
            <w:vAlign w:val="center"/>
          </w:tcPr>
          <w:p w14:paraId="38E48035" w14:textId="77777777" w:rsidR="00C5386F" w:rsidRDefault="00C5386F" w:rsidP="00B33314">
            <w:pPr>
              <w:numPr>
                <w:ilvl w:val="0"/>
                <w:numId w:val="30"/>
              </w:numPr>
              <w:rPr>
                <w:sz w:val="20"/>
                <w:szCs w:val="20"/>
              </w:rPr>
            </w:pPr>
            <w:r>
              <w:rPr>
                <w:sz w:val="20"/>
                <w:szCs w:val="20"/>
              </w:rPr>
              <w:t>Plain radiograph first</w:t>
            </w:r>
          </w:p>
          <w:p w14:paraId="7DB70040" w14:textId="4725F3ED" w:rsidR="00C5386F" w:rsidRDefault="00C5386F" w:rsidP="00B33314">
            <w:pPr>
              <w:numPr>
                <w:ilvl w:val="0"/>
                <w:numId w:val="30"/>
              </w:numPr>
              <w:rPr>
                <w:sz w:val="20"/>
                <w:szCs w:val="20"/>
              </w:rPr>
            </w:pPr>
            <w:r>
              <w:rPr>
                <w:sz w:val="20"/>
                <w:szCs w:val="20"/>
              </w:rPr>
              <w:t xml:space="preserve">Consider simultaneous specialist referral </w:t>
            </w:r>
          </w:p>
        </w:tc>
      </w:tr>
      <w:tr w:rsidR="00C5386F" w:rsidRPr="007C382A" w14:paraId="3357A103" w14:textId="77777777" w:rsidTr="0037620E">
        <w:tc>
          <w:tcPr>
            <w:tcW w:w="2952" w:type="dxa"/>
            <w:shd w:val="clear" w:color="auto" w:fill="D9D9D9" w:themeFill="background1" w:themeFillShade="D9"/>
            <w:vAlign w:val="center"/>
          </w:tcPr>
          <w:p w14:paraId="3BA9F926" w14:textId="77777777" w:rsidR="00C5386F" w:rsidRPr="00087261" w:rsidRDefault="00C5386F" w:rsidP="007C382A">
            <w:pPr>
              <w:rPr>
                <w:b/>
                <w:bCs/>
                <w:sz w:val="20"/>
                <w:szCs w:val="20"/>
              </w:rPr>
            </w:pPr>
            <w:r w:rsidRPr="00087261">
              <w:rPr>
                <w:b/>
                <w:bCs/>
                <w:sz w:val="20"/>
                <w:szCs w:val="20"/>
              </w:rPr>
              <w:t xml:space="preserve">Knee : </w:t>
            </w:r>
          </w:p>
          <w:p w14:paraId="038915C9" w14:textId="64AE20A9" w:rsidR="00C5386F" w:rsidRDefault="00C5386F" w:rsidP="007C382A">
            <w:pPr>
              <w:rPr>
                <w:sz w:val="20"/>
                <w:szCs w:val="20"/>
              </w:rPr>
            </w:pPr>
            <w:r>
              <w:rPr>
                <w:sz w:val="20"/>
                <w:szCs w:val="20"/>
              </w:rPr>
              <w:t xml:space="preserve">Non-traumatic knee pian under 50 years of age </w:t>
            </w:r>
          </w:p>
        </w:tc>
        <w:tc>
          <w:tcPr>
            <w:tcW w:w="1417" w:type="dxa"/>
            <w:shd w:val="clear" w:color="auto" w:fill="D9D9D9" w:themeFill="background1" w:themeFillShade="D9"/>
            <w:vAlign w:val="center"/>
          </w:tcPr>
          <w:p w14:paraId="3D157DC3" w14:textId="0727EDD5" w:rsidR="00C5386F" w:rsidRDefault="00C5386F" w:rsidP="00FD696E">
            <w:pPr>
              <w:jc w:val="center"/>
              <w:rPr>
                <w:sz w:val="20"/>
                <w:szCs w:val="20"/>
              </w:rPr>
            </w:pPr>
            <w:r>
              <w:rPr>
                <w:sz w:val="20"/>
                <w:szCs w:val="20"/>
              </w:rPr>
              <w:t>X</w:t>
            </w:r>
          </w:p>
        </w:tc>
        <w:tc>
          <w:tcPr>
            <w:tcW w:w="1695" w:type="dxa"/>
            <w:shd w:val="clear" w:color="auto" w:fill="D9D9D9" w:themeFill="background1" w:themeFillShade="D9"/>
            <w:vAlign w:val="center"/>
          </w:tcPr>
          <w:p w14:paraId="7C866F16" w14:textId="77777777" w:rsidR="00C5386F" w:rsidRDefault="00C5386F" w:rsidP="00FD696E">
            <w:pPr>
              <w:jc w:val="center"/>
              <w:rPr>
                <w:sz w:val="20"/>
                <w:szCs w:val="20"/>
              </w:rPr>
            </w:pPr>
          </w:p>
        </w:tc>
        <w:tc>
          <w:tcPr>
            <w:tcW w:w="2918" w:type="dxa"/>
            <w:shd w:val="clear" w:color="auto" w:fill="D9D9D9" w:themeFill="background1" w:themeFillShade="D9"/>
            <w:vAlign w:val="center"/>
          </w:tcPr>
          <w:p w14:paraId="4C60A99C" w14:textId="05F208C9" w:rsidR="00C5386F" w:rsidRDefault="00C5386F" w:rsidP="00C5386F">
            <w:pPr>
              <w:rPr>
                <w:sz w:val="20"/>
                <w:szCs w:val="20"/>
              </w:rPr>
            </w:pPr>
            <w:r>
              <w:rPr>
                <w:sz w:val="20"/>
                <w:szCs w:val="20"/>
              </w:rPr>
              <w:t xml:space="preserve">Plain radiograph also </w:t>
            </w:r>
          </w:p>
        </w:tc>
      </w:tr>
      <w:tr w:rsidR="00C5386F" w:rsidRPr="007C382A" w14:paraId="2AF01BC5" w14:textId="77777777" w:rsidTr="00C5386F">
        <w:tc>
          <w:tcPr>
            <w:tcW w:w="2952" w:type="dxa"/>
            <w:shd w:val="clear" w:color="auto" w:fill="F2F2F2" w:themeFill="background1" w:themeFillShade="F2"/>
            <w:vAlign w:val="center"/>
          </w:tcPr>
          <w:p w14:paraId="0A9084E3" w14:textId="77777777" w:rsidR="00C5386F" w:rsidRPr="00087261" w:rsidRDefault="00C5386F" w:rsidP="007C382A">
            <w:pPr>
              <w:rPr>
                <w:b/>
                <w:bCs/>
                <w:sz w:val="20"/>
                <w:szCs w:val="20"/>
              </w:rPr>
            </w:pPr>
            <w:r w:rsidRPr="00087261">
              <w:rPr>
                <w:b/>
                <w:bCs/>
                <w:sz w:val="20"/>
                <w:szCs w:val="20"/>
              </w:rPr>
              <w:t xml:space="preserve">Knee : </w:t>
            </w:r>
          </w:p>
          <w:p w14:paraId="6C22A8E3" w14:textId="020BB414" w:rsidR="00C5386F" w:rsidRDefault="00C5386F" w:rsidP="007C382A">
            <w:pPr>
              <w:rPr>
                <w:sz w:val="20"/>
                <w:szCs w:val="20"/>
              </w:rPr>
            </w:pPr>
            <w:r>
              <w:rPr>
                <w:sz w:val="20"/>
                <w:szCs w:val="20"/>
              </w:rPr>
              <w:t>Chronic knee pain in patients aged 50 years or above i.e. over 4 weeks</w:t>
            </w:r>
          </w:p>
        </w:tc>
        <w:tc>
          <w:tcPr>
            <w:tcW w:w="1417" w:type="dxa"/>
            <w:shd w:val="clear" w:color="auto" w:fill="F2F2F2" w:themeFill="background1" w:themeFillShade="F2"/>
            <w:vAlign w:val="center"/>
          </w:tcPr>
          <w:p w14:paraId="08B5F25F" w14:textId="77777777" w:rsidR="00C5386F" w:rsidRDefault="00C5386F" w:rsidP="00FD696E">
            <w:pPr>
              <w:jc w:val="center"/>
              <w:rPr>
                <w:sz w:val="20"/>
                <w:szCs w:val="20"/>
              </w:rPr>
            </w:pPr>
          </w:p>
        </w:tc>
        <w:tc>
          <w:tcPr>
            <w:tcW w:w="1695" w:type="dxa"/>
            <w:shd w:val="clear" w:color="auto" w:fill="F2F2F2" w:themeFill="background1" w:themeFillShade="F2"/>
            <w:vAlign w:val="center"/>
          </w:tcPr>
          <w:p w14:paraId="471FDB30" w14:textId="08234060" w:rsidR="00C5386F" w:rsidRDefault="00C5386F" w:rsidP="00FD696E">
            <w:pPr>
              <w:jc w:val="center"/>
              <w:rPr>
                <w:sz w:val="20"/>
                <w:szCs w:val="20"/>
              </w:rPr>
            </w:pPr>
            <w:r>
              <w:rPr>
                <w:sz w:val="20"/>
                <w:szCs w:val="20"/>
              </w:rPr>
              <w:t>X</w:t>
            </w:r>
          </w:p>
        </w:tc>
        <w:tc>
          <w:tcPr>
            <w:tcW w:w="2918" w:type="dxa"/>
            <w:shd w:val="clear" w:color="auto" w:fill="F2F2F2" w:themeFill="background1" w:themeFillShade="F2"/>
            <w:vAlign w:val="center"/>
          </w:tcPr>
          <w:p w14:paraId="2C288E84" w14:textId="437A50E9" w:rsidR="00C5386F" w:rsidRDefault="00C5386F" w:rsidP="00C5386F">
            <w:pPr>
              <w:rPr>
                <w:sz w:val="20"/>
                <w:szCs w:val="20"/>
              </w:rPr>
            </w:pPr>
            <w:r>
              <w:rPr>
                <w:sz w:val="20"/>
                <w:szCs w:val="20"/>
              </w:rPr>
              <w:t xml:space="preserve">Consider MCAS/Ortho referral </w:t>
            </w:r>
          </w:p>
        </w:tc>
      </w:tr>
      <w:tr w:rsidR="00C5386F" w:rsidRPr="007C382A" w14:paraId="46825623" w14:textId="77777777" w:rsidTr="0037620E">
        <w:tc>
          <w:tcPr>
            <w:tcW w:w="2952" w:type="dxa"/>
            <w:shd w:val="clear" w:color="auto" w:fill="D9D9D9" w:themeFill="background1" w:themeFillShade="D9"/>
            <w:vAlign w:val="center"/>
          </w:tcPr>
          <w:p w14:paraId="37B2F536" w14:textId="77777777" w:rsidR="00C5386F" w:rsidRDefault="00C5386F" w:rsidP="007C382A">
            <w:pPr>
              <w:rPr>
                <w:sz w:val="20"/>
                <w:szCs w:val="20"/>
              </w:rPr>
            </w:pPr>
            <w:r w:rsidRPr="00087261">
              <w:rPr>
                <w:b/>
                <w:bCs/>
                <w:sz w:val="20"/>
                <w:szCs w:val="20"/>
              </w:rPr>
              <w:t>Knee &gt;50 years of age</w:t>
            </w:r>
            <w:r>
              <w:rPr>
                <w:sz w:val="20"/>
                <w:szCs w:val="20"/>
              </w:rPr>
              <w:t xml:space="preserve"> : </w:t>
            </w:r>
          </w:p>
          <w:p w14:paraId="3AD810EF" w14:textId="5B579817" w:rsidR="00C5386F" w:rsidRDefault="00C5386F" w:rsidP="007C382A">
            <w:pPr>
              <w:rPr>
                <w:sz w:val="20"/>
                <w:szCs w:val="20"/>
              </w:rPr>
            </w:pPr>
            <w:r>
              <w:rPr>
                <w:sz w:val="20"/>
                <w:szCs w:val="20"/>
              </w:rPr>
              <w:t xml:space="preserve">Insufficiency fracture, locked knee or suspected avascular necrosis </w:t>
            </w:r>
          </w:p>
        </w:tc>
        <w:tc>
          <w:tcPr>
            <w:tcW w:w="1417" w:type="dxa"/>
            <w:shd w:val="clear" w:color="auto" w:fill="D9D9D9" w:themeFill="background1" w:themeFillShade="D9"/>
            <w:vAlign w:val="center"/>
          </w:tcPr>
          <w:p w14:paraId="0E0E6ADB" w14:textId="4A728325" w:rsidR="00C5386F" w:rsidRDefault="00C5386F" w:rsidP="00FD696E">
            <w:pPr>
              <w:jc w:val="center"/>
              <w:rPr>
                <w:sz w:val="20"/>
                <w:szCs w:val="20"/>
              </w:rPr>
            </w:pPr>
            <w:r>
              <w:rPr>
                <w:sz w:val="20"/>
                <w:szCs w:val="20"/>
              </w:rPr>
              <w:t>X</w:t>
            </w:r>
          </w:p>
        </w:tc>
        <w:tc>
          <w:tcPr>
            <w:tcW w:w="1695" w:type="dxa"/>
            <w:shd w:val="clear" w:color="auto" w:fill="D9D9D9" w:themeFill="background1" w:themeFillShade="D9"/>
            <w:vAlign w:val="center"/>
          </w:tcPr>
          <w:p w14:paraId="5A2618B7" w14:textId="77777777" w:rsidR="00C5386F" w:rsidRDefault="00C5386F" w:rsidP="00FD696E">
            <w:pPr>
              <w:jc w:val="center"/>
              <w:rPr>
                <w:sz w:val="20"/>
                <w:szCs w:val="20"/>
              </w:rPr>
            </w:pPr>
          </w:p>
        </w:tc>
        <w:tc>
          <w:tcPr>
            <w:tcW w:w="2918" w:type="dxa"/>
            <w:shd w:val="clear" w:color="auto" w:fill="D9D9D9" w:themeFill="background1" w:themeFillShade="D9"/>
            <w:vAlign w:val="center"/>
          </w:tcPr>
          <w:p w14:paraId="75DA1A32" w14:textId="1677F2B8" w:rsidR="00C5386F" w:rsidRDefault="00C5386F" w:rsidP="00B33314">
            <w:pPr>
              <w:numPr>
                <w:ilvl w:val="0"/>
                <w:numId w:val="31"/>
              </w:numPr>
              <w:rPr>
                <w:sz w:val="20"/>
                <w:szCs w:val="20"/>
              </w:rPr>
            </w:pPr>
            <w:r>
              <w:rPr>
                <w:sz w:val="20"/>
                <w:szCs w:val="20"/>
              </w:rPr>
              <w:t xml:space="preserve">Mandatory x-ray and only if x-ray does not confirm diagnosis </w:t>
            </w:r>
          </w:p>
          <w:p w14:paraId="028F176D" w14:textId="141576B6" w:rsidR="00C5386F" w:rsidRDefault="00C5386F" w:rsidP="00B33314">
            <w:pPr>
              <w:numPr>
                <w:ilvl w:val="0"/>
                <w:numId w:val="31"/>
              </w:numPr>
              <w:rPr>
                <w:sz w:val="20"/>
                <w:szCs w:val="20"/>
              </w:rPr>
            </w:pPr>
            <w:r>
              <w:rPr>
                <w:sz w:val="20"/>
                <w:szCs w:val="20"/>
              </w:rPr>
              <w:t xml:space="preserve">Specialist referral is recommended alongside the MRI request </w:t>
            </w:r>
          </w:p>
        </w:tc>
      </w:tr>
      <w:tr w:rsidR="00C5386F" w:rsidRPr="007C382A" w14:paraId="50FBFE11" w14:textId="77777777" w:rsidTr="00C5386F">
        <w:tc>
          <w:tcPr>
            <w:tcW w:w="2952" w:type="dxa"/>
            <w:shd w:val="clear" w:color="auto" w:fill="F2F2F2" w:themeFill="background1" w:themeFillShade="F2"/>
            <w:vAlign w:val="center"/>
          </w:tcPr>
          <w:p w14:paraId="2E8CC8DB" w14:textId="793E3D73" w:rsidR="00C5386F" w:rsidRDefault="00C5386F" w:rsidP="007C382A">
            <w:pPr>
              <w:rPr>
                <w:sz w:val="20"/>
                <w:szCs w:val="20"/>
              </w:rPr>
            </w:pPr>
            <w:r w:rsidRPr="00087261">
              <w:rPr>
                <w:b/>
                <w:bCs/>
                <w:sz w:val="20"/>
                <w:szCs w:val="20"/>
              </w:rPr>
              <w:t>Paediatric spine</w:t>
            </w:r>
            <w:r>
              <w:rPr>
                <w:sz w:val="20"/>
                <w:szCs w:val="20"/>
              </w:rPr>
              <w:t xml:space="preserve"> (5-12 years) with local or persistent pain </w:t>
            </w:r>
          </w:p>
        </w:tc>
        <w:tc>
          <w:tcPr>
            <w:tcW w:w="1417" w:type="dxa"/>
            <w:shd w:val="clear" w:color="auto" w:fill="F2F2F2" w:themeFill="background1" w:themeFillShade="F2"/>
            <w:vAlign w:val="center"/>
          </w:tcPr>
          <w:p w14:paraId="6A024E00" w14:textId="63C850BF" w:rsidR="00C5386F" w:rsidRDefault="00C5386F" w:rsidP="00FD696E">
            <w:pPr>
              <w:jc w:val="center"/>
              <w:rPr>
                <w:sz w:val="20"/>
                <w:szCs w:val="20"/>
              </w:rPr>
            </w:pPr>
            <w:r>
              <w:rPr>
                <w:sz w:val="20"/>
                <w:szCs w:val="20"/>
              </w:rPr>
              <w:t>X</w:t>
            </w:r>
          </w:p>
        </w:tc>
        <w:tc>
          <w:tcPr>
            <w:tcW w:w="1695" w:type="dxa"/>
            <w:shd w:val="clear" w:color="auto" w:fill="F2F2F2" w:themeFill="background1" w:themeFillShade="F2"/>
            <w:vAlign w:val="center"/>
          </w:tcPr>
          <w:p w14:paraId="75774B09" w14:textId="77777777" w:rsidR="00C5386F" w:rsidRDefault="00C5386F" w:rsidP="00FD696E">
            <w:pPr>
              <w:jc w:val="center"/>
              <w:rPr>
                <w:sz w:val="20"/>
                <w:szCs w:val="20"/>
              </w:rPr>
            </w:pPr>
          </w:p>
        </w:tc>
        <w:tc>
          <w:tcPr>
            <w:tcW w:w="2918" w:type="dxa"/>
            <w:shd w:val="clear" w:color="auto" w:fill="F2F2F2" w:themeFill="background1" w:themeFillShade="F2"/>
            <w:vAlign w:val="center"/>
          </w:tcPr>
          <w:p w14:paraId="7C868DD4" w14:textId="5D79A810" w:rsidR="00C5386F" w:rsidRDefault="00C5386F" w:rsidP="00C5386F">
            <w:pPr>
              <w:rPr>
                <w:sz w:val="20"/>
                <w:szCs w:val="20"/>
              </w:rPr>
            </w:pPr>
            <w:r>
              <w:rPr>
                <w:sz w:val="20"/>
                <w:szCs w:val="20"/>
              </w:rPr>
              <w:t xml:space="preserve">Consider concurrent referral to paediatric orthopaedics </w:t>
            </w:r>
          </w:p>
        </w:tc>
      </w:tr>
      <w:tr w:rsidR="00C5386F" w:rsidRPr="007C382A" w14:paraId="2FAFB39B" w14:textId="77777777" w:rsidTr="0037620E">
        <w:tc>
          <w:tcPr>
            <w:tcW w:w="2952" w:type="dxa"/>
            <w:shd w:val="clear" w:color="auto" w:fill="D9D9D9" w:themeFill="background1" w:themeFillShade="D9"/>
            <w:vAlign w:val="center"/>
          </w:tcPr>
          <w:p w14:paraId="7D58FF48" w14:textId="76F87DB9" w:rsidR="00C5386F" w:rsidRDefault="0037620E" w:rsidP="007C382A">
            <w:pPr>
              <w:rPr>
                <w:sz w:val="20"/>
                <w:szCs w:val="20"/>
              </w:rPr>
            </w:pPr>
            <w:r w:rsidRPr="00087261">
              <w:rPr>
                <w:b/>
                <w:bCs/>
                <w:sz w:val="20"/>
                <w:szCs w:val="20"/>
              </w:rPr>
              <w:t>Paediatric spine</w:t>
            </w:r>
            <w:r>
              <w:rPr>
                <w:sz w:val="20"/>
                <w:szCs w:val="20"/>
              </w:rPr>
              <w:t xml:space="preserve"> (above 12 years) with focal or persistent pain </w:t>
            </w:r>
          </w:p>
        </w:tc>
        <w:tc>
          <w:tcPr>
            <w:tcW w:w="1417" w:type="dxa"/>
            <w:shd w:val="clear" w:color="auto" w:fill="D9D9D9" w:themeFill="background1" w:themeFillShade="D9"/>
            <w:vAlign w:val="center"/>
          </w:tcPr>
          <w:p w14:paraId="5A4665B7" w14:textId="35FC2AA7" w:rsidR="00C5386F" w:rsidRDefault="0037620E" w:rsidP="00FD696E">
            <w:pPr>
              <w:jc w:val="center"/>
              <w:rPr>
                <w:sz w:val="20"/>
                <w:szCs w:val="20"/>
              </w:rPr>
            </w:pPr>
            <w:r>
              <w:rPr>
                <w:sz w:val="20"/>
                <w:szCs w:val="20"/>
              </w:rPr>
              <w:t>X</w:t>
            </w:r>
          </w:p>
        </w:tc>
        <w:tc>
          <w:tcPr>
            <w:tcW w:w="1695" w:type="dxa"/>
            <w:shd w:val="clear" w:color="auto" w:fill="D9D9D9" w:themeFill="background1" w:themeFillShade="D9"/>
            <w:vAlign w:val="center"/>
          </w:tcPr>
          <w:p w14:paraId="59B9015C" w14:textId="77777777" w:rsidR="00C5386F" w:rsidRDefault="00C5386F" w:rsidP="00FD696E">
            <w:pPr>
              <w:jc w:val="center"/>
              <w:rPr>
                <w:sz w:val="20"/>
                <w:szCs w:val="20"/>
              </w:rPr>
            </w:pPr>
          </w:p>
        </w:tc>
        <w:tc>
          <w:tcPr>
            <w:tcW w:w="2918" w:type="dxa"/>
            <w:shd w:val="clear" w:color="auto" w:fill="D9D9D9" w:themeFill="background1" w:themeFillShade="D9"/>
            <w:vAlign w:val="center"/>
          </w:tcPr>
          <w:p w14:paraId="29760522" w14:textId="67127CC3" w:rsidR="00C5386F" w:rsidRDefault="0037620E" w:rsidP="00C5386F">
            <w:pPr>
              <w:rPr>
                <w:sz w:val="20"/>
                <w:szCs w:val="20"/>
              </w:rPr>
            </w:pPr>
            <w:r>
              <w:rPr>
                <w:sz w:val="20"/>
                <w:szCs w:val="20"/>
              </w:rPr>
              <w:t xml:space="preserve">Consider concurrent referral to paediatric orthopaedics </w:t>
            </w:r>
          </w:p>
        </w:tc>
      </w:tr>
      <w:tr w:rsidR="0037620E" w:rsidRPr="00132803" w14:paraId="5958F12E" w14:textId="77777777" w:rsidTr="00FD696E">
        <w:tc>
          <w:tcPr>
            <w:tcW w:w="2952" w:type="dxa"/>
            <w:shd w:val="clear" w:color="auto" w:fill="D9D9D9" w:themeFill="background1" w:themeFillShade="D9"/>
            <w:vAlign w:val="center"/>
          </w:tcPr>
          <w:p w14:paraId="6AEE3E26" w14:textId="4361B682" w:rsidR="0037620E" w:rsidRPr="00132803" w:rsidRDefault="0037620E"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0D3395B" w14:textId="77777777" w:rsidR="0037620E" w:rsidRPr="00132803" w:rsidRDefault="0037620E" w:rsidP="00FF0F26">
            <w:pPr>
              <w:pStyle w:val="Heading3"/>
            </w:pPr>
            <w:bookmarkStart w:id="41" w:name="_Toc206500789"/>
            <w:r w:rsidRPr="00132803">
              <w:t>Indicated for direct primary care referral</w:t>
            </w:r>
            <w:bookmarkEnd w:id="41"/>
          </w:p>
        </w:tc>
        <w:tc>
          <w:tcPr>
            <w:tcW w:w="1695" w:type="dxa"/>
            <w:shd w:val="clear" w:color="auto" w:fill="D9D9D9" w:themeFill="background1" w:themeFillShade="D9"/>
            <w:vAlign w:val="center"/>
          </w:tcPr>
          <w:p w14:paraId="524C3425" w14:textId="77777777" w:rsidR="0037620E" w:rsidRPr="00132803" w:rsidRDefault="0037620E"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50795259" w14:textId="77777777" w:rsidR="0037620E" w:rsidRPr="00132803" w:rsidRDefault="0037620E" w:rsidP="00087261">
            <w:pPr>
              <w:rPr>
                <w:b/>
                <w:bCs/>
                <w:sz w:val="20"/>
                <w:szCs w:val="20"/>
              </w:rPr>
            </w:pPr>
            <w:r w:rsidRPr="00132803">
              <w:rPr>
                <w:b/>
                <w:bCs/>
                <w:sz w:val="20"/>
                <w:szCs w:val="20"/>
              </w:rPr>
              <w:t>Comments</w:t>
            </w:r>
          </w:p>
        </w:tc>
      </w:tr>
      <w:tr w:rsidR="0037620E" w:rsidRPr="007C382A" w14:paraId="3DAB4A00" w14:textId="77777777" w:rsidTr="00C5386F">
        <w:tc>
          <w:tcPr>
            <w:tcW w:w="2952" w:type="dxa"/>
            <w:shd w:val="clear" w:color="auto" w:fill="F2F2F2" w:themeFill="background1" w:themeFillShade="F2"/>
            <w:vAlign w:val="center"/>
          </w:tcPr>
          <w:p w14:paraId="49CACB6B" w14:textId="1C504523" w:rsidR="0037620E" w:rsidRDefault="00FF0F26" w:rsidP="007C382A">
            <w:pPr>
              <w:rPr>
                <w:sz w:val="20"/>
                <w:szCs w:val="20"/>
              </w:rPr>
            </w:pPr>
            <w:r>
              <w:rPr>
                <w:sz w:val="20"/>
                <w:szCs w:val="20"/>
              </w:rPr>
              <w:t xml:space="preserve">Paediatric knee : knee pain </w:t>
            </w:r>
          </w:p>
        </w:tc>
        <w:tc>
          <w:tcPr>
            <w:tcW w:w="1417" w:type="dxa"/>
            <w:shd w:val="clear" w:color="auto" w:fill="F2F2F2" w:themeFill="background1" w:themeFillShade="F2"/>
            <w:vAlign w:val="center"/>
          </w:tcPr>
          <w:p w14:paraId="03EAA65C" w14:textId="77777777" w:rsidR="0037620E" w:rsidRDefault="0037620E" w:rsidP="00FD696E">
            <w:pPr>
              <w:jc w:val="center"/>
              <w:rPr>
                <w:sz w:val="20"/>
                <w:szCs w:val="20"/>
              </w:rPr>
            </w:pPr>
          </w:p>
        </w:tc>
        <w:tc>
          <w:tcPr>
            <w:tcW w:w="1695" w:type="dxa"/>
            <w:shd w:val="clear" w:color="auto" w:fill="F2F2F2" w:themeFill="background1" w:themeFillShade="F2"/>
            <w:vAlign w:val="center"/>
          </w:tcPr>
          <w:p w14:paraId="5BFCD83C" w14:textId="4E79146C" w:rsidR="0037620E" w:rsidRDefault="00FF0F26" w:rsidP="00FD696E">
            <w:pPr>
              <w:jc w:val="center"/>
              <w:rPr>
                <w:sz w:val="20"/>
                <w:szCs w:val="20"/>
              </w:rPr>
            </w:pPr>
            <w:r>
              <w:rPr>
                <w:sz w:val="20"/>
                <w:szCs w:val="20"/>
              </w:rPr>
              <w:t>X</w:t>
            </w:r>
          </w:p>
        </w:tc>
        <w:tc>
          <w:tcPr>
            <w:tcW w:w="2918" w:type="dxa"/>
            <w:shd w:val="clear" w:color="auto" w:fill="F2F2F2" w:themeFill="background1" w:themeFillShade="F2"/>
            <w:vAlign w:val="center"/>
          </w:tcPr>
          <w:p w14:paraId="0E005436" w14:textId="1ED58778" w:rsidR="0037620E" w:rsidRDefault="00FF0F26" w:rsidP="00C5386F">
            <w:pPr>
              <w:rPr>
                <w:sz w:val="20"/>
                <w:szCs w:val="20"/>
              </w:rPr>
            </w:pPr>
            <w:r>
              <w:rPr>
                <w:sz w:val="20"/>
                <w:szCs w:val="20"/>
              </w:rPr>
              <w:t xml:space="preserve">Examine the hip – if there are any hip symptoms, radiographs of the hip and knee are recommended </w:t>
            </w:r>
          </w:p>
        </w:tc>
      </w:tr>
      <w:tr w:rsidR="00FF0F26" w:rsidRPr="007C382A" w14:paraId="764E071C" w14:textId="77777777" w:rsidTr="00FF0F26">
        <w:tc>
          <w:tcPr>
            <w:tcW w:w="2952" w:type="dxa"/>
            <w:shd w:val="clear" w:color="auto" w:fill="D9D9D9" w:themeFill="background1" w:themeFillShade="D9"/>
            <w:vAlign w:val="center"/>
          </w:tcPr>
          <w:p w14:paraId="7D57458C" w14:textId="3C5F53D6" w:rsidR="00FF0F26" w:rsidRDefault="00FF0F26" w:rsidP="007C382A">
            <w:pPr>
              <w:rPr>
                <w:sz w:val="20"/>
                <w:szCs w:val="20"/>
              </w:rPr>
            </w:pPr>
            <w:r>
              <w:rPr>
                <w:sz w:val="20"/>
                <w:szCs w:val="20"/>
              </w:rPr>
              <w:t xml:space="preserve">Paediatric knee : history of trauma </w:t>
            </w:r>
          </w:p>
        </w:tc>
        <w:tc>
          <w:tcPr>
            <w:tcW w:w="1417" w:type="dxa"/>
            <w:shd w:val="clear" w:color="auto" w:fill="D9D9D9" w:themeFill="background1" w:themeFillShade="D9"/>
            <w:vAlign w:val="center"/>
          </w:tcPr>
          <w:p w14:paraId="181419DA" w14:textId="30201761" w:rsidR="00FF0F26" w:rsidRDefault="00FF0F26" w:rsidP="00FD696E">
            <w:pPr>
              <w:jc w:val="center"/>
              <w:rPr>
                <w:sz w:val="20"/>
                <w:szCs w:val="20"/>
              </w:rPr>
            </w:pPr>
            <w:r>
              <w:rPr>
                <w:sz w:val="20"/>
                <w:szCs w:val="20"/>
              </w:rPr>
              <w:t>X</w:t>
            </w:r>
          </w:p>
        </w:tc>
        <w:tc>
          <w:tcPr>
            <w:tcW w:w="1695" w:type="dxa"/>
            <w:shd w:val="clear" w:color="auto" w:fill="D9D9D9" w:themeFill="background1" w:themeFillShade="D9"/>
            <w:vAlign w:val="center"/>
          </w:tcPr>
          <w:p w14:paraId="56307BC3" w14:textId="0F5344F6" w:rsidR="00FF0F26" w:rsidRDefault="00FF0F26" w:rsidP="00FD696E">
            <w:pPr>
              <w:jc w:val="center"/>
              <w:rPr>
                <w:sz w:val="20"/>
                <w:szCs w:val="20"/>
              </w:rPr>
            </w:pPr>
          </w:p>
        </w:tc>
        <w:tc>
          <w:tcPr>
            <w:tcW w:w="2918" w:type="dxa"/>
            <w:shd w:val="clear" w:color="auto" w:fill="D9D9D9" w:themeFill="background1" w:themeFillShade="D9"/>
            <w:vAlign w:val="center"/>
          </w:tcPr>
          <w:p w14:paraId="1D08D131" w14:textId="4DD7F536" w:rsidR="00FF0F26" w:rsidRDefault="00FF0F26" w:rsidP="00C5386F">
            <w:pPr>
              <w:rPr>
                <w:sz w:val="20"/>
                <w:szCs w:val="20"/>
              </w:rPr>
            </w:pPr>
            <w:r>
              <w:rPr>
                <w:sz w:val="20"/>
                <w:szCs w:val="20"/>
              </w:rPr>
              <w:t xml:space="preserve">Consider specialist referral if appropriate </w:t>
            </w:r>
          </w:p>
        </w:tc>
      </w:tr>
    </w:tbl>
    <w:p w14:paraId="1525E282" w14:textId="77777777" w:rsidR="00FF0F26" w:rsidRDefault="00FF0F26"/>
    <w:p w14:paraId="0B8EBE62" w14:textId="30FD4F9E" w:rsidR="00FF0F26" w:rsidRDefault="00FF0F26" w:rsidP="00FF0F26">
      <w:pPr>
        <w:pStyle w:val="Heading3"/>
      </w:pPr>
      <w:bookmarkStart w:id="42" w:name="_Toc206500790"/>
      <w:r>
        <w:t>5.10.3</w:t>
      </w:r>
      <w:r>
        <w:tab/>
        <w:t>X-ray</w:t>
      </w:r>
      <w:bookmarkEnd w:id="42"/>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F0F26" w:rsidRPr="00132803" w14:paraId="79070C28" w14:textId="77777777" w:rsidTr="00FD696E">
        <w:tc>
          <w:tcPr>
            <w:tcW w:w="2952" w:type="dxa"/>
            <w:shd w:val="clear" w:color="auto" w:fill="D9D9D9" w:themeFill="background1" w:themeFillShade="D9"/>
            <w:vAlign w:val="center"/>
          </w:tcPr>
          <w:p w14:paraId="00038DB8" w14:textId="16A37A7D" w:rsidR="00FF0F26" w:rsidRPr="00132803" w:rsidRDefault="00FF0F26"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23608996" w14:textId="77777777" w:rsidR="00FF0F26" w:rsidRPr="00132803" w:rsidRDefault="00FF0F26"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98B0CBF" w14:textId="77777777" w:rsidR="00FF0F26" w:rsidRPr="00132803" w:rsidRDefault="00FF0F26"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674C719" w14:textId="77777777" w:rsidR="00FF0F26" w:rsidRPr="00132803" w:rsidRDefault="00FF0F26" w:rsidP="00087261">
            <w:pPr>
              <w:rPr>
                <w:b/>
                <w:bCs/>
                <w:sz w:val="20"/>
                <w:szCs w:val="20"/>
              </w:rPr>
            </w:pPr>
            <w:r w:rsidRPr="00132803">
              <w:rPr>
                <w:b/>
                <w:bCs/>
                <w:sz w:val="20"/>
                <w:szCs w:val="20"/>
              </w:rPr>
              <w:t>Comments</w:t>
            </w:r>
          </w:p>
        </w:tc>
      </w:tr>
      <w:tr w:rsidR="00FF0F26" w:rsidRPr="007C382A" w14:paraId="2D9A57C5" w14:textId="77777777" w:rsidTr="00C5386F">
        <w:tc>
          <w:tcPr>
            <w:tcW w:w="2952" w:type="dxa"/>
            <w:shd w:val="clear" w:color="auto" w:fill="F2F2F2" w:themeFill="background1" w:themeFillShade="F2"/>
            <w:vAlign w:val="center"/>
          </w:tcPr>
          <w:p w14:paraId="15389033" w14:textId="6614BFEC" w:rsidR="00FF0F26" w:rsidRDefault="00FF0F26" w:rsidP="007C382A">
            <w:pPr>
              <w:rPr>
                <w:sz w:val="20"/>
                <w:szCs w:val="20"/>
              </w:rPr>
            </w:pPr>
            <w:r>
              <w:rPr>
                <w:sz w:val="20"/>
                <w:szCs w:val="20"/>
              </w:rPr>
              <w:t>Inflammatory polyarthritis lasting longer than 2 weeks</w:t>
            </w:r>
          </w:p>
        </w:tc>
        <w:tc>
          <w:tcPr>
            <w:tcW w:w="1417" w:type="dxa"/>
            <w:shd w:val="clear" w:color="auto" w:fill="F2F2F2" w:themeFill="background1" w:themeFillShade="F2"/>
            <w:vAlign w:val="center"/>
          </w:tcPr>
          <w:p w14:paraId="3600A695" w14:textId="4513A7FC" w:rsidR="00FF0F26" w:rsidRDefault="00FF0F26" w:rsidP="00FD696E">
            <w:pPr>
              <w:jc w:val="center"/>
              <w:rPr>
                <w:sz w:val="20"/>
                <w:szCs w:val="20"/>
              </w:rPr>
            </w:pPr>
            <w:r>
              <w:rPr>
                <w:sz w:val="20"/>
                <w:szCs w:val="20"/>
              </w:rPr>
              <w:t>X</w:t>
            </w:r>
          </w:p>
        </w:tc>
        <w:tc>
          <w:tcPr>
            <w:tcW w:w="1695" w:type="dxa"/>
            <w:shd w:val="clear" w:color="auto" w:fill="F2F2F2" w:themeFill="background1" w:themeFillShade="F2"/>
            <w:vAlign w:val="center"/>
          </w:tcPr>
          <w:p w14:paraId="5203627E" w14:textId="77777777" w:rsidR="00FF0F26" w:rsidRDefault="00FF0F26" w:rsidP="00FD696E">
            <w:pPr>
              <w:jc w:val="center"/>
              <w:rPr>
                <w:sz w:val="20"/>
                <w:szCs w:val="20"/>
              </w:rPr>
            </w:pPr>
          </w:p>
        </w:tc>
        <w:tc>
          <w:tcPr>
            <w:tcW w:w="2918" w:type="dxa"/>
            <w:shd w:val="clear" w:color="auto" w:fill="F2F2F2" w:themeFill="background1" w:themeFillShade="F2"/>
            <w:vAlign w:val="center"/>
          </w:tcPr>
          <w:p w14:paraId="66E656BC" w14:textId="33DEA5D4" w:rsidR="00FF0F26" w:rsidRDefault="00FF0F26" w:rsidP="00C5386F">
            <w:pPr>
              <w:rPr>
                <w:sz w:val="20"/>
                <w:szCs w:val="20"/>
              </w:rPr>
            </w:pPr>
            <w:r>
              <w:rPr>
                <w:sz w:val="20"/>
                <w:szCs w:val="20"/>
              </w:rPr>
              <w:t xml:space="preserve">X-ray of hands, feet and chest </w:t>
            </w:r>
          </w:p>
        </w:tc>
      </w:tr>
      <w:tr w:rsidR="00FF0F26" w:rsidRPr="007C382A" w14:paraId="360F96E2" w14:textId="77777777" w:rsidTr="00245B42">
        <w:tc>
          <w:tcPr>
            <w:tcW w:w="2952" w:type="dxa"/>
            <w:shd w:val="clear" w:color="auto" w:fill="D9D9D9" w:themeFill="background1" w:themeFillShade="D9"/>
            <w:vAlign w:val="center"/>
          </w:tcPr>
          <w:p w14:paraId="42F4C47A" w14:textId="37E72CBA" w:rsidR="00FF0F26" w:rsidRDefault="00FF0F26" w:rsidP="007C382A">
            <w:pPr>
              <w:rPr>
                <w:sz w:val="20"/>
                <w:szCs w:val="20"/>
              </w:rPr>
            </w:pPr>
            <w:r>
              <w:rPr>
                <w:sz w:val="20"/>
                <w:szCs w:val="20"/>
              </w:rPr>
              <w:t>Persistent single joint symptoms</w:t>
            </w:r>
          </w:p>
        </w:tc>
        <w:tc>
          <w:tcPr>
            <w:tcW w:w="1417" w:type="dxa"/>
            <w:shd w:val="clear" w:color="auto" w:fill="D9D9D9" w:themeFill="background1" w:themeFillShade="D9"/>
            <w:vAlign w:val="center"/>
          </w:tcPr>
          <w:p w14:paraId="43225DBA" w14:textId="3AABABCD" w:rsidR="00FF0F26" w:rsidRDefault="00FF0F26" w:rsidP="00FD696E">
            <w:pPr>
              <w:jc w:val="center"/>
              <w:rPr>
                <w:sz w:val="20"/>
                <w:szCs w:val="20"/>
              </w:rPr>
            </w:pPr>
            <w:r>
              <w:rPr>
                <w:sz w:val="20"/>
                <w:szCs w:val="20"/>
              </w:rPr>
              <w:t>X</w:t>
            </w:r>
          </w:p>
        </w:tc>
        <w:tc>
          <w:tcPr>
            <w:tcW w:w="1695" w:type="dxa"/>
            <w:shd w:val="clear" w:color="auto" w:fill="D9D9D9" w:themeFill="background1" w:themeFillShade="D9"/>
            <w:vAlign w:val="center"/>
          </w:tcPr>
          <w:p w14:paraId="18728782" w14:textId="77777777" w:rsidR="00FF0F26" w:rsidRDefault="00FF0F26" w:rsidP="00FD696E">
            <w:pPr>
              <w:jc w:val="center"/>
              <w:rPr>
                <w:sz w:val="20"/>
                <w:szCs w:val="20"/>
              </w:rPr>
            </w:pPr>
          </w:p>
        </w:tc>
        <w:tc>
          <w:tcPr>
            <w:tcW w:w="2918" w:type="dxa"/>
            <w:shd w:val="clear" w:color="auto" w:fill="D9D9D9" w:themeFill="background1" w:themeFillShade="D9"/>
            <w:vAlign w:val="center"/>
          </w:tcPr>
          <w:p w14:paraId="7CC53F05" w14:textId="21396B08" w:rsidR="00FF0F26" w:rsidRDefault="00FF0F26" w:rsidP="00C5386F">
            <w:pPr>
              <w:rPr>
                <w:sz w:val="20"/>
                <w:szCs w:val="20"/>
              </w:rPr>
            </w:pPr>
            <w:r>
              <w:rPr>
                <w:sz w:val="20"/>
                <w:szCs w:val="20"/>
              </w:rPr>
              <w:t xml:space="preserve">X-ray of relevant joint </w:t>
            </w:r>
          </w:p>
        </w:tc>
      </w:tr>
      <w:tr w:rsidR="00FF0F26" w:rsidRPr="007C382A" w14:paraId="5158ECA8" w14:textId="77777777" w:rsidTr="00C5386F">
        <w:tc>
          <w:tcPr>
            <w:tcW w:w="2952" w:type="dxa"/>
            <w:shd w:val="clear" w:color="auto" w:fill="F2F2F2" w:themeFill="background1" w:themeFillShade="F2"/>
            <w:vAlign w:val="center"/>
          </w:tcPr>
          <w:p w14:paraId="2990797F" w14:textId="177804C7" w:rsidR="00FF0F26" w:rsidRDefault="00FF0F26" w:rsidP="007C382A">
            <w:pPr>
              <w:rPr>
                <w:sz w:val="20"/>
                <w:szCs w:val="20"/>
              </w:rPr>
            </w:pPr>
            <w:r w:rsidRPr="00EF58DB">
              <w:rPr>
                <w:b/>
                <w:bCs/>
                <w:sz w:val="20"/>
                <w:szCs w:val="20"/>
              </w:rPr>
              <w:t>Knee :</w:t>
            </w:r>
            <w:r>
              <w:rPr>
                <w:sz w:val="20"/>
                <w:szCs w:val="20"/>
              </w:rPr>
              <w:t xml:space="preserve"> pain (.50 years)</w:t>
            </w:r>
          </w:p>
        </w:tc>
        <w:tc>
          <w:tcPr>
            <w:tcW w:w="1417" w:type="dxa"/>
            <w:shd w:val="clear" w:color="auto" w:fill="F2F2F2" w:themeFill="background1" w:themeFillShade="F2"/>
            <w:vAlign w:val="center"/>
          </w:tcPr>
          <w:p w14:paraId="2691D64E" w14:textId="752F6AF6" w:rsidR="00FF0F26" w:rsidRDefault="00FF0F26" w:rsidP="00FD696E">
            <w:pPr>
              <w:jc w:val="center"/>
              <w:rPr>
                <w:sz w:val="20"/>
                <w:szCs w:val="20"/>
              </w:rPr>
            </w:pPr>
            <w:r>
              <w:rPr>
                <w:sz w:val="20"/>
                <w:szCs w:val="20"/>
              </w:rPr>
              <w:t>X</w:t>
            </w:r>
          </w:p>
        </w:tc>
        <w:tc>
          <w:tcPr>
            <w:tcW w:w="1695" w:type="dxa"/>
            <w:shd w:val="clear" w:color="auto" w:fill="F2F2F2" w:themeFill="background1" w:themeFillShade="F2"/>
            <w:vAlign w:val="center"/>
          </w:tcPr>
          <w:p w14:paraId="43D727A8" w14:textId="77777777" w:rsidR="00FF0F26" w:rsidRDefault="00FF0F26" w:rsidP="00FD696E">
            <w:pPr>
              <w:jc w:val="center"/>
              <w:rPr>
                <w:sz w:val="20"/>
                <w:szCs w:val="20"/>
              </w:rPr>
            </w:pPr>
          </w:p>
        </w:tc>
        <w:tc>
          <w:tcPr>
            <w:tcW w:w="2918" w:type="dxa"/>
            <w:shd w:val="clear" w:color="auto" w:fill="F2F2F2" w:themeFill="background1" w:themeFillShade="F2"/>
            <w:vAlign w:val="center"/>
          </w:tcPr>
          <w:p w14:paraId="782B408B" w14:textId="77777777" w:rsidR="00FF0F26" w:rsidRDefault="00FF0F26" w:rsidP="00B33314">
            <w:pPr>
              <w:numPr>
                <w:ilvl w:val="0"/>
                <w:numId w:val="32"/>
              </w:numPr>
              <w:rPr>
                <w:sz w:val="20"/>
                <w:szCs w:val="20"/>
              </w:rPr>
            </w:pPr>
            <w:r>
              <w:rPr>
                <w:sz w:val="20"/>
                <w:szCs w:val="20"/>
              </w:rPr>
              <w:t>Knee MRIs are of limited value for patients over 60 years of age</w:t>
            </w:r>
          </w:p>
          <w:p w14:paraId="30193026" w14:textId="0BDF0603" w:rsidR="00FF0F26" w:rsidRDefault="00FF0F26" w:rsidP="00B33314">
            <w:pPr>
              <w:numPr>
                <w:ilvl w:val="0"/>
                <w:numId w:val="32"/>
              </w:numPr>
              <w:rPr>
                <w:sz w:val="20"/>
                <w:szCs w:val="20"/>
              </w:rPr>
            </w:pPr>
            <w:r>
              <w:rPr>
                <w:sz w:val="20"/>
                <w:szCs w:val="20"/>
              </w:rPr>
              <w:t xml:space="preserve">After clinical assessment the over 50s should have an x-ray as a first investigation </w:t>
            </w:r>
          </w:p>
        </w:tc>
      </w:tr>
      <w:tr w:rsidR="00FF0F26" w:rsidRPr="007C382A" w14:paraId="57E1C4C7" w14:textId="77777777" w:rsidTr="00245B42">
        <w:tc>
          <w:tcPr>
            <w:tcW w:w="2952" w:type="dxa"/>
            <w:shd w:val="clear" w:color="auto" w:fill="D9D9D9" w:themeFill="background1" w:themeFillShade="D9"/>
            <w:vAlign w:val="center"/>
          </w:tcPr>
          <w:p w14:paraId="7E3A589D" w14:textId="47926469" w:rsidR="00FF0F26" w:rsidRDefault="00FF0F26" w:rsidP="007C382A">
            <w:pPr>
              <w:rPr>
                <w:sz w:val="20"/>
                <w:szCs w:val="20"/>
              </w:rPr>
            </w:pPr>
            <w:r w:rsidRPr="00EF58DB">
              <w:rPr>
                <w:b/>
                <w:bCs/>
                <w:sz w:val="20"/>
                <w:szCs w:val="20"/>
              </w:rPr>
              <w:t xml:space="preserve">Knee </w:t>
            </w:r>
            <w:r>
              <w:rPr>
                <w:sz w:val="20"/>
                <w:szCs w:val="20"/>
              </w:rPr>
              <w:t xml:space="preserve"> : enlarging mass </w:t>
            </w:r>
          </w:p>
        </w:tc>
        <w:tc>
          <w:tcPr>
            <w:tcW w:w="1417" w:type="dxa"/>
            <w:shd w:val="clear" w:color="auto" w:fill="D9D9D9" w:themeFill="background1" w:themeFillShade="D9"/>
            <w:vAlign w:val="center"/>
          </w:tcPr>
          <w:p w14:paraId="1F66719A" w14:textId="77777777" w:rsidR="00FF0F26" w:rsidRDefault="00FF0F26" w:rsidP="00FD696E">
            <w:pPr>
              <w:jc w:val="center"/>
              <w:rPr>
                <w:sz w:val="20"/>
                <w:szCs w:val="20"/>
              </w:rPr>
            </w:pPr>
          </w:p>
        </w:tc>
        <w:tc>
          <w:tcPr>
            <w:tcW w:w="1695" w:type="dxa"/>
            <w:shd w:val="clear" w:color="auto" w:fill="D9D9D9" w:themeFill="background1" w:themeFillShade="D9"/>
            <w:vAlign w:val="center"/>
          </w:tcPr>
          <w:p w14:paraId="3820F072" w14:textId="0005F3A0" w:rsidR="00FF0F26" w:rsidRDefault="00FF0F26" w:rsidP="00FD696E">
            <w:pPr>
              <w:jc w:val="center"/>
              <w:rPr>
                <w:sz w:val="20"/>
                <w:szCs w:val="20"/>
              </w:rPr>
            </w:pPr>
            <w:r>
              <w:rPr>
                <w:sz w:val="20"/>
                <w:szCs w:val="20"/>
              </w:rPr>
              <w:t>X</w:t>
            </w:r>
          </w:p>
        </w:tc>
        <w:tc>
          <w:tcPr>
            <w:tcW w:w="2918" w:type="dxa"/>
            <w:shd w:val="clear" w:color="auto" w:fill="D9D9D9" w:themeFill="background1" w:themeFillShade="D9"/>
            <w:vAlign w:val="center"/>
          </w:tcPr>
          <w:p w14:paraId="62B51489" w14:textId="56F164CC" w:rsidR="00FF0F26" w:rsidRDefault="00FF0F26" w:rsidP="00FF0F26">
            <w:pPr>
              <w:rPr>
                <w:sz w:val="20"/>
                <w:szCs w:val="20"/>
              </w:rPr>
            </w:pPr>
            <w:r>
              <w:rPr>
                <w:sz w:val="20"/>
                <w:szCs w:val="20"/>
              </w:rPr>
              <w:t xml:space="preserve">Consider urgent referral </w:t>
            </w:r>
          </w:p>
        </w:tc>
      </w:tr>
      <w:tr w:rsidR="00FF0F26" w:rsidRPr="007C382A" w14:paraId="35D54C96" w14:textId="77777777" w:rsidTr="00C5386F">
        <w:tc>
          <w:tcPr>
            <w:tcW w:w="2952" w:type="dxa"/>
            <w:shd w:val="clear" w:color="auto" w:fill="F2F2F2" w:themeFill="background1" w:themeFillShade="F2"/>
            <w:vAlign w:val="center"/>
          </w:tcPr>
          <w:p w14:paraId="1D4313A2" w14:textId="77777777" w:rsidR="00FF0F26" w:rsidRDefault="00FF0F26" w:rsidP="007C382A">
            <w:pPr>
              <w:rPr>
                <w:sz w:val="20"/>
                <w:szCs w:val="20"/>
              </w:rPr>
            </w:pPr>
            <w:r w:rsidRPr="00EF58DB">
              <w:rPr>
                <w:b/>
                <w:bCs/>
                <w:sz w:val="20"/>
                <w:szCs w:val="20"/>
              </w:rPr>
              <w:t>Locked knee</w:t>
            </w:r>
            <w:r>
              <w:rPr>
                <w:sz w:val="20"/>
                <w:szCs w:val="20"/>
              </w:rPr>
              <w:t xml:space="preserve"> in the under 50s</w:t>
            </w:r>
          </w:p>
          <w:p w14:paraId="27A060A1" w14:textId="418E5C68" w:rsidR="00FF0F26" w:rsidRDefault="00FF0F26" w:rsidP="007C382A">
            <w:pPr>
              <w:rPr>
                <w:sz w:val="20"/>
                <w:szCs w:val="20"/>
              </w:rPr>
            </w:pPr>
            <w:r>
              <w:rPr>
                <w:sz w:val="20"/>
                <w:szCs w:val="20"/>
              </w:rPr>
              <w:t>(loss of extension but normal flexion)</w:t>
            </w:r>
          </w:p>
        </w:tc>
        <w:tc>
          <w:tcPr>
            <w:tcW w:w="1417" w:type="dxa"/>
            <w:shd w:val="clear" w:color="auto" w:fill="F2F2F2" w:themeFill="background1" w:themeFillShade="F2"/>
            <w:vAlign w:val="center"/>
          </w:tcPr>
          <w:p w14:paraId="4EA7D36F" w14:textId="77777777" w:rsidR="00FF0F26" w:rsidRDefault="00FF0F26" w:rsidP="00FD696E">
            <w:pPr>
              <w:jc w:val="center"/>
              <w:rPr>
                <w:sz w:val="20"/>
                <w:szCs w:val="20"/>
              </w:rPr>
            </w:pPr>
          </w:p>
        </w:tc>
        <w:tc>
          <w:tcPr>
            <w:tcW w:w="1695" w:type="dxa"/>
            <w:shd w:val="clear" w:color="auto" w:fill="F2F2F2" w:themeFill="background1" w:themeFillShade="F2"/>
            <w:vAlign w:val="center"/>
          </w:tcPr>
          <w:p w14:paraId="17672617" w14:textId="05F64BE1" w:rsidR="00FF0F26" w:rsidRDefault="00FF0F26" w:rsidP="00FD696E">
            <w:pPr>
              <w:jc w:val="center"/>
              <w:rPr>
                <w:sz w:val="20"/>
                <w:szCs w:val="20"/>
              </w:rPr>
            </w:pPr>
            <w:r>
              <w:rPr>
                <w:sz w:val="20"/>
                <w:szCs w:val="20"/>
              </w:rPr>
              <w:t>X</w:t>
            </w:r>
          </w:p>
        </w:tc>
        <w:tc>
          <w:tcPr>
            <w:tcW w:w="2918" w:type="dxa"/>
            <w:shd w:val="clear" w:color="auto" w:fill="F2F2F2" w:themeFill="background1" w:themeFillShade="F2"/>
            <w:vAlign w:val="center"/>
          </w:tcPr>
          <w:p w14:paraId="6B2CEEE2" w14:textId="678EBF78" w:rsidR="00FF0F26" w:rsidRDefault="00FF0F26" w:rsidP="00FF0F26">
            <w:pPr>
              <w:rPr>
                <w:sz w:val="20"/>
                <w:szCs w:val="20"/>
              </w:rPr>
            </w:pPr>
            <w:r>
              <w:rPr>
                <w:sz w:val="20"/>
                <w:szCs w:val="20"/>
              </w:rPr>
              <w:t xml:space="preserve">Consider urgent referral </w:t>
            </w:r>
          </w:p>
        </w:tc>
      </w:tr>
      <w:tr w:rsidR="00FF0F26" w:rsidRPr="007C382A" w14:paraId="429EB3A7" w14:textId="77777777" w:rsidTr="00245B42">
        <w:tc>
          <w:tcPr>
            <w:tcW w:w="2952" w:type="dxa"/>
            <w:shd w:val="clear" w:color="auto" w:fill="D9D9D9" w:themeFill="background1" w:themeFillShade="D9"/>
            <w:vAlign w:val="center"/>
          </w:tcPr>
          <w:p w14:paraId="7F4EFF56" w14:textId="2C9497D1" w:rsidR="00FF0F26" w:rsidRDefault="00FF0F26" w:rsidP="007C382A">
            <w:pPr>
              <w:rPr>
                <w:sz w:val="20"/>
                <w:szCs w:val="20"/>
              </w:rPr>
            </w:pPr>
            <w:r w:rsidRPr="00245B42">
              <w:rPr>
                <w:b/>
                <w:bCs/>
                <w:sz w:val="20"/>
                <w:szCs w:val="20"/>
              </w:rPr>
              <w:t xml:space="preserve">Knee </w:t>
            </w:r>
            <w:r>
              <w:rPr>
                <w:sz w:val="20"/>
                <w:szCs w:val="20"/>
              </w:rPr>
              <w:t xml:space="preserve">: night pain </w:t>
            </w:r>
          </w:p>
        </w:tc>
        <w:tc>
          <w:tcPr>
            <w:tcW w:w="1417" w:type="dxa"/>
            <w:shd w:val="clear" w:color="auto" w:fill="D9D9D9" w:themeFill="background1" w:themeFillShade="D9"/>
            <w:vAlign w:val="center"/>
          </w:tcPr>
          <w:p w14:paraId="14A679DC" w14:textId="5B90F561" w:rsidR="00FF0F26" w:rsidRDefault="00FF0F26" w:rsidP="00FD696E">
            <w:pPr>
              <w:jc w:val="center"/>
              <w:rPr>
                <w:sz w:val="20"/>
                <w:szCs w:val="20"/>
              </w:rPr>
            </w:pPr>
            <w:r>
              <w:rPr>
                <w:sz w:val="20"/>
                <w:szCs w:val="20"/>
              </w:rPr>
              <w:t>X</w:t>
            </w:r>
          </w:p>
        </w:tc>
        <w:tc>
          <w:tcPr>
            <w:tcW w:w="1695" w:type="dxa"/>
            <w:shd w:val="clear" w:color="auto" w:fill="D9D9D9" w:themeFill="background1" w:themeFillShade="D9"/>
            <w:vAlign w:val="center"/>
          </w:tcPr>
          <w:p w14:paraId="519DAAE3" w14:textId="77777777" w:rsidR="00FF0F26" w:rsidRDefault="00FF0F26" w:rsidP="00FD696E">
            <w:pPr>
              <w:jc w:val="center"/>
              <w:rPr>
                <w:sz w:val="20"/>
                <w:szCs w:val="20"/>
              </w:rPr>
            </w:pPr>
          </w:p>
        </w:tc>
        <w:tc>
          <w:tcPr>
            <w:tcW w:w="2918" w:type="dxa"/>
            <w:shd w:val="clear" w:color="auto" w:fill="D9D9D9" w:themeFill="background1" w:themeFillShade="D9"/>
            <w:vAlign w:val="center"/>
          </w:tcPr>
          <w:p w14:paraId="28B1A89F" w14:textId="527C1BB4" w:rsidR="00FF0F26" w:rsidRDefault="00FF0F26" w:rsidP="00FF0F26">
            <w:pPr>
              <w:rPr>
                <w:sz w:val="20"/>
                <w:szCs w:val="20"/>
              </w:rPr>
            </w:pPr>
            <w:r>
              <w:rPr>
                <w:sz w:val="20"/>
                <w:szCs w:val="20"/>
              </w:rPr>
              <w:t xml:space="preserve">Consider urgent referral </w:t>
            </w:r>
          </w:p>
        </w:tc>
      </w:tr>
      <w:tr w:rsidR="00FF0F26" w:rsidRPr="007C382A" w14:paraId="133D6FAE" w14:textId="77777777" w:rsidTr="00C5386F">
        <w:tc>
          <w:tcPr>
            <w:tcW w:w="2952" w:type="dxa"/>
            <w:shd w:val="clear" w:color="auto" w:fill="F2F2F2" w:themeFill="background1" w:themeFillShade="F2"/>
            <w:vAlign w:val="center"/>
          </w:tcPr>
          <w:p w14:paraId="59C907EA" w14:textId="6CCA5CDE" w:rsidR="00FF0F26" w:rsidRDefault="00FF0F26" w:rsidP="007C382A">
            <w:pPr>
              <w:rPr>
                <w:sz w:val="20"/>
                <w:szCs w:val="20"/>
              </w:rPr>
            </w:pPr>
            <w:r w:rsidRPr="00EF58DB">
              <w:rPr>
                <w:b/>
                <w:bCs/>
                <w:sz w:val="20"/>
                <w:szCs w:val="20"/>
              </w:rPr>
              <w:t xml:space="preserve">Knee </w:t>
            </w:r>
            <w:r>
              <w:rPr>
                <w:sz w:val="20"/>
                <w:szCs w:val="20"/>
              </w:rPr>
              <w:t>(a persistently warm, swollen knee on examination in a patient &lt;50)</w:t>
            </w:r>
          </w:p>
        </w:tc>
        <w:tc>
          <w:tcPr>
            <w:tcW w:w="1417" w:type="dxa"/>
            <w:shd w:val="clear" w:color="auto" w:fill="F2F2F2" w:themeFill="background1" w:themeFillShade="F2"/>
            <w:vAlign w:val="center"/>
          </w:tcPr>
          <w:p w14:paraId="10418729" w14:textId="2A59A5FD" w:rsidR="00FF0F26" w:rsidRDefault="00FF0F26" w:rsidP="00FD696E">
            <w:pPr>
              <w:jc w:val="center"/>
              <w:rPr>
                <w:sz w:val="20"/>
                <w:szCs w:val="20"/>
              </w:rPr>
            </w:pPr>
            <w:r>
              <w:rPr>
                <w:sz w:val="20"/>
                <w:szCs w:val="20"/>
              </w:rPr>
              <w:t>X</w:t>
            </w:r>
          </w:p>
        </w:tc>
        <w:tc>
          <w:tcPr>
            <w:tcW w:w="1695" w:type="dxa"/>
            <w:shd w:val="clear" w:color="auto" w:fill="F2F2F2" w:themeFill="background1" w:themeFillShade="F2"/>
            <w:vAlign w:val="center"/>
          </w:tcPr>
          <w:p w14:paraId="3CEAD9A1" w14:textId="77777777" w:rsidR="00FF0F26" w:rsidRDefault="00FF0F26" w:rsidP="00FD696E">
            <w:pPr>
              <w:jc w:val="center"/>
              <w:rPr>
                <w:sz w:val="20"/>
                <w:szCs w:val="20"/>
              </w:rPr>
            </w:pPr>
          </w:p>
        </w:tc>
        <w:tc>
          <w:tcPr>
            <w:tcW w:w="2918" w:type="dxa"/>
            <w:shd w:val="clear" w:color="auto" w:fill="F2F2F2" w:themeFill="background1" w:themeFillShade="F2"/>
            <w:vAlign w:val="center"/>
          </w:tcPr>
          <w:p w14:paraId="18ABD600" w14:textId="21BCC17D" w:rsidR="00FF0F26" w:rsidRDefault="00FF0F26" w:rsidP="00FF0F26">
            <w:pPr>
              <w:rPr>
                <w:sz w:val="20"/>
                <w:szCs w:val="20"/>
              </w:rPr>
            </w:pPr>
            <w:r>
              <w:rPr>
                <w:sz w:val="20"/>
                <w:szCs w:val="20"/>
              </w:rPr>
              <w:t xml:space="preserve">Consider urgent referral </w:t>
            </w:r>
          </w:p>
        </w:tc>
      </w:tr>
      <w:tr w:rsidR="00FF0F26" w:rsidRPr="007C382A" w14:paraId="25E4176C" w14:textId="77777777" w:rsidTr="00245B42">
        <w:tc>
          <w:tcPr>
            <w:tcW w:w="2952" w:type="dxa"/>
            <w:shd w:val="clear" w:color="auto" w:fill="D9D9D9" w:themeFill="background1" w:themeFillShade="D9"/>
            <w:vAlign w:val="center"/>
          </w:tcPr>
          <w:p w14:paraId="7E875AE0" w14:textId="5E53DE2C" w:rsidR="00FF0F26" w:rsidRDefault="00FF0F26" w:rsidP="007C382A">
            <w:pPr>
              <w:rPr>
                <w:sz w:val="20"/>
                <w:szCs w:val="20"/>
              </w:rPr>
            </w:pPr>
            <w:r w:rsidRPr="00EF58DB">
              <w:rPr>
                <w:b/>
                <w:bCs/>
                <w:sz w:val="20"/>
                <w:szCs w:val="20"/>
              </w:rPr>
              <w:t>Knee :</w:t>
            </w:r>
            <w:r>
              <w:rPr>
                <w:sz w:val="20"/>
                <w:szCs w:val="20"/>
              </w:rPr>
              <w:t xml:space="preserve"> sudden onset non-traumatic severe pain)</w:t>
            </w:r>
          </w:p>
        </w:tc>
        <w:tc>
          <w:tcPr>
            <w:tcW w:w="1417" w:type="dxa"/>
            <w:shd w:val="clear" w:color="auto" w:fill="D9D9D9" w:themeFill="background1" w:themeFillShade="D9"/>
            <w:vAlign w:val="center"/>
          </w:tcPr>
          <w:p w14:paraId="29B64F6B" w14:textId="62D327E1" w:rsidR="00FF0F26" w:rsidRDefault="00FF0F26" w:rsidP="00FD696E">
            <w:pPr>
              <w:jc w:val="center"/>
              <w:rPr>
                <w:sz w:val="20"/>
                <w:szCs w:val="20"/>
              </w:rPr>
            </w:pPr>
            <w:r>
              <w:rPr>
                <w:sz w:val="20"/>
                <w:szCs w:val="20"/>
              </w:rPr>
              <w:t>X</w:t>
            </w:r>
          </w:p>
        </w:tc>
        <w:tc>
          <w:tcPr>
            <w:tcW w:w="1695" w:type="dxa"/>
            <w:shd w:val="clear" w:color="auto" w:fill="D9D9D9" w:themeFill="background1" w:themeFillShade="D9"/>
            <w:vAlign w:val="center"/>
          </w:tcPr>
          <w:p w14:paraId="52118214" w14:textId="74510253" w:rsidR="00FF0F26" w:rsidRDefault="00FF0F26" w:rsidP="00FD696E">
            <w:pPr>
              <w:jc w:val="center"/>
              <w:rPr>
                <w:sz w:val="20"/>
                <w:szCs w:val="20"/>
              </w:rPr>
            </w:pPr>
          </w:p>
        </w:tc>
        <w:tc>
          <w:tcPr>
            <w:tcW w:w="2918" w:type="dxa"/>
            <w:shd w:val="clear" w:color="auto" w:fill="D9D9D9" w:themeFill="background1" w:themeFillShade="D9"/>
            <w:vAlign w:val="center"/>
          </w:tcPr>
          <w:p w14:paraId="04B81AAD" w14:textId="36DF344E" w:rsidR="00FF0F26" w:rsidRDefault="00FF0F26" w:rsidP="00FF0F26">
            <w:pPr>
              <w:rPr>
                <w:sz w:val="20"/>
                <w:szCs w:val="20"/>
              </w:rPr>
            </w:pPr>
            <w:r>
              <w:rPr>
                <w:sz w:val="20"/>
                <w:szCs w:val="20"/>
              </w:rPr>
              <w:t xml:space="preserve">Consider urgent referral </w:t>
            </w:r>
          </w:p>
        </w:tc>
      </w:tr>
      <w:tr w:rsidR="00FF0F26" w:rsidRPr="007C382A" w14:paraId="7CBF1A94" w14:textId="77777777" w:rsidTr="00C5386F">
        <w:tc>
          <w:tcPr>
            <w:tcW w:w="2952" w:type="dxa"/>
            <w:shd w:val="clear" w:color="auto" w:fill="F2F2F2" w:themeFill="background1" w:themeFillShade="F2"/>
            <w:vAlign w:val="center"/>
          </w:tcPr>
          <w:p w14:paraId="33C516E5" w14:textId="53612EBD" w:rsidR="00FF0F26" w:rsidRDefault="00FF0F26" w:rsidP="007C382A">
            <w:pPr>
              <w:rPr>
                <w:sz w:val="20"/>
                <w:szCs w:val="20"/>
              </w:rPr>
            </w:pPr>
            <w:r w:rsidRPr="00EF58DB">
              <w:rPr>
                <w:b/>
                <w:bCs/>
                <w:sz w:val="20"/>
                <w:szCs w:val="20"/>
              </w:rPr>
              <w:t>Knee :</w:t>
            </w:r>
            <w:r>
              <w:rPr>
                <w:sz w:val="20"/>
                <w:szCs w:val="20"/>
              </w:rPr>
              <w:t xml:space="preserve"> septic arthritis </w:t>
            </w:r>
          </w:p>
        </w:tc>
        <w:tc>
          <w:tcPr>
            <w:tcW w:w="1417" w:type="dxa"/>
            <w:shd w:val="clear" w:color="auto" w:fill="F2F2F2" w:themeFill="background1" w:themeFillShade="F2"/>
            <w:vAlign w:val="center"/>
          </w:tcPr>
          <w:p w14:paraId="2B0C29B5" w14:textId="77777777" w:rsidR="00FF0F26" w:rsidRDefault="00FF0F26" w:rsidP="00FD696E">
            <w:pPr>
              <w:jc w:val="center"/>
              <w:rPr>
                <w:sz w:val="20"/>
                <w:szCs w:val="20"/>
              </w:rPr>
            </w:pPr>
          </w:p>
        </w:tc>
        <w:tc>
          <w:tcPr>
            <w:tcW w:w="1695" w:type="dxa"/>
            <w:shd w:val="clear" w:color="auto" w:fill="F2F2F2" w:themeFill="background1" w:themeFillShade="F2"/>
            <w:vAlign w:val="center"/>
          </w:tcPr>
          <w:p w14:paraId="0CA8C86B" w14:textId="524AD9A8" w:rsidR="00FF0F26" w:rsidRDefault="00FF0F26" w:rsidP="00FD696E">
            <w:pPr>
              <w:jc w:val="center"/>
              <w:rPr>
                <w:sz w:val="20"/>
                <w:szCs w:val="20"/>
              </w:rPr>
            </w:pPr>
            <w:r>
              <w:rPr>
                <w:sz w:val="20"/>
                <w:szCs w:val="20"/>
              </w:rPr>
              <w:t>X</w:t>
            </w:r>
          </w:p>
        </w:tc>
        <w:tc>
          <w:tcPr>
            <w:tcW w:w="2918" w:type="dxa"/>
            <w:shd w:val="clear" w:color="auto" w:fill="F2F2F2" w:themeFill="background1" w:themeFillShade="F2"/>
            <w:vAlign w:val="center"/>
          </w:tcPr>
          <w:p w14:paraId="421D652C" w14:textId="22827F39" w:rsidR="00FF0F26" w:rsidRDefault="00FF0F26" w:rsidP="00FF0F26">
            <w:pPr>
              <w:rPr>
                <w:sz w:val="20"/>
                <w:szCs w:val="20"/>
              </w:rPr>
            </w:pPr>
            <w:r>
              <w:rPr>
                <w:sz w:val="20"/>
                <w:szCs w:val="20"/>
              </w:rPr>
              <w:t xml:space="preserve">Consider urgent referral </w:t>
            </w:r>
          </w:p>
        </w:tc>
      </w:tr>
      <w:tr w:rsidR="00FF0F26" w:rsidRPr="007C382A" w14:paraId="140153F1" w14:textId="77777777" w:rsidTr="00245B42">
        <w:tc>
          <w:tcPr>
            <w:tcW w:w="2952" w:type="dxa"/>
            <w:shd w:val="clear" w:color="auto" w:fill="D9D9D9" w:themeFill="background1" w:themeFillShade="D9"/>
            <w:vAlign w:val="center"/>
          </w:tcPr>
          <w:p w14:paraId="3E5BC732" w14:textId="77777777" w:rsidR="00FF0F26" w:rsidRPr="00EF58DB" w:rsidRDefault="00FF0F26" w:rsidP="007C382A">
            <w:pPr>
              <w:rPr>
                <w:b/>
                <w:bCs/>
                <w:sz w:val="20"/>
                <w:szCs w:val="20"/>
              </w:rPr>
            </w:pPr>
            <w:r w:rsidRPr="00EF58DB">
              <w:rPr>
                <w:b/>
                <w:bCs/>
                <w:sz w:val="20"/>
                <w:szCs w:val="20"/>
              </w:rPr>
              <w:t xml:space="preserve">Wrist, hand, radius &amp; ulna, elbow </w:t>
            </w:r>
          </w:p>
          <w:p w14:paraId="19D2E759" w14:textId="77777777" w:rsidR="00FF0F26" w:rsidRDefault="00FF0F26" w:rsidP="00B33314">
            <w:pPr>
              <w:numPr>
                <w:ilvl w:val="0"/>
                <w:numId w:val="33"/>
              </w:numPr>
              <w:rPr>
                <w:sz w:val="20"/>
                <w:szCs w:val="20"/>
              </w:rPr>
            </w:pPr>
            <w:r>
              <w:rPr>
                <w:sz w:val="20"/>
                <w:szCs w:val="20"/>
              </w:rPr>
              <w:t xml:space="preserve">Inflammatory arthritis </w:t>
            </w:r>
          </w:p>
          <w:p w14:paraId="3C5B2CB2" w14:textId="77777777" w:rsidR="00FF0F26" w:rsidRDefault="00FF0F26" w:rsidP="00B33314">
            <w:pPr>
              <w:numPr>
                <w:ilvl w:val="0"/>
                <w:numId w:val="33"/>
              </w:numPr>
              <w:rPr>
                <w:sz w:val="20"/>
                <w:szCs w:val="20"/>
              </w:rPr>
            </w:pPr>
            <w:r>
              <w:rPr>
                <w:sz w:val="20"/>
                <w:szCs w:val="20"/>
              </w:rPr>
              <w:t xml:space="preserve">Osteoarthritis </w:t>
            </w:r>
          </w:p>
          <w:p w14:paraId="18E9B59C" w14:textId="77777777" w:rsidR="00FF0F26" w:rsidRDefault="00FF0F26" w:rsidP="00B33314">
            <w:pPr>
              <w:numPr>
                <w:ilvl w:val="0"/>
                <w:numId w:val="33"/>
              </w:numPr>
              <w:rPr>
                <w:sz w:val="20"/>
                <w:szCs w:val="20"/>
              </w:rPr>
            </w:pPr>
            <w:r>
              <w:rPr>
                <w:sz w:val="20"/>
                <w:szCs w:val="20"/>
              </w:rPr>
              <w:t xml:space="preserve">Foreign body </w:t>
            </w:r>
          </w:p>
          <w:p w14:paraId="1C1EB74F" w14:textId="77777777" w:rsidR="00FF0F26" w:rsidRDefault="00FF0F26" w:rsidP="00B33314">
            <w:pPr>
              <w:numPr>
                <w:ilvl w:val="0"/>
                <w:numId w:val="33"/>
              </w:numPr>
              <w:rPr>
                <w:sz w:val="20"/>
                <w:szCs w:val="20"/>
              </w:rPr>
            </w:pPr>
            <w:r>
              <w:rPr>
                <w:sz w:val="20"/>
                <w:szCs w:val="20"/>
              </w:rPr>
              <w:t xml:space="preserve">Trauma </w:t>
            </w:r>
          </w:p>
          <w:p w14:paraId="006A2ECE" w14:textId="77777777" w:rsidR="00FF0F26" w:rsidRDefault="00FF0F26" w:rsidP="00B33314">
            <w:pPr>
              <w:numPr>
                <w:ilvl w:val="0"/>
                <w:numId w:val="33"/>
              </w:numPr>
              <w:rPr>
                <w:sz w:val="20"/>
                <w:szCs w:val="20"/>
              </w:rPr>
            </w:pPr>
            <w:r>
              <w:rPr>
                <w:sz w:val="20"/>
                <w:szCs w:val="20"/>
              </w:rPr>
              <w:t xml:space="preserve">Infection </w:t>
            </w:r>
          </w:p>
          <w:p w14:paraId="4E646300" w14:textId="77777777" w:rsidR="00FF0F26" w:rsidRDefault="00FF0F26" w:rsidP="00B33314">
            <w:pPr>
              <w:numPr>
                <w:ilvl w:val="0"/>
                <w:numId w:val="33"/>
              </w:numPr>
              <w:rPr>
                <w:sz w:val="20"/>
                <w:szCs w:val="20"/>
              </w:rPr>
            </w:pPr>
            <w:r>
              <w:rPr>
                <w:sz w:val="20"/>
                <w:szCs w:val="20"/>
              </w:rPr>
              <w:t xml:space="preserve">Acute pain </w:t>
            </w:r>
          </w:p>
          <w:p w14:paraId="325EEBB1" w14:textId="77777777" w:rsidR="00FF0F26" w:rsidRDefault="00FF0F26" w:rsidP="00B33314">
            <w:pPr>
              <w:numPr>
                <w:ilvl w:val="0"/>
                <w:numId w:val="33"/>
              </w:numPr>
              <w:rPr>
                <w:sz w:val="20"/>
                <w:szCs w:val="20"/>
              </w:rPr>
            </w:pPr>
            <w:r>
              <w:rPr>
                <w:sz w:val="20"/>
                <w:szCs w:val="20"/>
              </w:rPr>
              <w:t xml:space="preserve">Suspected tumour </w:t>
            </w:r>
          </w:p>
          <w:p w14:paraId="008377E1" w14:textId="0CCF97BE" w:rsidR="00FF0F26" w:rsidRDefault="00FF0F26" w:rsidP="00B33314">
            <w:pPr>
              <w:numPr>
                <w:ilvl w:val="0"/>
                <w:numId w:val="33"/>
              </w:numPr>
              <w:rPr>
                <w:sz w:val="20"/>
                <w:szCs w:val="20"/>
              </w:rPr>
            </w:pPr>
            <w:r>
              <w:rPr>
                <w:sz w:val="20"/>
                <w:szCs w:val="20"/>
              </w:rPr>
              <w:t xml:space="preserve">Assessment of alignment and healing </w:t>
            </w:r>
          </w:p>
        </w:tc>
        <w:tc>
          <w:tcPr>
            <w:tcW w:w="1417" w:type="dxa"/>
            <w:shd w:val="clear" w:color="auto" w:fill="D9D9D9" w:themeFill="background1" w:themeFillShade="D9"/>
            <w:vAlign w:val="center"/>
          </w:tcPr>
          <w:p w14:paraId="4E9AA22B" w14:textId="0491F4D1" w:rsidR="00FF0F26" w:rsidRDefault="00EF58DB" w:rsidP="00FD696E">
            <w:pPr>
              <w:jc w:val="center"/>
              <w:rPr>
                <w:sz w:val="20"/>
                <w:szCs w:val="20"/>
              </w:rPr>
            </w:pPr>
            <w:r>
              <w:rPr>
                <w:sz w:val="20"/>
                <w:szCs w:val="20"/>
              </w:rPr>
              <w:t>X</w:t>
            </w:r>
          </w:p>
        </w:tc>
        <w:tc>
          <w:tcPr>
            <w:tcW w:w="1695" w:type="dxa"/>
            <w:shd w:val="clear" w:color="auto" w:fill="D9D9D9" w:themeFill="background1" w:themeFillShade="D9"/>
            <w:vAlign w:val="center"/>
          </w:tcPr>
          <w:p w14:paraId="1D4C24A4" w14:textId="77777777" w:rsidR="00FF0F26" w:rsidRDefault="00FF0F26" w:rsidP="00FD696E">
            <w:pPr>
              <w:jc w:val="center"/>
              <w:rPr>
                <w:sz w:val="20"/>
                <w:szCs w:val="20"/>
              </w:rPr>
            </w:pPr>
          </w:p>
        </w:tc>
        <w:tc>
          <w:tcPr>
            <w:tcW w:w="2918" w:type="dxa"/>
            <w:shd w:val="clear" w:color="auto" w:fill="D9D9D9" w:themeFill="background1" w:themeFillShade="D9"/>
            <w:vAlign w:val="center"/>
          </w:tcPr>
          <w:p w14:paraId="0D265E6E" w14:textId="77777777" w:rsidR="00FF0F26" w:rsidRDefault="00FF0F26" w:rsidP="00FF0F26">
            <w:pPr>
              <w:rPr>
                <w:sz w:val="20"/>
                <w:szCs w:val="20"/>
              </w:rPr>
            </w:pPr>
          </w:p>
        </w:tc>
      </w:tr>
    </w:tbl>
    <w:p w14:paraId="4F69F806" w14:textId="77777777" w:rsidR="00EF58DB" w:rsidRDefault="00EF58DB"/>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EF58DB" w:rsidRPr="00132803" w14:paraId="3A8E7916" w14:textId="77777777" w:rsidTr="00FD696E">
        <w:tc>
          <w:tcPr>
            <w:tcW w:w="2952" w:type="dxa"/>
            <w:shd w:val="clear" w:color="auto" w:fill="D9D9D9" w:themeFill="background1" w:themeFillShade="D9"/>
            <w:vAlign w:val="center"/>
          </w:tcPr>
          <w:p w14:paraId="75963DE3" w14:textId="189EB80C" w:rsidR="00EF58DB" w:rsidRPr="00132803" w:rsidRDefault="00EF58DB"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FD12CB2" w14:textId="77777777" w:rsidR="00EF58DB" w:rsidRPr="00132803" w:rsidRDefault="00EF58DB"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36AC6CA0" w14:textId="77777777" w:rsidR="00EF58DB" w:rsidRPr="00132803" w:rsidRDefault="00EF58DB"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0FD0064D" w14:textId="77777777" w:rsidR="00EF58DB" w:rsidRPr="00132803" w:rsidRDefault="00EF58DB" w:rsidP="00087261">
            <w:pPr>
              <w:rPr>
                <w:b/>
                <w:bCs/>
                <w:sz w:val="20"/>
                <w:szCs w:val="20"/>
              </w:rPr>
            </w:pPr>
            <w:r w:rsidRPr="00132803">
              <w:rPr>
                <w:b/>
                <w:bCs/>
                <w:sz w:val="20"/>
                <w:szCs w:val="20"/>
              </w:rPr>
              <w:t>Comments</w:t>
            </w:r>
          </w:p>
        </w:tc>
      </w:tr>
      <w:tr w:rsidR="00EF58DB" w:rsidRPr="007C382A" w14:paraId="133766A8" w14:textId="77777777" w:rsidTr="00C5386F">
        <w:tc>
          <w:tcPr>
            <w:tcW w:w="2952" w:type="dxa"/>
            <w:shd w:val="clear" w:color="auto" w:fill="F2F2F2" w:themeFill="background1" w:themeFillShade="F2"/>
            <w:vAlign w:val="center"/>
          </w:tcPr>
          <w:p w14:paraId="03F6BDB8" w14:textId="77777777" w:rsidR="00EF58DB" w:rsidRDefault="00D77659" w:rsidP="007C382A">
            <w:pPr>
              <w:rPr>
                <w:b/>
                <w:bCs/>
                <w:sz w:val="20"/>
                <w:szCs w:val="20"/>
              </w:rPr>
            </w:pPr>
            <w:r>
              <w:rPr>
                <w:b/>
                <w:bCs/>
                <w:sz w:val="20"/>
                <w:szCs w:val="20"/>
              </w:rPr>
              <w:t>Hip/Pelvis</w:t>
            </w:r>
          </w:p>
          <w:p w14:paraId="7A068A09" w14:textId="5897EEE2" w:rsidR="00D77659" w:rsidRPr="00D77659" w:rsidRDefault="00D77659" w:rsidP="00B33314">
            <w:pPr>
              <w:numPr>
                <w:ilvl w:val="0"/>
                <w:numId w:val="34"/>
              </w:numPr>
              <w:rPr>
                <w:sz w:val="20"/>
                <w:szCs w:val="20"/>
              </w:rPr>
            </w:pPr>
            <w:r w:rsidRPr="00D77659">
              <w:rPr>
                <w:sz w:val="20"/>
                <w:szCs w:val="20"/>
              </w:rPr>
              <w:t xml:space="preserve">Trauma </w:t>
            </w:r>
            <w:r>
              <w:rPr>
                <w:sz w:val="20"/>
                <w:szCs w:val="20"/>
              </w:rPr>
              <w:t xml:space="preserve">– suspected fracture and non-weight-bearing </w:t>
            </w:r>
          </w:p>
          <w:p w14:paraId="542C0BFF" w14:textId="77777777" w:rsidR="00D77659" w:rsidRPr="00D77659" w:rsidRDefault="00D77659" w:rsidP="00B33314">
            <w:pPr>
              <w:numPr>
                <w:ilvl w:val="0"/>
                <w:numId w:val="34"/>
              </w:numPr>
              <w:rPr>
                <w:sz w:val="20"/>
                <w:szCs w:val="20"/>
              </w:rPr>
            </w:pPr>
            <w:r w:rsidRPr="00D77659">
              <w:rPr>
                <w:sz w:val="20"/>
                <w:szCs w:val="20"/>
              </w:rPr>
              <w:t xml:space="preserve">Infection </w:t>
            </w:r>
          </w:p>
          <w:p w14:paraId="37CA3E35" w14:textId="77777777" w:rsidR="00D77659" w:rsidRPr="00D77659" w:rsidRDefault="00D77659" w:rsidP="00B33314">
            <w:pPr>
              <w:numPr>
                <w:ilvl w:val="0"/>
                <w:numId w:val="34"/>
              </w:numPr>
              <w:rPr>
                <w:sz w:val="20"/>
                <w:szCs w:val="20"/>
              </w:rPr>
            </w:pPr>
            <w:r w:rsidRPr="00D77659">
              <w:rPr>
                <w:sz w:val="20"/>
                <w:szCs w:val="20"/>
              </w:rPr>
              <w:t xml:space="preserve">Acute pain </w:t>
            </w:r>
          </w:p>
          <w:p w14:paraId="53D7D4CA" w14:textId="77777777" w:rsidR="00D77659" w:rsidRPr="00D77659" w:rsidRDefault="00D77659" w:rsidP="00B33314">
            <w:pPr>
              <w:numPr>
                <w:ilvl w:val="0"/>
                <w:numId w:val="34"/>
              </w:numPr>
              <w:rPr>
                <w:sz w:val="20"/>
                <w:szCs w:val="20"/>
              </w:rPr>
            </w:pPr>
            <w:r w:rsidRPr="00D77659">
              <w:rPr>
                <w:sz w:val="20"/>
                <w:szCs w:val="20"/>
              </w:rPr>
              <w:t xml:space="preserve">Suspected tumour </w:t>
            </w:r>
          </w:p>
          <w:p w14:paraId="179A1371" w14:textId="3495E969" w:rsidR="00D77659" w:rsidRPr="00D77659" w:rsidRDefault="00D77659" w:rsidP="00B33314">
            <w:pPr>
              <w:numPr>
                <w:ilvl w:val="0"/>
                <w:numId w:val="34"/>
              </w:numPr>
              <w:rPr>
                <w:sz w:val="20"/>
                <w:szCs w:val="20"/>
              </w:rPr>
            </w:pPr>
            <w:r w:rsidRPr="00D77659">
              <w:rPr>
                <w:sz w:val="20"/>
                <w:szCs w:val="20"/>
              </w:rPr>
              <w:t>Alignment and healing</w:t>
            </w:r>
          </w:p>
          <w:p w14:paraId="5085CF2D" w14:textId="2DCEF33F" w:rsidR="00D77659" w:rsidRPr="00EF58DB" w:rsidRDefault="00D77659" w:rsidP="00B33314">
            <w:pPr>
              <w:numPr>
                <w:ilvl w:val="0"/>
                <w:numId w:val="34"/>
              </w:numPr>
              <w:rPr>
                <w:b/>
                <w:bCs/>
                <w:sz w:val="20"/>
                <w:szCs w:val="20"/>
              </w:rPr>
            </w:pPr>
            <w:r w:rsidRPr="00D77659">
              <w:rPr>
                <w:sz w:val="20"/>
                <w:szCs w:val="20"/>
              </w:rPr>
              <w:t>Painful prosthesis</w:t>
            </w:r>
            <w:r>
              <w:rPr>
                <w:b/>
                <w:bCs/>
                <w:sz w:val="20"/>
                <w:szCs w:val="20"/>
              </w:rPr>
              <w:t xml:space="preserve"> </w:t>
            </w:r>
          </w:p>
        </w:tc>
        <w:tc>
          <w:tcPr>
            <w:tcW w:w="1417" w:type="dxa"/>
            <w:shd w:val="clear" w:color="auto" w:fill="F2F2F2" w:themeFill="background1" w:themeFillShade="F2"/>
            <w:vAlign w:val="center"/>
          </w:tcPr>
          <w:p w14:paraId="3869E3FD" w14:textId="76283177" w:rsidR="00EF58DB" w:rsidRDefault="00D77659" w:rsidP="00FD696E">
            <w:pPr>
              <w:jc w:val="center"/>
              <w:rPr>
                <w:sz w:val="20"/>
                <w:szCs w:val="20"/>
              </w:rPr>
            </w:pPr>
            <w:r>
              <w:rPr>
                <w:sz w:val="20"/>
                <w:szCs w:val="20"/>
              </w:rPr>
              <w:t>X</w:t>
            </w:r>
          </w:p>
        </w:tc>
        <w:tc>
          <w:tcPr>
            <w:tcW w:w="1695" w:type="dxa"/>
            <w:shd w:val="clear" w:color="auto" w:fill="F2F2F2" w:themeFill="background1" w:themeFillShade="F2"/>
            <w:vAlign w:val="center"/>
          </w:tcPr>
          <w:p w14:paraId="515C374D" w14:textId="77777777" w:rsidR="00EF58DB" w:rsidRDefault="00EF58DB" w:rsidP="00FD696E">
            <w:pPr>
              <w:jc w:val="center"/>
              <w:rPr>
                <w:sz w:val="20"/>
                <w:szCs w:val="20"/>
              </w:rPr>
            </w:pPr>
          </w:p>
        </w:tc>
        <w:tc>
          <w:tcPr>
            <w:tcW w:w="2918" w:type="dxa"/>
            <w:shd w:val="clear" w:color="auto" w:fill="F2F2F2" w:themeFill="background1" w:themeFillShade="F2"/>
            <w:vAlign w:val="center"/>
          </w:tcPr>
          <w:p w14:paraId="59C26F5F" w14:textId="77777777" w:rsidR="00EF58DB" w:rsidRDefault="00EF58DB" w:rsidP="00FF0F26">
            <w:pPr>
              <w:rPr>
                <w:sz w:val="20"/>
                <w:szCs w:val="20"/>
              </w:rPr>
            </w:pPr>
          </w:p>
        </w:tc>
      </w:tr>
      <w:tr w:rsidR="00D77659" w:rsidRPr="007C382A" w14:paraId="20B6BE6D" w14:textId="77777777" w:rsidTr="00D77659">
        <w:tc>
          <w:tcPr>
            <w:tcW w:w="2952" w:type="dxa"/>
            <w:shd w:val="clear" w:color="auto" w:fill="D9D9D9" w:themeFill="background1" w:themeFillShade="D9"/>
            <w:vAlign w:val="center"/>
          </w:tcPr>
          <w:p w14:paraId="660B2946" w14:textId="7C9EF8C4" w:rsidR="00D77659" w:rsidRDefault="00D77659" w:rsidP="007C382A">
            <w:pPr>
              <w:rPr>
                <w:b/>
                <w:bCs/>
                <w:sz w:val="20"/>
                <w:szCs w:val="20"/>
              </w:rPr>
            </w:pPr>
            <w:r>
              <w:rPr>
                <w:b/>
                <w:bCs/>
                <w:sz w:val="20"/>
                <w:szCs w:val="20"/>
              </w:rPr>
              <w:t xml:space="preserve">Hip </w:t>
            </w:r>
            <w:r w:rsidRPr="00D77659">
              <w:rPr>
                <w:sz w:val="20"/>
                <w:szCs w:val="20"/>
              </w:rPr>
              <w:t>– Osteoarthritis</w:t>
            </w:r>
            <w:r>
              <w:rPr>
                <w:b/>
                <w:bCs/>
                <w:sz w:val="20"/>
                <w:szCs w:val="20"/>
              </w:rPr>
              <w:t xml:space="preserve"> </w:t>
            </w:r>
          </w:p>
        </w:tc>
        <w:tc>
          <w:tcPr>
            <w:tcW w:w="1417" w:type="dxa"/>
            <w:shd w:val="clear" w:color="auto" w:fill="D9D9D9" w:themeFill="background1" w:themeFillShade="D9"/>
            <w:vAlign w:val="center"/>
          </w:tcPr>
          <w:p w14:paraId="553B5ECF" w14:textId="021BFB9A" w:rsidR="00D77659" w:rsidRDefault="00D77659" w:rsidP="00FD696E">
            <w:pPr>
              <w:jc w:val="center"/>
              <w:rPr>
                <w:sz w:val="20"/>
                <w:szCs w:val="20"/>
              </w:rPr>
            </w:pPr>
            <w:r>
              <w:rPr>
                <w:sz w:val="20"/>
                <w:szCs w:val="20"/>
              </w:rPr>
              <w:t xml:space="preserve">X </w:t>
            </w:r>
          </w:p>
        </w:tc>
        <w:tc>
          <w:tcPr>
            <w:tcW w:w="1695" w:type="dxa"/>
            <w:shd w:val="clear" w:color="auto" w:fill="D9D9D9" w:themeFill="background1" w:themeFillShade="D9"/>
            <w:vAlign w:val="center"/>
          </w:tcPr>
          <w:p w14:paraId="61B1191E" w14:textId="77777777" w:rsidR="00D77659" w:rsidRDefault="00D77659" w:rsidP="00FD696E">
            <w:pPr>
              <w:jc w:val="center"/>
              <w:rPr>
                <w:sz w:val="20"/>
                <w:szCs w:val="20"/>
              </w:rPr>
            </w:pPr>
          </w:p>
        </w:tc>
        <w:tc>
          <w:tcPr>
            <w:tcW w:w="2918" w:type="dxa"/>
            <w:shd w:val="clear" w:color="auto" w:fill="D9D9D9" w:themeFill="background1" w:themeFillShade="D9"/>
            <w:vAlign w:val="center"/>
          </w:tcPr>
          <w:p w14:paraId="621D7FA5" w14:textId="77777777" w:rsidR="00D77659" w:rsidRDefault="00D77659" w:rsidP="00FF0F26">
            <w:pPr>
              <w:rPr>
                <w:sz w:val="20"/>
                <w:szCs w:val="20"/>
              </w:rPr>
            </w:pPr>
          </w:p>
        </w:tc>
      </w:tr>
      <w:tr w:rsidR="00D77659" w:rsidRPr="007C382A" w14:paraId="0C8DCDEE" w14:textId="77777777" w:rsidTr="00C5386F">
        <w:tc>
          <w:tcPr>
            <w:tcW w:w="2952" w:type="dxa"/>
            <w:shd w:val="clear" w:color="auto" w:fill="F2F2F2" w:themeFill="background1" w:themeFillShade="F2"/>
            <w:vAlign w:val="center"/>
          </w:tcPr>
          <w:p w14:paraId="165374F4" w14:textId="77777777" w:rsidR="00D77659" w:rsidRDefault="00D77659" w:rsidP="007C382A">
            <w:pPr>
              <w:rPr>
                <w:b/>
                <w:bCs/>
                <w:sz w:val="20"/>
                <w:szCs w:val="20"/>
              </w:rPr>
            </w:pPr>
            <w:r>
              <w:rPr>
                <w:b/>
                <w:bCs/>
                <w:sz w:val="20"/>
                <w:szCs w:val="20"/>
              </w:rPr>
              <w:t>Ankle/Foot</w:t>
            </w:r>
          </w:p>
          <w:p w14:paraId="7F49AF2D" w14:textId="77777777" w:rsidR="00D77659" w:rsidRDefault="00D77659" w:rsidP="00B33314">
            <w:pPr>
              <w:numPr>
                <w:ilvl w:val="0"/>
                <w:numId w:val="35"/>
              </w:numPr>
              <w:rPr>
                <w:sz w:val="20"/>
                <w:szCs w:val="20"/>
              </w:rPr>
            </w:pPr>
            <w:r>
              <w:rPr>
                <w:sz w:val="20"/>
                <w:szCs w:val="20"/>
              </w:rPr>
              <w:t xml:space="preserve">Trauma with definite bony tenderness </w:t>
            </w:r>
          </w:p>
          <w:p w14:paraId="1E29B9E0" w14:textId="77777777" w:rsidR="00D77659" w:rsidRDefault="00D77659" w:rsidP="00B33314">
            <w:pPr>
              <w:numPr>
                <w:ilvl w:val="0"/>
                <w:numId w:val="35"/>
              </w:numPr>
              <w:rPr>
                <w:sz w:val="20"/>
                <w:szCs w:val="20"/>
              </w:rPr>
            </w:pPr>
            <w:r>
              <w:rPr>
                <w:sz w:val="20"/>
                <w:szCs w:val="20"/>
              </w:rPr>
              <w:t xml:space="preserve">Infection </w:t>
            </w:r>
          </w:p>
          <w:p w14:paraId="2BA8EC34" w14:textId="2BD6EF48" w:rsidR="00D77659" w:rsidRPr="00D77659" w:rsidRDefault="00D77659" w:rsidP="00B33314">
            <w:pPr>
              <w:numPr>
                <w:ilvl w:val="0"/>
                <w:numId w:val="35"/>
              </w:numPr>
              <w:rPr>
                <w:sz w:val="20"/>
                <w:szCs w:val="20"/>
              </w:rPr>
            </w:pPr>
            <w:r>
              <w:rPr>
                <w:sz w:val="20"/>
                <w:szCs w:val="20"/>
              </w:rPr>
              <w:t xml:space="preserve">Foreign body </w:t>
            </w:r>
          </w:p>
        </w:tc>
        <w:tc>
          <w:tcPr>
            <w:tcW w:w="1417" w:type="dxa"/>
            <w:shd w:val="clear" w:color="auto" w:fill="F2F2F2" w:themeFill="background1" w:themeFillShade="F2"/>
            <w:vAlign w:val="center"/>
          </w:tcPr>
          <w:p w14:paraId="0A7A5D49" w14:textId="6FA664D3" w:rsidR="00D77659" w:rsidRDefault="00D77659" w:rsidP="00FD696E">
            <w:pPr>
              <w:jc w:val="center"/>
              <w:rPr>
                <w:sz w:val="20"/>
                <w:szCs w:val="20"/>
              </w:rPr>
            </w:pPr>
            <w:r>
              <w:rPr>
                <w:sz w:val="20"/>
                <w:szCs w:val="20"/>
              </w:rPr>
              <w:t>X</w:t>
            </w:r>
          </w:p>
        </w:tc>
        <w:tc>
          <w:tcPr>
            <w:tcW w:w="1695" w:type="dxa"/>
            <w:shd w:val="clear" w:color="auto" w:fill="F2F2F2" w:themeFill="background1" w:themeFillShade="F2"/>
            <w:vAlign w:val="center"/>
          </w:tcPr>
          <w:p w14:paraId="13597D8F" w14:textId="77777777" w:rsidR="00D77659" w:rsidRDefault="00D77659" w:rsidP="00FD696E">
            <w:pPr>
              <w:jc w:val="center"/>
              <w:rPr>
                <w:sz w:val="20"/>
                <w:szCs w:val="20"/>
              </w:rPr>
            </w:pPr>
          </w:p>
        </w:tc>
        <w:tc>
          <w:tcPr>
            <w:tcW w:w="2918" w:type="dxa"/>
            <w:shd w:val="clear" w:color="auto" w:fill="F2F2F2" w:themeFill="background1" w:themeFillShade="F2"/>
            <w:vAlign w:val="center"/>
          </w:tcPr>
          <w:p w14:paraId="6B3287BA" w14:textId="77777777" w:rsidR="00D77659" w:rsidRDefault="00D77659" w:rsidP="00FF0F26">
            <w:pPr>
              <w:rPr>
                <w:sz w:val="20"/>
                <w:szCs w:val="20"/>
              </w:rPr>
            </w:pPr>
          </w:p>
        </w:tc>
      </w:tr>
      <w:tr w:rsidR="00D77659" w:rsidRPr="007C382A" w14:paraId="5A157C5D" w14:textId="77777777" w:rsidTr="00D77659">
        <w:tc>
          <w:tcPr>
            <w:tcW w:w="2952" w:type="dxa"/>
            <w:shd w:val="clear" w:color="auto" w:fill="D9D9D9" w:themeFill="background1" w:themeFillShade="D9"/>
            <w:vAlign w:val="center"/>
          </w:tcPr>
          <w:p w14:paraId="46F52A5E" w14:textId="189D6EEE" w:rsidR="00D77659" w:rsidRDefault="00D77659" w:rsidP="007C382A">
            <w:pPr>
              <w:rPr>
                <w:b/>
                <w:bCs/>
                <w:sz w:val="20"/>
                <w:szCs w:val="20"/>
              </w:rPr>
            </w:pPr>
            <w:r>
              <w:rPr>
                <w:b/>
                <w:bCs/>
                <w:sz w:val="20"/>
                <w:szCs w:val="20"/>
              </w:rPr>
              <w:t xml:space="preserve">Ankle/Foot </w:t>
            </w:r>
            <w:r w:rsidRPr="00D77659">
              <w:rPr>
                <w:sz w:val="20"/>
                <w:szCs w:val="20"/>
              </w:rPr>
              <w:t>– ligamentous injury</w:t>
            </w:r>
          </w:p>
        </w:tc>
        <w:tc>
          <w:tcPr>
            <w:tcW w:w="1417" w:type="dxa"/>
            <w:shd w:val="clear" w:color="auto" w:fill="D9D9D9" w:themeFill="background1" w:themeFillShade="D9"/>
            <w:vAlign w:val="center"/>
          </w:tcPr>
          <w:p w14:paraId="46673D60" w14:textId="77777777" w:rsidR="00D77659" w:rsidRDefault="00D77659" w:rsidP="00FD696E">
            <w:pPr>
              <w:jc w:val="center"/>
              <w:rPr>
                <w:sz w:val="20"/>
                <w:szCs w:val="20"/>
              </w:rPr>
            </w:pPr>
          </w:p>
        </w:tc>
        <w:tc>
          <w:tcPr>
            <w:tcW w:w="1695" w:type="dxa"/>
            <w:shd w:val="clear" w:color="auto" w:fill="D9D9D9" w:themeFill="background1" w:themeFillShade="D9"/>
            <w:vAlign w:val="center"/>
          </w:tcPr>
          <w:p w14:paraId="01AA74EE" w14:textId="6AB57042" w:rsidR="00D77659" w:rsidRDefault="00D77659" w:rsidP="00FD696E">
            <w:pPr>
              <w:jc w:val="center"/>
              <w:rPr>
                <w:sz w:val="20"/>
                <w:szCs w:val="20"/>
              </w:rPr>
            </w:pPr>
            <w:r>
              <w:rPr>
                <w:sz w:val="20"/>
                <w:szCs w:val="20"/>
              </w:rPr>
              <w:t>X</w:t>
            </w:r>
          </w:p>
        </w:tc>
        <w:tc>
          <w:tcPr>
            <w:tcW w:w="2918" w:type="dxa"/>
            <w:shd w:val="clear" w:color="auto" w:fill="D9D9D9" w:themeFill="background1" w:themeFillShade="D9"/>
            <w:vAlign w:val="center"/>
          </w:tcPr>
          <w:p w14:paraId="035474E7" w14:textId="77777777" w:rsidR="00D77659" w:rsidRDefault="00D77659" w:rsidP="00FF0F26">
            <w:pPr>
              <w:rPr>
                <w:sz w:val="20"/>
                <w:szCs w:val="20"/>
              </w:rPr>
            </w:pPr>
          </w:p>
        </w:tc>
      </w:tr>
      <w:tr w:rsidR="00D77659" w:rsidRPr="007C382A" w14:paraId="645ABC91" w14:textId="77777777" w:rsidTr="00C5386F">
        <w:tc>
          <w:tcPr>
            <w:tcW w:w="2952" w:type="dxa"/>
            <w:shd w:val="clear" w:color="auto" w:fill="F2F2F2" w:themeFill="background1" w:themeFillShade="F2"/>
            <w:vAlign w:val="center"/>
          </w:tcPr>
          <w:p w14:paraId="34FDB4D4" w14:textId="72CD0D8F" w:rsidR="00D77659" w:rsidRPr="00D77659" w:rsidRDefault="00D77659" w:rsidP="007C382A">
            <w:pPr>
              <w:rPr>
                <w:sz w:val="20"/>
                <w:szCs w:val="20"/>
              </w:rPr>
            </w:pPr>
            <w:r w:rsidRPr="00D77659">
              <w:rPr>
                <w:sz w:val="20"/>
                <w:szCs w:val="20"/>
              </w:rPr>
              <w:t xml:space="preserve">Hallux valgus – if surgical intervention is planned </w:t>
            </w:r>
          </w:p>
        </w:tc>
        <w:tc>
          <w:tcPr>
            <w:tcW w:w="1417" w:type="dxa"/>
            <w:shd w:val="clear" w:color="auto" w:fill="F2F2F2" w:themeFill="background1" w:themeFillShade="F2"/>
            <w:vAlign w:val="center"/>
          </w:tcPr>
          <w:p w14:paraId="040EF512" w14:textId="3F8E0D87" w:rsidR="00D77659" w:rsidRDefault="00D77659" w:rsidP="00FD696E">
            <w:pPr>
              <w:jc w:val="center"/>
              <w:rPr>
                <w:sz w:val="20"/>
                <w:szCs w:val="20"/>
              </w:rPr>
            </w:pPr>
            <w:r>
              <w:rPr>
                <w:sz w:val="20"/>
                <w:szCs w:val="20"/>
              </w:rPr>
              <w:t>X</w:t>
            </w:r>
          </w:p>
        </w:tc>
        <w:tc>
          <w:tcPr>
            <w:tcW w:w="1695" w:type="dxa"/>
            <w:shd w:val="clear" w:color="auto" w:fill="F2F2F2" w:themeFill="background1" w:themeFillShade="F2"/>
            <w:vAlign w:val="center"/>
          </w:tcPr>
          <w:p w14:paraId="4CDC7507" w14:textId="77777777" w:rsidR="00D77659" w:rsidRDefault="00D77659" w:rsidP="00FD696E">
            <w:pPr>
              <w:jc w:val="center"/>
              <w:rPr>
                <w:sz w:val="20"/>
                <w:szCs w:val="20"/>
              </w:rPr>
            </w:pPr>
          </w:p>
        </w:tc>
        <w:tc>
          <w:tcPr>
            <w:tcW w:w="2918" w:type="dxa"/>
            <w:shd w:val="clear" w:color="auto" w:fill="F2F2F2" w:themeFill="background1" w:themeFillShade="F2"/>
            <w:vAlign w:val="center"/>
          </w:tcPr>
          <w:p w14:paraId="40825DF1" w14:textId="77777777" w:rsidR="00D77659" w:rsidRDefault="00D77659" w:rsidP="00FF0F26">
            <w:pPr>
              <w:rPr>
                <w:sz w:val="20"/>
                <w:szCs w:val="20"/>
              </w:rPr>
            </w:pPr>
          </w:p>
        </w:tc>
      </w:tr>
      <w:tr w:rsidR="00D77659" w:rsidRPr="007C382A" w14:paraId="0CB9A635" w14:textId="77777777" w:rsidTr="00D77659">
        <w:tc>
          <w:tcPr>
            <w:tcW w:w="2952" w:type="dxa"/>
            <w:shd w:val="clear" w:color="auto" w:fill="D9D9D9" w:themeFill="background1" w:themeFillShade="D9"/>
            <w:vAlign w:val="center"/>
          </w:tcPr>
          <w:p w14:paraId="6A3C4D79" w14:textId="6B678819" w:rsidR="00D77659" w:rsidRPr="00D77659" w:rsidRDefault="00D77659" w:rsidP="007C382A">
            <w:pPr>
              <w:rPr>
                <w:sz w:val="20"/>
                <w:szCs w:val="20"/>
              </w:rPr>
            </w:pPr>
            <w:r w:rsidRPr="00D77659">
              <w:rPr>
                <w:sz w:val="20"/>
                <w:szCs w:val="20"/>
              </w:rPr>
              <w:t xml:space="preserve">Plantar fasciitis </w:t>
            </w:r>
          </w:p>
        </w:tc>
        <w:tc>
          <w:tcPr>
            <w:tcW w:w="1417" w:type="dxa"/>
            <w:shd w:val="clear" w:color="auto" w:fill="D9D9D9" w:themeFill="background1" w:themeFillShade="D9"/>
            <w:vAlign w:val="center"/>
          </w:tcPr>
          <w:p w14:paraId="26751937" w14:textId="77777777" w:rsidR="00D77659" w:rsidRDefault="00D77659" w:rsidP="00FD696E">
            <w:pPr>
              <w:jc w:val="center"/>
              <w:rPr>
                <w:sz w:val="20"/>
                <w:szCs w:val="20"/>
              </w:rPr>
            </w:pPr>
          </w:p>
        </w:tc>
        <w:tc>
          <w:tcPr>
            <w:tcW w:w="1695" w:type="dxa"/>
            <w:shd w:val="clear" w:color="auto" w:fill="D9D9D9" w:themeFill="background1" w:themeFillShade="D9"/>
            <w:vAlign w:val="center"/>
          </w:tcPr>
          <w:p w14:paraId="755508ED" w14:textId="7DDD1A51" w:rsidR="00D77659" w:rsidRDefault="00D77659" w:rsidP="00FD696E">
            <w:pPr>
              <w:jc w:val="center"/>
              <w:rPr>
                <w:sz w:val="20"/>
                <w:szCs w:val="20"/>
              </w:rPr>
            </w:pPr>
            <w:r>
              <w:rPr>
                <w:sz w:val="20"/>
                <w:szCs w:val="20"/>
              </w:rPr>
              <w:t>X</w:t>
            </w:r>
          </w:p>
        </w:tc>
        <w:tc>
          <w:tcPr>
            <w:tcW w:w="2918" w:type="dxa"/>
            <w:shd w:val="clear" w:color="auto" w:fill="D9D9D9" w:themeFill="background1" w:themeFillShade="D9"/>
            <w:vAlign w:val="center"/>
          </w:tcPr>
          <w:p w14:paraId="5A4463E8" w14:textId="77777777" w:rsidR="00D77659" w:rsidRDefault="00D77659" w:rsidP="00FF0F26">
            <w:pPr>
              <w:rPr>
                <w:sz w:val="20"/>
                <w:szCs w:val="20"/>
              </w:rPr>
            </w:pPr>
          </w:p>
        </w:tc>
      </w:tr>
      <w:tr w:rsidR="00D77659" w:rsidRPr="007C382A" w14:paraId="132D149F" w14:textId="77777777" w:rsidTr="00C5386F">
        <w:tc>
          <w:tcPr>
            <w:tcW w:w="2952" w:type="dxa"/>
            <w:shd w:val="clear" w:color="auto" w:fill="F2F2F2" w:themeFill="background1" w:themeFillShade="F2"/>
            <w:vAlign w:val="center"/>
          </w:tcPr>
          <w:p w14:paraId="2C03B7B7" w14:textId="380BAC1F" w:rsidR="00D77659" w:rsidRPr="00D77659" w:rsidRDefault="00D77659" w:rsidP="007C382A">
            <w:pPr>
              <w:rPr>
                <w:sz w:val="20"/>
                <w:szCs w:val="20"/>
              </w:rPr>
            </w:pPr>
            <w:r w:rsidRPr="00D77659">
              <w:rPr>
                <w:sz w:val="20"/>
                <w:szCs w:val="20"/>
              </w:rPr>
              <w:t xml:space="preserve">Severe disease – heel pain </w:t>
            </w:r>
            <w:r>
              <w:rPr>
                <w:sz w:val="20"/>
                <w:szCs w:val="20"/>
              </w:rPr>
              <w:t xml:space="preserve">with no trauma </w:t>
            </w:r>
          </w:p>
        </w:tc>
        <w:tc>
          <w:tcPr>
            <w:tcW w:w="1417" w:type="dxa"/>
            <w:shd w:val="clear" w:color="auto" w:fill="F2F2F2" w:themeFill="background1" w:themeFillShade="F2"/>
            <w:vAlign w:val="center"/>
          </w:tcPr>
          <w:p w14:paraId="25ABBC4D" w14:textId="77777777" w:rsidR="00D77659" w:rsidRDefault="00D77659" w:rsidP="00FD696E">
            <w:pPr>
              <w:jc w:val="center"/>
              <w:rPr>
                <w:sz w:val="20"/>
                <w:szCs w:val="20"/>
              </w:rPr>
            </w:pPr>
          </w:p>
        </w:tc>
        <w:tc>
          <w:tcPr>
            <w:tcW w:w="1695" w:type="dxa"/>
            <w:shd w:val="clear" w:color="auto" w:fill="F2F2F2" w:themeFill="background1" w:themeFillShade="F2"/>
            <w:vAlign w:val="center"/>
          </w:tcPr>
          <w:p w14:paraId="4863A120" w14:textId="32D6E765" w:rsidR="00D77659" w:rsidRDefault="00D77659" w:rsidP="00FD696E">
            <w:pPr>
              <w:jc w:val="center"/>
              <w:rPr>
                <w:sz w:val="20"/>
                <w:szCs w:val="20"/>
              </w:rPr>
            </w:pPr>
            <w:r>
              <w:rPr>
                <w:sz w:val="20"/>
                <w:szCs w:val="20"/>
              </w:rPr>
              <w:t>X</w:t>
            </w:r>
          </w:p>
        </w:tc>
        <w:tc>
          <w:tcPr>
            <w:tcW w:w="2918" w:type="dxa"/>
            <w:shd w:val="clear" w:color="auto" w:fill="F2F2F2" w:themeFill="background1" w:themeFillShade="F2"/>
            <w:vAlign w:val="center"/>
          </w:tcPr>
          <w:p w14:paraId="31292995" w14:textId="77777777" w:rsidR="00D77659" w:rsidRDefault="00D77659" w:rsidP="00FF0F26">
            <w:pPr>
              <w:rPr>
                <w:sz w:val="20"/>
                <w:szCs w:val="20"/>
              </w:rPr>
            </w:pPr>
          </w:p>
        </w:tc>
      </w:tr>
      <w:tr w:rsidR="00D77659" w:rsidRPr="007C382A" w14:paraId="2D26CFA6" w14:textId="77777777" w:rsidTr="00D77659">
        <w:tc>
          <w:tcPr>
            <w:tcW w:w="2952" w:type="dxa"/>
            <w:shd w:val="clear" w:color="auto" w:fill="D9D9D9" w:themeFill="background1" w:themeFillShade="D9"/>
            <w:vAlign w:val="center"/>
          </w:tcPr>
          <w:p w14:paraId="0FF39B77" w14:textId="31753715" w:rsidR="00D77659" w:rsidRPr="00D77659" w:rsidRDefault="00D77659" w:rsidP="007C382A">
            <w:pPr>
              <w:rPr>
                <w:sz w:val="20"/>
                <w:szCs w:val="20"/>
              </w:rPr>
            </w:pPr>
            <w:r>
              <w:rPr>
                <w:sz w:val="20"/>
                <w:szCs w:val="20"/>
              </w:rPr>
              <w:t xml:space="preserve">Osteoarthritis </w:t>
            </w:r>
          </w:p>
        </w:tc>
        <w:tc>
          <w:tcPr>
            <w:tcW w:w="1417" w:type="dxa"/>
            <w:shd w:val="clear" w:color="auto" w:fill="D9D9D9" w:themeFill="background1" w:themeFillShade="D9"/>
            <w:vAlign w:val="center"/>
          </w:tcPr>
          <w:p w14:paraId="0F9FE592" w14:textId="78CEED94" w:rsidR="00D77659" w:rsidRDefault="00D77659" w:rsidP="00FD696E">
            <w:pPr>
              <w:jc w:val="center"/>
              <w:rPr>
                <w:sz w:val="20"/>
                <w:szCs w:val="20"/>
              </w:rPr>
            </w:pPr>
            <w:r>
              <w:rPr>
                <w:sz w:val="20"/>
                <w:szCs w:val="20"/>
              </w:rPr>
              <w:t>X</w:t>
            </w:r>
          </w:p>
        </w:tc>
        <w:tc>
          <w:tcPr>
            <w:tcW w:w="1695" w:type="dxa"/>
            <w:shd w:val="clear" w:color="auto" w:fill="D9D9D9" w:themeFill="background1" w:themeFillShade="D9"/>
            <w:vAlign w:val="center"/>
          </w:tcPr>
          <w:p w14:paraId="0436D481" w14:textId="77777777" w:rsidR="00D77659" w:rsidRDefault="00D77659" w:rsidP="00FD696E">
            <w:pPr>
              <w:jc w:val="center"/>
              <w:rPr>
                <w:sz w:val="20"/>
                <w:szCs w:val="20"/>
              </w:rPr>
            </w:pPr>
          </w:p>
        </w:tc>
        <w:tc>
          <w:tcPr>
            <w:tcW w:w="2918" w:type="dxa"/>
            <w:shd w:val="clear" w:color="auto" w:fill="D9D9D9" w:themeFill="background1" w:themeFillShade="D9"/>
            <w:vAlign w:val="center"/>
          </w:tcPr>
          <w:p w14:paraId="468310C2" w14:textId="77777777" w:rsidR="00D77659" w:rsidRDefault="00D77659" w:rsidP="00FF0F26">
            <w:pPr>
              <w:rPr>
                <w:sz w:val="20"/>
                <w:szCs w:val="20"/>
              </w:rPr>
            </w:pPr>
          </w:p>
        </w:tc>
      </w:tr>
      <w:tr w:rsidR="00D77659" w:rsidRPr="007C382A" w14:paraId="637FD958" w14:textId="77777777" w:rsidTr="00C5386F">
        <w:tc>
          <w:tcPr>
            <w:tcW w:w="2952" w:type="dxa"/>
            <w:shd w:val="clear" w:color="auto" w:fill="F2F2F2" w:themeFill="background1" w:themeFillShade="F2"/>
            <w:vAlign w:val="center"/>
          </w:tcPr>
          <w:p w14:paraId="4C5DA298" w14:textId="7506303B" w:rsidR="00D77659" w:rsidRDefault="00D77659" w:rsidP="007C382A">
            <w:pPr>
              <w:rPr>
                <w:sz w:val="20"/>
                <w:szCs w:val="20"/>
              </w:rPr>
            </w:pPr>
            <w:r>
              <w:rPr>
                <w:sz w:val="20"/>
                <w:szCs w:val="20"/>
              </w:rPr>
              <w:t xml:space="preserve">Calcaneal spur </w:t>
            </w:r>
          </w:p>
        </w:tc>
        <w:tc>
          <w:tcPr>
            <w:tcW w:w="1417" w:type="dxa"/>
            <w:shd w:val="clear" w:color="auto" w:fill="F2F2F2" w:themeFill="background1" w:themeFillShade="F2"/>
            <w:vAlign w:val="center"/>
          </w:tcPr>
          <w:p w14:paraId="3F339223" w14:textId="09752BFE" w:rsidR="00D77659" w:rsidRDefault="00D77659" w:rsidP="00FD696E">
            <w:pPr>
              <w:jc w:val="center"/>
              <w:rPr>
                <w:sz w:val="20"/>
                <w:szCs w:val="20"/>
              </w:rPr>
            </w:pPr>
            <w:r>
              <w:rPr>
                <w:sz w:val="20"/>
                <w:szCs w:val="20"/>
              </w:rPr>
              <w:t>X</w:t>
            </w:r>
          </w:p>
        </w:tc>
        <w:tc>
          <w:tcPr>
            <w:tcW w:w="1695" w:type="dxa"/>
            <w:shd w:val="clear" w:color="auto" w:fill="F2F2F2" w:themeFill="background1" w:themeFillShade="F2"/>
            <w:vAlign w:val="center"/>
          </w:tcPr>
          <w:p w14:paraId="387A184A" w14:textId="77777777" w:rsidR="00D77659" w:rsidRDefault="00D77659" w:rsidP="00FD696E">
            <w:pPr>
              <w:jc w:val="center"/>
              <w:rPr>
                <w:sz w:val="20"/>
                <w:szCs w:val="20"/>
              </w:rPr>
            </w:pPr>
          </w:p>
        </w:tc>
        <w:tc>
          <w:tcPr>
            <w:tcW w:w="2918" w:type="dxa"/>
            <w:shd w:val="clear" w:color="auto" w:fill="F2F2F2" w:themeFill="background1" w:themeFillShade="F2"/>
            <w:vAlign w:val="center"/>
          </w:tcPr>
          <w:p w14:paraId="3F02A4FA" w14:textId="77777777" w:rsidR="00D77659" w:rsidRDefault="00D77659" w:rsidP="00FF0F26">
            <w:pPr>
              <w:rPr>
                <w:sz w:val="20"/>
                <w:szCs w:val="20"/>
              </w:rPr>
            </w:pPr>
          </w:p>
        </w:tc>
      </w:tr>
      <w:tr w:rsidR="00D77659" w:rsidRPr="007C382A" w14:paraId="0C7F567C" w14:textId="77777777" w:rsidTr="00D77659">
        <w:tc>
          <w:tcPr>
            <w:tcW w:w="2952" w:type="dxa"/>
            <w:shd w:val="clear" w:color="auto" w:fill="D9D9D9" w:themeFill="background1" w:themeFillShade="D9"/>
            <w:vAlign w:val="center"/>
          </w:tcPr>
          <w:p w14:paraId="61BD0D19" w14:textId="1EE67A48" w:rsidR="00D77659" w:rsidRDefault="00D77659" w:rsidP="007C382A">
            <w:pPr>
              <w:rPr>
                <w:sz w:val="20"/>
                <w:szCs w:val="20"/>
              </w:rPr>
            </w:pPr>
            <w:r>
              <w:rPr>
                <w:sz w:val="20"/>
                <w:szCs w:val="20"/>
              </w:rPr>
              <w:t xml:space="preserve">Suspected low trauma spine fracture </w:t>
            </w:r>
          </w:p>
        </w:tc>
        <w:tc>
          <w:tcPr>
            <w:tcW w:w="1417" w:type="dxa"/>
            <w:shd w:val="clear" w:color="auto" w:fill="D9D9D9" w:themeFill="background1" w:themeFillShade="D9"/>
            <w:vAlign w:val="center"/>
          </w:tcPr>
          <w:p w14:paraId="2CAC6421" w14:textId="0AEDE5AA" w:rsidR="00D77659" w:rsidRDefault="00D77659" w:rsidP="00FD696E">
            <w:pPr>
              <w:jc w:val="center"/>
              <w:rPr>
                <w:sz w:val="20"/>
                <w:szCs w:val="20"/>
              </w:rPr>
            </w:pPr>
            <w:r>
              <w:rPr>
                <w:sz w:val="20"/>
                <w:szCs w:val="20"/>
              </w:rPr>
              <w:t>X</w:t>
            </w:r>
          </w:p>
        </w:tc>
        <w:tc>
          <w:tcPr>
            <w:tcW w:w="1695" w:type="dxa"/>
            <w:shd w:val="clear" w:color="auto" w:fill="D9D9D9" w:themeFill="background1" w:themeFillShade="D9"/>
            <w:vAlign w:val="center"/>
          </w:tcPr>
          <w:p w14:paraId="6C8A1CFA" w14:textId="77777777" w:rsidR="00D77659" w:rsidRDefault="00D77659" w:rsidP="00FD696E">
            <w:pPr>
              <w:jc w:val="center"/>
              <w:rPr>
                <w:sz w:val="20"/>
                <w:szCs w:val="20"/>
              </w:rPr>
            </w:pPr>
          </w:p>
        </w:tc>
        <w:tc>
          <w:tcPr>
            <w:tcW w:w="2918" w:type="dxa"/>
            <w:shd w:val="clear" w:color="auto" w:fill="D9D9D9" w:themeFill="background1" w:themeFillShade="D9"/>
            <w:vAlign w:val="center"/>
          </w:tcPr>
          <w:p w14:paraId="09869E9B" w14:textId="5B67BC05" w:rsidR="00D77659" w:rsidRDefault="00D77659" w:rsidP="00B33314">
            <w:pPr>
              <w:numPr>
                <w:ilvl w:val="0"/>
                <w:numId w:val="36"/>
              </w:numPr>
              <w:rPr>
                <w:sz w:val="20"/>
                <w:szCs w:val="20"/>
              </w:rPr>
            </w:pPr>
            <w:r>
              <w:rPr>
                <w:sz w:val="20"/>
                <w:szCs w:val="20"/>
              </w:rPr>
              <w:t xml:space="preserve">In at risk patient consider urgent AED/specialist referral for trauma </w:t>
            </w:r>
          </w:p>
        </w:tc>
      </w:tr>
    </w:tbl>
    <w:p w14:paraId="35996942" w14:textId="77777777" w:rsidR="00D77659" w:rsidRDefault="00D77659"/>
    <w:p w14:paraId="1F6CE16E" w14:textId="44E105A1" w:rsidR="00D77659" w:rsidRDefault="00D77659" w:rsidP="00D77659">
      <w:pPr>
        <w:pStyle w:val="Heading3"/>
      </w:pPr>
      <w:bookmarkStart w:id="43" w:name="_Toc206500791"/>
      <w:r>
        <w:t>5.10.4</w:t>
      </w:r>
      <w:r>
        <w:tab/>
        <w:t>CT</w:t>
      </w:r>
      <w:bookmarkEnd w:id="43"/>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D77659" w:rsidRPr="00132803" w14:paraId="14B15BE8" w14:textId="77777777" w:rsidTr="00FD696E">
        <w:tc>
          <w:tcPr>
            <w:tcW w:w="2952" w:type="dxa"/>
            <w:shd w:val="clear" w:color="auto" w:fill="D9D9D9" w:themeFill="background1" w:themeFillShade="D9"/>
            <w:vAlign w:val="center"/>
          </w:tcPr>
          <w:p w14:paraId="5E9B1664" w14:textId="1C076566" w:rsidR="00D77659" w:rsidRPr="00132803" w:rsidRDefault="00D77659"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7EB6D211" w14:textId="77777777" w:rsidR="00D77659" w:rsidRPr="00132803" w:rsidRDefault="00D7765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6A5D661" w14:textId="77777777" w:rsidR="00D77659" w:rsidRPr="00132803" w:rsidRDefault="00D7765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631E18FC" w14:textId="77777777" w:rsidR="00D77659" w:rsidRPr="00132803" w:rsidRDefault="00D77659" w:rsidP="00087261">
            <w:pPr>
              <w:rPr>
                <w:b/>
                <w:bCs/>
                <w:sz w:val="20"/>
                <w:szCs w:val="20"/>
              </w:rPr>
            </w:pPr>
            <w:r w:rsidRPr="00132803">
              <w:rPr>
                <w:b/>
                <w:bCs/>
                <w:sz w:val="20"/>
                <w:szCs w:val="20"/>
              </w:rPr>
              <w:t>Comments</w:t>
            </w:r>
          </w:p>
        </w:tc>
      </w:tr>
      <w:tr w:rsidR="00D77659" w:rsidRPr="007C382A" w14:paraId="639DBE46" w14:textId="77777777" w:rsidTr="00C5386F">
        <w:tc>
          <w:tcPr>
            <w:tcW w:w="2952" w:type="dxa"/>
            <w:shd w:val="clear" w:color="auto" w:fill="F2F2F2" w:themeFill="background1" w:themeFillShade="F2"/>
            <w:vAlign w:val="center"/>
          </w:tcPr>
          <w:p w14:paraId="38439A59" w14:textId="733243BF" w:rsidR="00D77659" w:rsidRDefault="00D77659" w:rsidP="007C382A">
            <w:pPr>
              <w:rPr>
                <w:sz w:val="20"/>
                <w:szCs w:val="20"/>
              </w:rPr>
            </w:pPr>
            <w:r>
              <w:rPr>
                <w:sz w:val="20"/>
                <w:szCs w:val="20"/>
              </w:rPr>
              <w:t>Musculo-skeletal CT all indications (including spine)</w:t>
            </w:r>
          </w:p>
        </w:tc>
        <w:tc>
          <w:tcPr>
            <w:tcW w:w="1417" w:type="dxa"/>
            <w:shd w:val="clear" w:color="auto" w:fill="F2F2F2" w:themeFill="background1" w:themeFillShade="F2"/>
            <w:vAlign w:val="center"/>
          </w:tcPr>
          <w:p w14:paraId="14850780" w14:textId="77777777" w:rsidR="00D77659" w:rsidRDefault="00D77659" w:rsidP="00FD696E">
            <w:pPr>
              <w:jc w:val="center"/>
              <w:rPr>
                <w:sz w:val="20"/>
                <w:szCs w:val="20"/>
              </w:rPr>
            </w:pPr>
          </w:p>
        </w:tc>
        <w:tc>
          <w:tcPr>
            <w:tcW w:w="1695" w:type="dxa"/>
            <w:shd w:val="clear" w:color="auto" w:fill="F2F2F2" w:themeFill="background1" w:themeFillShade="F2"/>
            <w:vAlign w:val="center"/>
          </w:tcPr>
          <w:p w14:paraId="4E7D71B2" w14:textId="6A5DD95D" w:rsidR="00D77659" w:rsidRDefault="00D77659" w:rsidP="00FD696E">
            <w:pPr>
              <w:jc w:val="center"/>
              <w:rPr>
                <w:sz w:val="20"/>
                <w:szCs w:val="20"/>
              </w:rPr>
            </w:pPr>
            <w:r>
              <w:rPr>
                <w:sz w:val="20"/>
                <w:szCs w:val="20"/>
              </w:rPr>
              <w:t>X</w:t>
            </w:r>
          </w:p>
        </w:tc>
        <w:tc>
          <w:tcPr>
            <w:tcW w:w="2918" w:type="dxa"/>
            <w:shd w:val="clear" w:color="auto" w:fill="F2F2F2" w:themeFill="background1" w:themeFillShade="F2"/>
            <w:vAlign w:val="center"/>
          </w:tcPr>
          <w:p w14:paraId="3D7F9C58" w14:textId="73552010" w:rsidR="00D77659" w:rsidRDefault="00D77659" w:rsidP="00D77659">
            <w:pPr>
              <w:rPr>
                <w:sz w:val="20"/>
                <w:szCs w:val="20"/>
              </w:rPr>
            </w:pPr>
            <w:r>
              <w:rPr>
                <w:sz w:val="20"/>
                <w:szCs w:val="20"/>
              </w:rPr>
              <w:t xml:space="preserve">Specialist referral only </w:t>
            </w:r>
          </w:p>
        </w:tc>
      </w:tr>
    </w:tbl>
    <w:p w14:paraId="5C222771" w14:textId="77777777" w:rsidR="00D77659" w:rsidRDefault="00D77659"/>
    <w:p w14:paraId="2B95B81C" w14:textId="1AAF9C1A" w:rsidR="00D77659" w:rsidRPr="00D77659" w:rsidRDefault="00D77659">
      <w:pPr>
        <w:rPr>
          <w:b/>
          <w:bCs/>
        </w:rPr>
      </w:pPr>
      <w:r w:rsidRPr="00D77659">
        <w:rPr>
          <w:b/>
          <w:bCs/>
        </w:rPr>
        <w:t>5.11.</w:t>
      </w:r>
      <w:r w:rsidRPr="00D77659">
        <w:rPr>
          <w:b/>
          <w:bCs/>
        </w:rPr>
        <w:tab/>
        <w:t xml:space="preserve">Breast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D77659" w:rsidRPr="00132803" w14:paraId="4F89F88E" w14:textId="77777777" w:rsidTr="00FD696E">
        <w:tc>
          <w:tcPr>
            <w:tcW w:w="2952" w:type="dxa"/>
            <w:shd w:val="clear" w:color="auto" w:fill="D9D9D9" w:themeFill="background1" w:themeFillShade="D9"/>
            <w:vAlign w:val="center"/>
          </w:tcPr>
          <w:p w14:paraId="290F82EA" w14:textId="62C9C701" w:rsidR="00D77659" w:rsidRPr="00132803" w:rsidRDefault="00D77659"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31E17CF" w14:textId="77777777" w:rsidR="00D77659" w:rsidRPr="00132803" w:rsidRDefault="00D7765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4844102" w14:textId="77777777" w:rsidR="00D77659" w:rsidRPr="00132803" w:rsidRDefault="00D7765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20BEB748" w14:textId="77777777" w:rsidR="00D77659" w:rsidRPr="00132803" w:rsidRDefault="00D77659" w:rsidP="00087261">
            <w:pPr>
              <w:rPr>
                <w:b/>
                <w:bCs/>
                <w:sz w:val="20"/>
                <w:szCs w:val="20"/>
              </w:rPr>
            </w:pPr>
            <w:r w:rsidRPr="00132803">
              <w:rPr>
                <w:b/>
                <w:bCs/>
                <w:sz w:val="20"/>
                <w:szCs w:val="20"/>
              </w:rPr>
              <w:t>Comments</w:t>
            </w:r>
          </w:p>
        </w:tc>
      </w:tr>
      <w:tr w:rsidR="00D77659" w:rsidRPr="007C382A" w14:paraId="6484F7C5" w14:textId="77777777" w:rsidTr="00C5386F">
        <w:tc>
          <w:tcPr>
            <w:tcW w:w="2952" w:type="dxa"/>
            <w:shd w:val="clear" w:color="auto" w:fill="F2F2F2" w:themeFill="background1" w:themeFillShade="F2"/>
            <w:vAlign w:val="center"/>
          </w:tcPr>
          <w:p w14:paraId="283AE1E0" w14:textId="2F5C0544" w:rsidR="00D77659" w:rsidRDefault="00D77659" w:rsidP="007C382A">
            <w:pPr>
              <w:rPr>
                <w:sz w:val="20"/>
                <w:szCs w:val="20"/>
              </w:rPr>
            </w:pPr>
            <w:r>
              <w:rPr>
                <w:sz w:val="20"/>
                <w:szCs w:val="20"/>
              </w:rPr>
              <w:t xml:space="preserve">Suspected breast abscess </w:t>
            </w:r>
          </w:p>
        </w:tc>
        <w:tc>
          <w:tcPr>
            <w:tcW w:w="1417" w:type="dxa"/>
            <w:shd w:val="clear" w:color="auto" w:fill="F2F2F2" w:themeFill="background1" w:themeFillShade="F2"/>
            <w:vAlign w:val="center"/>
          </w:tcPr>
          <w:p w14:paraId="75F81A93" w14:textId="77777777" w:rsidR="00D77659" w:rsidRDefault="00D77659" w:rsidP="00FD696E">
            <w:pPr>
              <w:jc w:val="center"/>
              <w:rPr>
                <w:sz w:val="20"/>
                <w:szCs w:val="20"/>
              </w:rPr>
            </w:pPr>
          </w:p>
        </w:tc>
        <w:tc>
          <w:tcPr>
            <w:tcW w:w="1695" w:type="dxa"/>
            <w:shd w:val="clear" w:color="auto" w:fill="F2F2F2" w:themeFill="background1" w:themeFillShade="F2"/>
            <w:vAlign w:val="center"/>
          </w:tcPr>
          <w:p w14:paraId="4A206F30" w14:textId="7842C223" w:rsidR="00D77659" w:rsidRDefault="00D77659" w:rsidP="00FD696E">
            <w:pPr>
              <w:jc w:val="center"/>
              <w:rPr>
                <w:sz w:val="20"/>
                <w:szCs w:val="20"/>
              </w:rPr>
            </w:pPr>
            <w:r>
              <w:rPr>
                <w:sz w:val="20"/>
                <w:szCs w:val="20"/>
              </w:rPr>
              <w:t>X</w:t>
            </w:r>
          </w:p>
        </w:tc>
        <w:tc>
          <w:tcPr>
            <w:tcW w:w="2918" w:type="dxa"/>
            <w:shd w:val="clear" w:color="auto" w:fill="F2F2F2" w:themeFill="background1" w:themeFillShade="F2"/>
            <w:vAlign w:val="center"/>
          </w:tcPr>
          <w:p w14:paraId="595672F5" w14:textId="7DCD9E82" w:rsidR="00D77659" w:rsidRDefault="00D77659" w:rsidP="00D77659">
            <w:pPr>
              <w:rPr>
                <w:sz w:val="20"/>
                <w:szCs w:val="20"/>
              </w:rPr>
            </w:pPr>
            <w:r>
              <w:rPr>
                <w:sz w:val="20"/>
                <w:szCs w:val="20"/>
              </w:rPr>
              <w:t xml:space="preserve">Consider referral to the Breast team </w:t>
            </w:r>
          </w:p>
        </w:tc>
      </w:tr>
      <w:tr w:rsidR="00D77659" w:rsidRPr="007C382A" w14:paraId="02398CEB" w14:textId="77777777" w:rsidTr="00D77659">
        <w:tc>
          <w:tcPr>
            <w:tcW w:w="2952" w:type="dxa"/>
            <w:shd w:val="clear" w:color="auto" w:fill="D9D9D9" w:themeFill="background1" w:themeFillShade="D9"/>
            <w:vAlign w:val="center"/>
          </w:tcPr>
          <w:p w14:paraId="46294B57" w14:textId="5446D31E" w:rsidR="00D77659" w:rsidRDefault="00D77659" w:rsidP="007C382A">
            <w:pPr>
              <w:rPr>
                <w:sz w:val="20"/>
                <w:szCs w:val="20"/>
              </w:rPr>
            </w:pPr>
            <w:r>
              <w:rPr>
                <w:sz w:val="20"/>
                <w:szCs w:val="20"/>
              </w:rPr>
              <w:t xml:space="preserve">New onset persistent breast lump </w:t>
            </w:r>
          </w:p>
        </w:tc>
        <w:tc>
          <w:tcPr>
            <w:tcW w:w="1417" w:type="dxa"/>
            <w:shd w:val="clear" w:color="auto" w:fill="D9D9D9" w:themeFill="background1" w:themeFillShade="D9"/>
            <w:vAlign w:val="center"/>
          </w:tcPr>
          <w:p w14:paraId="393C2A3D" w14:textId="77777777" w:rsidR="00D77659" w:rsidRDefault="00D77659" w:rsidP="00FD696E">
            <w:pPr>
              <w:jc w:val="center"/>
              <w:rPr>
                <w:sz w:val="20"/>
                <w:szCs w:val="20"/>
              </w:rPr>
            </w:pPr>
          </w:p>
        </w:tc>
        <w:tc>
          <w:tcPr>
            <w:tcW w:w="1695" w:type="dxa"/>
            <w:shd w:val="clear" w:color="auto" w:fill="D9D9D9" w:themeFill="background1" w:themeFillShade="D9"/>
            <w:vAlign w:val="center"/>
          </w:tcPr>
          <w:p w14:paraId="542D33A3" w14:textId="717A5652" w:rsidR="00D77659" w:rsidRDefault="00D77659" w:rsidP="00FD696E">
            <w:pPr>
              <w:jc w:val="center"/>
              <w:rPr>
                <w:sz w:val="20"/>
                <w:szCs w:val="20"/>
              </w:rPr>
            </w:pPr>
            <w:r>
              <w:rPr>
                <w:sz w:val="20"/>
                <w:szCs w:val="20"/>
              </w:rPr>
              <w:t xml:space="preserve">X </w:t>
            </w:r>
          </w:p>
        </w:tc>
        <w:tc>
          <w:tcPr>
            <w:tcW w:w="2918" w:type="dxa"/>
            <w:shd w:val="clear" w:color="auto" w:fill="D9D9D9" w:themeFill="background1" w:themeFillShade="D9"/>
            <w:vAlign w:val="center"/>
          </w:tcPr>
          <w:p w14:paraId="6522C702" w14:textId="1289B56B" w:rsidR="00D77659" w:rsidRDefault="00D77659" w:rsidP="00D77659">
            <w:pPr>
              <w:rPr>
                <w:sz w:val="20"/>
                <w:szCs w:val="20"/>
              </w:rPr>
            </w:pPr>
            <w:r>
              <w:rPr>
                <w:sz w:val="20"/>
                <w:szCs w:val="20"/>
              </w:rPr>
              <w:t xml:space="preserve">Consider referral to the Breast team </w:t>
            </w:r>
          </w:p>
        </w:tc>
      </w:tr>
    </w:tbl>
    <w:p w14:paraId="03383665" w14:textId="77777777" w:rsidR="00D77659" w:rsidRDefault="00D77659"/>
    <w:p w14:paraId="6986A9AD" w14:textId="77777777" w:rsidR="00D77659" w:rsidRDefault="00D77659"/>
    <w:p w14:paraId="75D88470" w14:textId="21728C59" w:rsidR="00D77659" w:rsidRDefault="00D77659" w:rsidP="00D77659">
      <w:pPr>
        <w:pStyle w:val="Heading3"/>
      </w:pPr>
      <w:bookmarkStart w:id="44" w:name="_Toc206500792"/>
      <w:r>
        <w:t>5.12.</w:t>
      </w:r>
      <w:r>
        <w:tab/>
        <w:t>Axilla</w:t>
      </w:r>
      <w:bookmarkEnd w:id="44"/>
      <w:r>
        <w:t xml:space="preserve"> </w:t>
      </w:r>
    </w:p>
    <w:p w14:paraId="1BF4E8D6" w14:textId="16E416CE" w:rsidR="00D77659" w:rsidRPr="00D77659" w:rsidRDefault="00D77659" w:rsidP="00D77659">
      <w:pPr>
        <w:pStyle w:val="Heading3"/>
      </w:pPr>
      <w:bookmarkStart w:id="45" w:name="_Toc206500793"/>
      <w:r>
        <w:t>5.12.1</w:t>
      </w:r>
      <w:r>
        <w:tab/>
        <w:t>Ultrasound</w:t>
      </w:r>
      <w:bookmarkEnd w:id="45"/>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D77659" w:rsidRPr="00132803" w14:paraId="60FD46E5" w14:textId="77777777" w:rsidTr="00FD696E">
        <w:tc>
          <w:tcPr>
            <w:tcW w:w="2952" w:type="dxa"/>
            <w:shd w:val="clear" w:color="auto" w:fill="D9D9D9" w:themeFill="background1" w:themeFillShade="D9"/>
            <w:vAlign w:val="center"/>
          </w:tcPr>
          <w:p w14:paraId="6DE18F55" w14:textId="71E4601B" w:rsidR="00D77659" w:rsidRPr="00132803" w:rsidRDefault="00D77659"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0144A359" w14:textId="77777777" w:rsidR="00D77659" w:rsidRPr="00132803" w:rsidRDefault="00D7765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413B3D5C" w14:textId="77777777" w:rsidR="00D77659" w:rsidRPr="00132803" w:rsidRDefault="00D7765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8ADDCD3" w14:textId="77777777" w:rsidR="00D77659" w:rsidRPr="00132803" w:rsidRDefault="00D77659" w:rsidP="00087261">
            <w:pPr>
              <w:rPr>
                <w:b/>
                <w:bCs/>
                <w:sz w:val="20"/>
                <w:szCs w:val="20"/>
              </w:rPr>
            </w:pPr>
            <w:r w:rsidRPr="00132803">
              <w:rPr>
                <w:b/>
                <w:bCs/>
                <w:sz w:val="20"/>
                <w:szCs w:val="20"/>
              </w:rPr>
              <w:t>Comments</w:t>
            </w:r>
          </w:p>
        </w:tc>
      </w:tr>
      <w:tr w:rsidR="00D77659" w:rsidRPr="007C382A" w14:paraId="1CB26778" w14:textId="77777777" w:rsidTr="00D77659">
        <w:tc>
          <w:tcPr>
            <w:tcW w:w="2952" w:type="dxa"/>
            <w:shd w:val="clear" w:color="auto" w:fill="F2F2F2" w:themeFill="background1" w:themeFillShade="F2"/>
            <w:vAlign w:val="center"/>
          </w:tcPr>
          <w:p w14:paraId="40C1E74B" w14:textId="19EE1429" w:rsidR="00D77659" w:rsidRDefault="00D77659" w:rsidP="007C382A">
            <w:pPr>
              <w:rPr>
                <w:sz w:val="20"/>
                <w:szCs w:val="20"/>
              </w:rPr>
            </w:pPr>
            <w:r>
              <w:rPr>
                <w:sz w:val="20"/>
                <w:szCs w:val="20"/>
              </w:rPr>
              <w:t xml:space="preserve">Patients presenting with a lump in the axilla alone with no known clinical abnormality of the breast </w:t>
            </w:r>
          </w:p>
        </w:tc>
        <w:tc>
          <w:tcPr>
            <w:tcW w:w="1417" w:type="dxa"/>
            <w:shd w:val="clear" w:color="auto" w:fill="F2F2F2" w:themeFill="background1" w:themeFillShade="F2"/>
            <w:vAlign w:val="center"/>
          </w:tcPr>
          <w:p w14:paraId="69D30887" w14:textId="5D882D87" w:rsidR="00D77659" w:rsidRDefault="00D77659" w:rsidP="00FD696E">
            <w:pPr>
              <w:jc w:val="center"/>
              <w:rPr>
                <w:sz w:val="20"/>
                <w:szCs w:val="20"/>
              </w:rPr>
            </w:pPr>
            <w:r>
              <w:rPr>
                <w:sz w:val="20"/>
                <w:szCs w:val="20"/>
              </w:rPr>
              <w:t>X</w:t>
            </w:r>
          </w:p>
        </w:tc>
        <w:tc>
          <w:tcPr>
            <w:tcW w:w="1695" w:type="dxa"/>
            <w:shd w:val="clear" w:color="auto" w:fill="F2F2F2" w:themeFill="background1" w:themeFillShade="F2"/>
            <w:vAlign w:val="center"/>
          </w:tcPr>
          <w:p w14:paraId="5FFB0C8A" w14:textId="77777777" w:rsidR="00D77659" w:rsidRDefault="00D77659" w:rsidP="00FD696E">
            <w:pPr>
              <w:jc w:val="center"/>
              <w:rPr>
                <w:sz w:val="20"/>
                <w:szCs w:val="20"/>
              </w:rPr>
            </w:pPr>
          </w:p>
        </w:tc>
        <w:tc>
          <w:tcPr>
            <w:tcW w:w="2918" w:type="dxa"/>
            <w:shd w:val="clear" w:color="auto" w:fill="F2F2F2" w:themeFill="background1" w:themeFillShade="F2"/>
            <w:vAlign w:val="center"/>
          </w:tcPr>
          <w:p w14:paraId="686FEF18" w14:textId="77777777" w:rsidR="00D77659" w:rsidRDefault="00D77659" w:rsidP="00D77659">
            <w:pPr>
              <w:rPr>
                <w:sz w:val="20"/>
                <w:szCs w:val="20"/>
              </w:rPr>
            </w:pPr>
            <w:r>
              <w:rPr>
                <w:sz w:val="20"/>
                <w:szCs w:val="20"/>
              </w:rPr>
              <w:t>Mandatory required clinical information :</w:t>
            </w:r>
          </w:p>
          <w:p w14:paraId="4ADA989E" w14:textId="77777777" w:rsidR="00D77659" w:rsidRDefault="00D77659" w:rsidP="00B33314">
            <w:pPr>
              <w:numPr>
                <w:ilvl w:val="0"/>
                <w:numId w:val="36"/>
              </w:numPr>
              <w:rPr>
                <w:sz w:val="20"/>
                <w:szCs w:val="20"/>
              </w:rPr>
            </w:pPr>
            <w:r>
              <w:rPr>
                <w:sz w:val="20"/>
                <w:szCs w:val="20"/>
              </w:rPr>
              <w:t xml:space="preserve">Duration of symptoms </w:t>
            </w:r>
          </w:p>
          <w:p w14:paraId="337E8639" w14:textId="77777777" w:rsidR="00D77659" w:rsidRDefault="00D77659" w:rsidP="00B33314">
            <w:pPr>
              <w:numPr>
                <w:ilvl w:val="0"/>
                <w:numId w:val="36"/>
              </w:numPr>
              <w:rPr>
                <w:sz w:val="20"/>
                <w:szCs w:val="20"/>
              </w:rPr>
            </w:pPr>
            <w:r>
              <w:rPr>
                <w:sz w:val="20"/>
                <w:szCs w:val="20"/>
              </w:rPr>
              <w:t>Does the patient have localised tenderness or other current illness or condition associated with more generalised lymphadenopathy?</w:t>
            </w:r>
          </w:p>
          <w:p w14:paraId="111360E8" w14:textId="77777777" w:rsidR="00D77659" w:rsidRDefault="00D77659" w:rsidP="00B33314">
            <w:pPr>
              <w:numPr>
                <w:ilvl w:val="0"/>
                <w:numId w:val="36"/>
              </w:numPr>
              <w:rPr>
                <w:sz w:val="20"/>
                <w:szCs w:val="20"/>
              </w:rPr>
            </w:pPr>
            <w:r>
              <w:rPr>
                <w:sz w:val="20"/>
                <w:szCs w:val="20"/>
              </w:rPr>
              <w:t xml:space="preserve">Clinical examination should determine whether the lump is likely to be related to ectopic breast tissue, enlarged axillary nodes or skin related.  </w:t>
            </w:r>
          </w:p>
          <w:p w14:paraId="3D1D00BF" w14:textId="721BA773" w:rsidR="007A5C95" w:rsidRDefault="007A5C95" w:rsidP="00B33314">
            <w:pPr>
              <w:numPr>
                <w:ilvl w:val="0"/>
                <w:numId w:val="36"/>
              </w:numPr>
              <w:rPr>
                <w:sz w:val="20"/>
                <w:szCs w:val="20"/>
              </w:rPr>
            </w:pPr>
            <w:r>
              <w:rPr>
                <w:sz w:val="20"/>
                <w:szCs w:val="20"/>
              </w:rPr>
              <w:t xml:space="preserve">A general physical examination should be performed if a systemic cause is suspected. </w:t>
            </w:r>
          </w:p>
        </w:tc>
      </w:tr>
      <w:tr w:rsidR="007A5C95" w:rsidRPr="007C382A" w14:paraId="07425E0F" w14:textId="77777777" w:rsidTr="007A5C95">
        <w:tc>
          <w:tcPr>
            <w:tcW w:w="2952" w:type="dxa"/>
            <w:shd w:val="clear" w:color="auto" w:fill="D9D9D9" w:themeFill="background1" w:themeFillShade="D9"/>
            <w:vAlign w:val="center"/>
          </w:tcPr>
          <w:p w14:paraId="58BCACB3" w14:textId="3A19DEFA" w:rsidR="007A5C95" w:rsidRDefault="007A5C95" w:rsidP="007C382A">
            <w:pPr>
              <w:rPr>
                <w:sz w:val="20"/>
                <w:szCs w:val="20"/>
              </w:rPr>
            </w:pPr>
            <w:r>
              <w:rPr>
                <w:sz w:val="20"/>
                <w:szCs w:val="20"/>
              </w:rPr>
              <w:t xml:space="preserve">Unexplained, clinically suspicious lump that is not skin related </w:t>
            </w:r>
          </w:p>
        </w:tc>
        <w:tc>
          <w:tcPr>
            <w:tcW w:w="1417" w:type="dxa"/>
            <w:shd w:val="clear" w:color="auto" w:fill="D9D9D9" w:themeFill="background1" w:themeFillShade="D9"/>
            <w:vAlign w:val="center"/>
          </w:tcPr>
          <w:p w14:paraId="593A36F4" w14:textId="0D8BE308"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295B0602" w14:textId="77777777" w:rsidR="007A5C95" w:rsidRDefault="007A5C95" w:rsidP="00FD696E">
            <w:pPr>
              <w:jc w:val="center"/>
              <w:rPr>
                <w:sz w:val="20"/>
                <w:szCs w:val="20"/>
              </w:rPr>
            </w:pPr>
          </w:p>
        </w:tc>
        <w:tc>
          <w:tcPr>
            <w:tcW w:w="2918" w:type="dxa"/>
            <w:shd w:val="clear" w:color="auto" w:fill="D9D9D9" w:themeFill="background1" w:themeFillShade="D9"/>
            <w:vAlign w:val="center"/>
          </w:tcPr>
          <w:p w14:paraId="24024CA0" w14:textId="77777777" w:rsidR="007A5C95" w:rsidRDefault="007A5C95" w:rsidP="00D77659">
            <w:pPr>
              <w:rPr>
                <w:sz w:val="20"/>
                <w:szCs w:val="20"/>
              </w:rPr>
            </w:pPr>
          </w:p>
        </w:tc>
      </w:tr>
      <w:tr w:rsidR="007A5C95" w:rsidRPr="007C382A" w14:paraId="6BF9D8A3" w14:textId="77777777" w:rsidTr="00D77659">
        <w:tc>
          <w:tcPr>
            <w:tcW w:w="2952" w:type="dxa"/>
            <w:shd w:val="clear" w:color="auto" w:fill="F2F2F2" w:themeFill="background1" w:themeFillShade="F2"/>
            <w:vAlign w:val="center"/>
          </w:tcPr>
          <w:p w14:paraId="2848F1FA" w14:textId="2E88ED56" w:rsidR="007A5C95" w:rsidRDefault="007A5C95" w:rsidP="007C382A">
            <w:pPr>
              <w:rPr>
                <w:sz w:val="20"/>
                <w:szCs w:val="20"/>
              </w:rPr>
            </w:pPr>
            <w:r>
              <w:rPr>
                <w:sz w:val="20"/>
                <w:szCs w:val="20"/>
              </w:rPr>
              <w:t xml:space="preserve">Skin related lumps </w:t>
            </w:r>
          </w:p>
        </w:tc>
        <w:tc>
          <w:tcPr>
            <w:tcW w:w="1417" w:type="dxa"/>
            <w:shd w:val="clear" w:color="auto" w:fill="F2F2F2" w:themeFill="background1" w:themeFillShade="F2"/>
            <w:vAlign w:val="center"/>
          </w:tcPr>
          <w:p w14:paraId="1177C649" w14:textId="77777777" w:rsidR="007A5C95" w:rsidRDefault="007A5C95" w:rsidP="00FD696E">
            <w:pPr>
              <w:jc w:val="center"/>
              <w:rPr>
                <w:sz w:val="20"/>
                <w:szCs w:val="20"/>
              </w:rPr>
            </w:pPr>
          </w:p>
        </w:tc>
        <w:tc>
          <w:tcPr>
            <w:tcW w:w="1695" w:type="dxa"/>
            <w:shd w:val="clear" w:color="auto" w:fill="F2F2F2" w:themeFill="background1" w:themeFillShade="F2"/>
            <w:vAlign w:val="center"/>
          </w:tcPr>
          <w:p w14:paraId="3AFE966B" w14:textId="5605D4CE" w:rsidR="007A5C95" w:rsidRDefault="007A5C95" w:rsidP="00FD696E">
            <w:pPr>
              <w:jc w:val="center"/>
              <w:rPr>
                <w:sz w:val="20"/>
                <w:szCs w:val="20"/>
              </w:rPr>
            </w:pPr>
            <w:r>
              <w:rPr>
                <w:sz w:val="20"/>
                <w:szCs w:val="20"/>
              </w:rPr>
              <w:t>X</w:t>
            </w:r>
          </w:p>
        </w:tc>
        <w:tc>
          <w:tcPr>
            <w:tcW w:w="2918" w:type="dxa"/>
            <w:shd w:val="clear" w:color="auto" w:fill="F2F2F2" w:themeFill="background1" w:themeFillShade="F2"/>
            <w:vAlign w:val="center"/>
          </w:tcPr>
          <w:p w14:paraId="53DD4DAD" w14:textId="77777777" w:rsidR="007A5C95" w:rsidRDefault="007A5C95" w:rsidP="00D77659">
            <w:pPr>
              <w:rPr>
                <w:sz w:val="20"/>
                <w:szCs w:val="20"/>
              </w:rPr>
            </w:pPr>
          </w:p>
        </w:tc>
      </w:tr>
      <w:tr w:rsidR="007A5C95" w:rsidRPr="007C382A" w14:paraId="7C8903C0" w14:textId="77777777" w:rsidTr="007A5C95">
        <w:tc>
          <w:tcPr>
            <w:tcW w:w="2952" w:type="dxa"/>
            <w:shd w:val="clear" w:color="auto" w:fill="D9D9D9" w:themeFill="background1" w:themeFillShade="D9"/>
            <w:vAlign w:val="center"/>
          </w:tcPr>
          <w:p w14:paraId="5AE035D3" w14:textId="667DD271" w:rsidR="007A5C95" w:rsidRDefault="007A5C95" w:rsidP="007C382A">
            <w:pPr>
              <w:rPr>
                <w:sz w:val="20"/>
                <w:szCs w:val="20"/>
              </w:rPr>
            </w:pPr>
            <w:r>
              <w:rPr>
                <w:sz w:val="20"/>
                <w:szCs w:val="20"/>
              </w:rPr>
              <w:t xml:space="preserve">Pain – only in the absence of a lump </w:t>
            </w:r>
          </w:p>
          <w:p w14:paraId="527900E8" w14:textId="2DB6883E" w:rsidR="007A5C95" w:rsidRDefault="007A5C95" w:rsidP="007C382A">
            <w:pPr>
              <w:rPr>
                <w:sz w:val="20"/>
                <w:szCs w:val="20"/>
              </w:rPr>
            </w:pPr>
          </w:p>
        </w:tc>
        <w:tc>
          <w:tcPr>
            <w:tcW w:w="1417" w:type="dxa"/>
            <w:shd w:val="clear" w:color="auto" w:fill="D9D9D9" w:themeFill="background1" w:themeFillShade="D9"/>
            <w:vAlign w:val="center"/>
          </w:tcPr>
          <w:p w14:paraId="0724A791" w14:textId="77777777" w:rsidR="007A5C95" w:rsidRDefault="007A5C95" w:rsidP="00FD696E">
            <w:pPr>
              <w:jc w:val="center"/>
              <w:rPr>
                <w:sz w:val="20"/>
                <w:szCs w:val="20"/>
              </w:rPr>
            </w:pPr>
          </w:p>
        </w:tc>
        <w:tc>
          <w:tcPr>
            <w:tcW w:w="1695" w:type="dxa"/>
            <w:shd w:val="clear" w:color="auto" w:fill="D9D9D9" w:themeFill="background1" w:themeFillShade="D9"/>
            <w:vAlign w:val="center"/>
          </w:tcPr>
          <w:p w14:paraId="243D0CA4" w14:textId="03FF1D62" w:rsidR="007A5C95" w:rsidRDefault="007A5C95" w:rsidP="00FD696E">
            <w:pPr>
              <w:jc w:val="center"/>
              <w:rPr>
                <w:sz w:val="20"/>
                <w:szCs w:val="20"/>
              </w:rPr>
            </w:pPr>
            <w:r>
              <w:rPr>
                <w:sz w:val="20"/>
                <w:szCs w:val="20"/>
              </w:rPr>
              <w:t>X</w:t>
            </w:r>
          </w:p>
        </w:tc>
        <w:tc>
          <w:tcPr>
            <w:tcW w:w="2918" w:type="dxa"/>
            <w:shd w:val="clear" w:color="auto" w:fill="D9D9D9" w:themeFill="background1" w:themeFillShade="D9"/>
            <w:vAlign w:val="center"/>
          </w:tcPr>
          <w:p w14:paraId="551AB470" w14:textId="77777777" w:rsidR="007A5C95" w:rsidRDefault="007A5C95" w:rsidP="00D77659">
            <w:pPr>
              <w:rPr>
                <w:sz w:val="20"/>
                <w:szCs w:val="20"/>
              </w:rPr>
            </w:pPr>
          </w:p>
        </w:tc>
      </w:tr>
      <w:tr w:rsidR="007A5C95" w:rsidRPr="007C382A" w14:paraId="6AF680B7" w14:textId="77777777" w:rsidTr="00D77659">
        <w:tc>
          <w:tcPr>
            <w:tcW w:w="2952" w:type="dxa"/>
            <w:shd w:val="clear" w:color="auto" w:fill="F2F2F2" w:themeFill="background1" w:themeFillShade="F2"/>
            <w:vAlign w:val="center"/>
          </w:tcPr>
          <w:p w14:paraId="238AE2E1" w14:textId="564419EF" w:rsidR="007A5C95" w:rsidRDefault="007A5C95" w:rsidP="007C382A">
            <w:pPr>
              <w:rPr>
                <w:sz w:val="20"/>
                <w:szCs w:val="20"/>
              </w:rPr>
            </w:pPr>
            <w:r>
              <w:rPr>
                <w:sz w:val="20"/>
                <w:szCs w:val="20"/>
              </w:rPr>
              <w:t xml:space="preserve">Poorly defined increasing tissue in the axilla during pregnancy with no concerning clinical features </w:t>
            </w:r>
          </w:p>
        </w:tc>
        <w:tc>
          <w:tcPr>
            <w:tcW w:w="1417" w:type="dxa"/>
            <w:shd w:val="clear" w:color="auto" w:fill="F2F2F2" w:themeFill="background1" w:themeFillShade="F2"/>
            <w:vAlign w:val="center"/>
          </w:tcPr>
          <w:p w14:paraId="222E8657" w14:textId="77777777" w:rsidR="007A5C95" w:rsidRDefault="007A5C95" w:rsidP="00FD696E">
            <w:pPr>
              <w:jc w:val="center"/>
              <w:rPr>
                <w:sz w:val="20"/>
                <w:szCs w:val="20"/>
              </w:rPr>
            </w:pPr>
          </w:p>
        </w:tc>
        <w:tc>
          <w:tcPr>
            <w:tcW w:w="1695" w:type="dxa"/>
            <w:shd w:val="clear" w:color="auto" w:fill="F2F2F2" w:themeFill="background1" w:themeFillShade="F2"/>
            <w:vAlign w:val="center"/>
          </w:tcPr>
          <w:p w14:paraId="6DE47EB6" w14:textId="0DA3D95E" w:rsidR="007A5C95" w:rsidRDefault="007A5C95" w:rsidP="00FD696E">
            <w:pPr>
              <w:jc w:val="center"/>
              <w:rPr>
                <w:sz w:val="20"/>
                <w:szCs w:val="20"/>
              </w:rPr>
            </w:pPr>
            <w:r>
              <w:rPr>
                <w:sz w:val="20"/>
                <w:szCs w:val="20"/>
              </w:rPr>
              <w:t>X</w:t>
            </w:r>
          </w:p>
        </w:tc>
        <w:tc>
          <w:tcPr>
            <w:tcW w:w="2918" w:type="dxa"/>
            <w:shd w:val="clear" w:color="auto" w:fill="F2F2F2" w:themeFill="background1" w:themeFillShade="F2"/>
            <w:vAlign w:val="center"/>
          </w:tcPr>
          <w:p w14:paraId="71DDF46A" w14:textId="77777777" w:rsidR="007A5C95" w:rsidRDefault="007A5C95" w:rsidP="00D77659">
            <w:pPr>
              <w:rPr>
                <w:sz w:val="20"/>
                <w:szCs w:val="20"/>
              </w:rPr>
            </w:pPr>
          </w:p>
        </w:tc>
      </w:tr>
    </w:tbl>
    <w:p w14:paraId="12D296C7" w14:textId="77777777" w:rsidR="007A5C95" w:rsidRDefault="007A5C95"/>
    <w:p w14:paraId="767B6B30" w14:textId="4C64C48B" w:rsidR="007A5C95" w:rsidRDefault="007A5C95" w:rsidP="007A5C95">
      <w:pPr>
        <w:pStyle w:val="Heading3"/>
      </w:pPr>
      <w:bookmarkStart w:id="46" w:name="_Toc206500794"/>
      <w:r>
        <w:t>5.13.</w:t>
      </w:r>
      <w:r>
        <w:tab/>
        <w:t>Soft Tissues</w:t>
      </w:r>
      <w:bookmarkEnd w:id="46"/>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A5C95" w:rsidRPr="00132803" w14:paraId="3DFF75E6" w14:textId="77777777" w:rsidTr="00FD696E">
        <w:tc>
          <w:tcPr>
            <w:tcW w:w="2952" w:type="dxa"/>
            <w:shd w:val="clear" w:color="auto" w:fill="D9D9D9" w:themeFill="background1" w:themeFillShade="D9"/>
            <w:vAlign w:val="center"/>
          </w:tcPr>
          <w:p w14:paraId="085EA29B" w14:textId="6147D77B" w:rsidR="007A5C95" w:rsidRPr="00132803" w:rsidRDefault="007A5C95"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3190D1E7" w14:textId="77777777" w:rsidR="007A5C95" w:rsidRPr="00132803" w:rsidRDefault="007A5C9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1BD14A3C" w14:textId="77777777" w:rsidR="007A5C95" w:rsidRPr="00132803" w:rsidRDefault="007A5C9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4719A5EE" w14:textId="77777777" w:rsidR="007A5C95" w:rsidRPr="00132803" w:rsidRDefault="007A5C95" w:rsidP="00087261">
            <w:pPr>
              <w:rPr>
                <w:b/>
                <w:bCs/>
                <w:sz w:val="20"/>
                <w:szCs w:val="20"/>
              </w:rPr>
            </w:pPr>
            <w:r w:rsidRPr="00132803">
              <w:rPr>
                <w:b/>
                <w:bCs/>
                <w:sz w:val="20"/>
                <w:szCs w:val="20"/>
              </w:rPr>
              <w:t>Comments</w:t>
            </w:r>
          </w:p>
        </w:tc>
      </w:tr>
      <w:tr w:rsidR="007A5C95" w:rsidRPr="007C382A" w14:paraId="11A8C678" w14:textId="77777777" w:rsidTr="00D77659">
        <w:tc>
          <w:tcPr>
            <w:tcW w:w="2952" w:type="dxa"/>
            <w:shd w:val="clear" w:color="auto" w:fill="F2F2F2" w:themeFill="background1" w:themeFillShade="F2"/>
            <w:vAlign w:val="center"/>
          </w:tcPr>
          <w:p w14:paraId="650F1807" w14:textId="6F3DAF38" w:rsidR="007A5C95" w:rsidRDefault="007A5C95" w:rsidP="007C382A">
            <w:pPr>
              <w:rPr>
                <w:sz w:val="20"/>
                <w:szCs w:val="20"/>
              </w:rPr>
            </w:pPr>
            <w:r>
              <w:rPr>
                <w:sz w:val="20"/>
                <w:szCs w:val="20"/>
              </w:rPr>
              <w:t xml:space="preserve">Soft tissue masses </w:t>
            </w:r>
          </w:p>
        </w:tc>
        <w:tc>
          <w:tcPr>
            <w:tcW w:w="1417" w:type="dxa"/>
            <w:shd w:val="clear" w:color="auto" w:fill="F2F2F2" w:themeFill="background1" w:themeFillShade="F2"/>
            <w:vAlign w:val="center"/>
          </w:tcPr>
          <w:p w14:paraId="0F19C2F3" w14:textId="2C77F467"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6A58A829" w14:textId="77777777" w:rsidR="007A5C95" w:rsidRDefault="007A5C95" w:rsidP="00FD696E">
            <w:pPr>
              <w:jc w:val="center"/>
              <w:rPr>
                <w:sz w:val="20"/>
                <w:szCs w:val="20"/>
              </w:rPr>
            </w:pPr>
          </w:p>
        </w:tc>
        <w:tc>
          <w:tcPr>
            <w:tcW w:w="2918" w:type="dxa"/>
            <w:shd w:val="clear" w:color="auto" w:fill="F2F2F2" w:themeFill="background1" w:themeFillShade="F2"/>
            <w:vAlign w:val="center"/>
          </w:tcPr>
          <w:p w14:paraId="05C2BEB8" w14:textId="77777777" w:rsidR="007A5C95" w:rsidRDefault="007A5C95" w:rsidP="00B33314">
            <w:pPr>
              <w:numPr>
                <w:ilvl w:val="0"/>
                <w:numId w:val="37"/>
              </w:numPr>
              <w:rPr>
                <w:sz w:val="20"/>
                <w:szCs w:val="20"/>
              </w:rPr>
            </w:pPr>
            <w:r>
              <w:rPr>
                <w:sz w:val="20"/>
                <w:szCs w:val="20"/>
              </w:rPr>
              <w:t xml:space="preserve">Please request according to anatomical site (e.g. US upper arm) rather than US soft tissue </w:t>
            </w:r>
          </w:p>
          <w:p w14:paraId="66381C76" w14:textId="4ACA9C84" w:rsidR="007A5C95" w:rsidRDefault="007A5C95" w:rsidP="00B33314">
            <w:pPr>
              <w:numPr>
                <w:ilvl w:val="0"/>
                <w:numId w:val="37"/>
              </w:numPr>
              <w:rPr>
                <w:sz w:val="20"/>
                <w:szCs w:val="20"/>
              </w:rPr>
            </w:pPr>
            <w:r>
              <w:rPr>
                <w:sz w:val="20"/>
                <w:szCs w:val="20"/>
              </w:rPr>
              <w:t xml:space="preserve">Not indicated for benign lesions e.g. sebaceous cysts, clinically small superficial lipoma, ganglion </w:t>
            </w:r>
          </w:p>
        </w:tc>
      </w:tr>
    </w:tbl>
    <w:p w14:paraId="1433B68B" w14:textId="77777777" w:rsidR="007A5C95" w:rsidRDefault="007A5C95"/>
    <w:p w14:paraId="443CB4CF" w14:textId="77777777" w:rsidR="007A5C95" w:rsidRDefault="007A5C95"/>
    <w:p w14:paraId="2FDBEED4" w14:textId="77777777" w:rsidR="007A5C95" w:rsidRDefault="007A5C95"/>
    <w:p w14:paraId="540100EF" w14:textId="0724D0D2" w:rsidR="007A5C95" w:rsidRDefault="007A5C95" w:rsidP="007A5C95">
      <w:pPr>
        <w:pStyle w:val="Heading3"/>
      </w:pPr>
      <w:bookmarkStart w:id="47" w:name="_Toc206500795"/>
      <w:r>
        <w:t>5.14.</w:t>
      </w:r>
      <w:r>
        <w:tab/>
        <w:t>Obstetrics</w:t>
      </w:r>
      <w:bookmarkEnd w:id="47"/>
      <w:r>
        <w:t xml:space="preserve"> </w:t>
      </w:r>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A5C95" w:rsidRPr="00132803" w14:paraId="0F939DC8" w14:textId="77777777" w:rsidTr="00FD696E">
        <w:tc>
          <w:tcPr>
            <w:tcW w:w="2952" w:type="dxa"/>
            <w:shd w:val="clear" w:color="auto" w:fill="D9D9D9" w:themeFill="background1" w:themeFillShade="D9"/>
            <w:vAlign w:val="center"/>
          </w:tcPr>
          <w:p w14:paraId="7E4ACB8D" w14:textId="1C226446" w:rsidR="007A5C95" w:rsidRPr="00132803" w:rsidRDefault="007A5C95"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66FD9D6" w14:textId="77777777" w:rsidR="007A5C95" w:rsidRPr="00132803" w:rsidRDefault="007A5C9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5C0492B9" w14:textId="77777777" w:rsidR="007A5C95" w:rsidRPr="00132803" w:rsidRDefault="007A5C9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367DB4F3" w14:textId="77777777" w:rsidR="007A5C95" w:rsidRPr="00132803" w:rsidRDefault="007A5C95" w:rsidP="00087261">
            <w:pPr>
              <w:rPr>
                <w:b/>
                <w:bCs/>
                <w:sz w:val="20"/>
                <w:szCs w:val="20"/>
              </w:rPr>
            </w:pPr>
            <w:r w:rsidRPr="00132803">
              <w:rPr>
                <w:b/>
                <w:bCs/>
                <w:sz w:val="20"/>
                <w:szCs w:val="20"/>
              </w:rPr>
              <w:t>Comments</w:t>
            </w:r>
          </w:p>
        </w:tc>
      </w:tr>
      <w:tr w:rsidR="007A5C95" w:rsidRPr="007C382A" w14:paraId="30C517ED" w14:textId="77777777" w:rsidTr="00D77659">
        <w:tc>
          <w:tcPr>
            <w:tcW w:w="2952" w:type="dxa"/>
            <w:shd w:val="clear" w:color="auto" w:fill="F2F2F2" w:themeFill="background1" w:themeFillShade="F2"/>
            <w:vAlign w:val="center"/>
          </w:tcPr>
          <w:p w14:paraId="28879E66" w14:textId="7BB945E9" w:rsidR="007A5C95" w:rsidRDefault="007A5C95" w:rsidP="007C382A">
            <w:pPr>
              <w:rPr>
                <w:sz w:val="20"/>
                <w:szCs w:val="20"/>
              </w:rPr>
            </w:pPr>
            <w:r>
              <w:rPr>
                <w:sz w:val="20"/>
                <w:szCs w:val="20"/>
              </w:rPr>
              <w:t xml:space="preserve">Bleeding in early pregnancy – refer BEP </w:t>
            </w:r>
          </w:p>
        </w:tc>
        <w:tc>
          <w:tcPr>
            <w:tcW w:w="1417" w:type="dxa"/>
            <w:shd w:val="clear" w:color="auto" w:fill="F2F2F2" w:themeFill="background1" w:themeFillShade="F2"/>
            <w:vAlign w:val="center"/>
          </w:tcPr>
          <w:p w14:paraId="75D47436" w14:textId="77777777" w:rsidR="007A5C95" w:rsidRDefault="007A5C95" w:rsidP="00FD696E">
            <w:pPr>
              <w:jc w:val="center"/>
              <w:rPr>
                <w:sz w:val="20"/>
                <w:szCs w:val="20"/>
              </w:rPr>
            </w:pPr>
          </w:p>
        </w:tc>
        <w:tc>
          <w:tcPr>
            <w:tcW w:w="1695" w:type="dxa"/>
            <w:shd w:val="clear" w:color="auto" w:fill="F2F2F2" w:themeFill="background1" w:themeFillShade="F2"/>
            <w:vAlign w:val="center"/>
          </w:tcPr>
          <w:p w14:paraId="727B2E8E" w14:textId="1C454655" w:rsidR="007A5C95" w:rsidRDefault="007A5C95" w:rsidP="00FD696E">
            <w:pPr>
              <w:jc w:val="center"/>
              <w:rPr>
                <w:sz w:val="20"/>
                <w:szCs w:val="20"/>
              </w:rPr>
            </w:pPr>
            <w:r>
              <w:rPr>
                <w:sz w:val="20"/>
                <w:szCs w:val="20"/>
              </w:rPr>
              <w:t>X</w:t>
            </w:r>
          </w:p>
        </w:tc>
        <w:tc>
          <w:tcPr>
            <w:tcW w:w="2918" w:type="dxa"/>
            <w:shd w:val="clear" w:color="auto" w:fill="F2F2F2" w:themeFill="background1" w:themeFillShade="F2"/>
            <w:vAlign w:val="center"/>
          </w:tcPr>
          <w:p w14:paraId="7AB5F000" w14:textId="127E4E53" w:rsidR="007A5C95" w:rsidRDefault="007A5C95" w:rsidP="007A5C95">
            <w:pPr>
              <w:rPr>
                <w:sz w:val="20"/>
                <w:szCs w:val="20"/>
              </w:rPr>
            </w:pPr>
            <w:r>
              <w:rPr>
                <w:sz w:val="20"/>
                <w:szCs w:val="20"/>
              </w:rPr>
              <w:t xml:space="preserve">Refer BEP </w:t>
            </w:r>
          </w:p>
        </w:tc>
      </w:tr>
      <w:tr w:rsidR="007A5C95" w:rsidRPr="007C382A" w14:paraId="48CB7D15" w14:textId="77777777" w:rsidTr="00FE63F9">
        <w:tc>
          <w:tcPr>
            <w:tcW w:w="2952" w:type="dxa"/>
            <w:shd w:val="clear" w:color="auto" w:fill="D9D9D9" w:themeFill="background1" w:themeFillShade="D9"/>
            <w:vAlign w:val="center"/>
          </w:tcPr>
          <w:p w14:paraId="7163AC29" w14:textId="4634B19C" w:rsidR="007A5C95" w:rsidRDefault="007A5C95" w:rsidP="007C382A">
            <w:pPr>
              <w:rPr>
                <w:sz w:val="20"/>
                <w:szCs w:val="20"/>
              </w:rPr>
            </w:pPr>
            <w:r>
              <w:rPr>
                <w:sz w:val="20"/>
                <w:szCs w:val="20"/>
              </w:rPr>
              <w:t xml:space="preserve">Pelvic pain with positive pregnancy test </w:t>
            </w:r>
          </w:p>
        </w:tc>
        <w:tc>
          <w:tcPr>
            <w:tcW w:w="1417" w:type="dxa"/>
            <w:shd w:val="clear" w:color="auto" w:fill="D9D9D9" w:themeFill="background1" w:themeFillShade="D9"/>
            <w:vAlign w:val="center"/>
          </w:tcPr>
          <w:p w14:paraId="17D09902" w14:textId="77777777" w:rsidR="007A5C95" w:rsidRDefault="007A5C95" w:rsidP="00FD696E">
            <w:pPr>
              <w:jc w:val="center"/>
              <w:rPr>
                <w:sz w:val="20"/>
                <w:szCs w:val="20"/>
              </w:rPr>
            </w:pPr>
          </w:p>
        </w:tc>
        <w:tc>
          <w:tcPr>
            <w:tcW w:w="1695" w:type="dxa"/>
            <w:shd w:val="clear" w:color="auto" w:fill="D9D9D9" w:themeFill="background1" w:themeFillShade="D9"/>
            <w:vAlign w:val="center"/>
          </w:tcPr>
          <w:p w14:paraId="388A9BCC" w14:textId="6E8E8C87" w:rsidR="007A5C95" w:rsidRDefault="007A5C95" w:rsidP="00FD696E">
            <w:pPr>
              <w:jc w:val="center"/>
              <w:rPr>
                <w:sz w:val="20"/>
                <w:szCs w:val="20"/>
              </w:rPr>
            </w:pPr>
            <w:r>
              <w:rPr>
                <w:sz w:val="20"/>
                <w:szCs w:val="20"/>
              </w:rPr>
              <w:t>X</w:t>
            </w:r>
          </w:p>
        </w:tc>
        <w:tc>
          <w:tcPr>
            <w:tcW w:w="2918" w:type="dxa"/>
            <w:shd w:val="clear" w:color="auto" w:fill="D9D9D9" w:themeFill="background1" w:themeFillShade="D9"/>
            <w:vAlign w:val="center"/>
          </w:tcPr>
          <w:p w14:paraId="3887B22F" w14:textId="405F16B3" w:rsidR="007A5C95" w:rsidRDefault="007A5C95" w:rsidP="007A5C95">
            <w:pPr>
              <w:rPr>
                <w:sz w:val="20"/>
                <w:szCs w:val="20"/>
              </w:rPr>
            </w:pPr>
            <w:r>
              <w:rPr>
                <w:sz w:val="20"/>
                <w:szCs w:val="20"/>
              </w:rPr>
              <w:t xml:space="preserve">Refer BEP </w:t>
            </w:r>
          </w:p>
        </w:tc>
      </w:tr>
      <w:tr w:rsidR="007A5C95" w:rsidRPr="007C382A" w14:paraId="45F4E0C9" w14:textId="77777777" w:rsidTr="00D77659">
        <w:tc>
          <w:tcPr>
            <w:tcW w:w="2952" w:type="dxa"/>
            <w:shd w:val="clear" w:color="auto" w:fill="F2F2F2" w:themeFill="background1" w:themeFillShade="F2"/>
            <w:vAlign w:val="center"/>
          </w:tcPr>
          <w:p w14:paraId="298AFF89" w14:textId="139570B7" w:rsidR="007A5C95" w:rsidRDefault="007A5C95" w:rsidP="007C382A">
            <w:pPr>
              <w:rPr>
                <w:sz w:val="20"/>
                <w:szCs w:val="20"/>
              </w:rPr>
            </w:pPr>
            <w:r>
              <w:rPr>
                <w:sz w:val="20"/>
                <w:szCs w:val="20"/>
              </w:rPr>
              <w:t xml:space="preserve">Pregnancy related symptoms </w:t>
            </w:r>
          </w:p>
        </w:tc>
        <w:tc>
          <w:tcPr>
            <w:tcW w:w="1417" w:type="dxa"/>
            <w:shd w:val="clear" w:color="auto" w:fill="F2F2F2" w:themeFill="background1" w:themeFillShade="F2"/>
            <w:vAlign w:val="center"/>
          </w:tcPr>
          <w:p w14:paraId="5479F818" w14:textId="77777777" w:rsidR="007A5C95" w:rsidRDefault="007A5C95" w:rsidP="00FD696E">
            <w:pPr>
              <w:jc w:val="center"/>
              <w:rPr>
                <w:sz w:val="20"/>
                <w:szCs w:val="20"/>
              </w:rPr>
            </w:pPr>
          </w:p>
        </w:tc>
        <w:tc>
          <w:tcPr>
            <w:tcW w:w="1695" w:type="dxa"/>
            <w:shd w:val="clear" w:color="auto" w:fill="F2F2F2" w:themeFill="background1" w:themeFillShade="F2"/>
            <w:vAlign w:val="center"/>
          </w:tcPr>
          <w:p w14:paraId="662F9BF0" w14:textId="6711E426" w:rsidR="007A5C95" w:rsidRDefault="007A5C95" w:rsidP="00FD696E">
            <w:pPr>
              <w:jc w:val="center"/>
              <w:rPr>
                <w:sz w:val="20"/>
                <w:szCs w:val="20"/>
              </w:rPr>
            </w:pPr>
            <w:r>
              <w:rPr>
                <w:sz w:val="20"/>
                <w:szCs w:val="20"/>
              </w:rPr>
              <w:t>X</w:t>
            </w:r>
          </w:p>
        </w:tc>
        <w:tc>
          <w:tcPr>
            <w:tcW w:w="2918" w:type="dxa"/>
            <w:shd w:val="clear" w:color="auto" w:fill="F2F2F2" w:themeFill="background1" w:themeFillShade="F2"/>
            <w:vAlign w:val="center"/>
          </w:tcPr>
          <w:p w14:paraId="4B7E439E" w14:textId="4381E354" w:rsidR="007A5C95" w:rsidRDefault="007A5C95" w:rsidP="007A5C95">
            <w:pPr>
              <w:rPr>
                <w:sz w:val="20"/>
                <w:szCs w:val="20"/>
              </w:rPr>
            </w:pPr>
            <w:r>
              <w:rPr>
                <w:sz w:val="20"/>
                <w:szCs w:val="20"/>
              </w:rPr>
              <w:t xml:space="preserve">Refer to Obstetric team </w:t>
            </w:r>
          </w:p>
        </w:tc>
      </w:tr>
    </w:tbl>
    <w:p w14:paraId="0E9C9412" w14:textId="77777777" w:rsidR="007A5C95" w:rsidRDefault="007A5C95"/>
    <w:p w14:paraId="077875B0" w14:textId="679B4B62" w:rsidR="007A5C95" w:rsidRDefault="007A5C95" w:rsidP="007A5C95">
      <w:pPr>
        <w:pStyle w:val="Heading3"/>
      </w:pPr>
      <w:bookmarkStart w:id="48" w:name="_Toc206500796"/>
      <w:r>
        <w:t>5.15.</w:t>
      </w:r>
      <w:r>
        <w:tab/>
        <w:t>Bone Mineral Density Scan (DEXA)</w:t>
      </w:r>
      <w:bookmarkEnd w:id="48"/>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7A5C95" w:rsidRPr="00132803" w14:paraId="11F86E61" w14:textId="77777777" w:rsidTr="00FD696E">
        <w:tc>
          <w:tcPr>
            <w:tcW w:w="2952" w:type="dxa"/>
            <w:shd w:val="clear" w:color="auto" w:fill="D9D9D9" w:themeFill="background1" w:themeFillShade="D9"/>
            <w:vAlign w:val="center"/>
          </w:tcPr>
          <w:p w14:paraId="79CEEDB4" w14:textId="6E6D9C0E" w:rsidR="007A5C95" w:rsidRPr="00132803" w:rsidRDefault="007A5C95"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1281FD17" w14:textId="77777777" w:rsidR="007A5C95" w:rsidRPr="00132803" w:rsidRDefault="007A5C95"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1FD72802" w14:textId="77777777" w:rsidR="007A5C95" w:rsidRPr="00132803" w:rsidRDefault="007A5C95"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1C26A79A" w14:textId="77777777" w:rsidR="007A5C95" w:rsidRPr="00132803" w:rsidRDefault="007A5C95" w:rsidP="00087261">
            <w:pPr>
              <w:rPr>
                <w:b/>
                <w:bCs/>
                <w:sz w:val="20"/>
                <w:szCs w:val="20"/>
              </w:rPr>
            </w:pPr>
            <w:r w:rsidRPr="00132803">
              <w:rPr>
                <w:b/>
                <w:bCs/>
                <w:sz w:val="20"/>
                <w:szCs w:val="20"/>
              </w:rPr>
              <w:t>Comments</w:t>
            </w:r>
          </w:p>
        </w:tc>
      </w:tr>
      <w:tr w:rsidR="007A5C95" w:rsidRPr="007C382A" w14:paraId="6D707745" w14:textId="77777777" w:rsidTr="00D77659">
        <w:tc>
          <w:tcPr>
            <w:tcW w:w="2952" w:type="dxa"/>
            <w:shd w:val="clear" w:color="auto" w:fill="F2F2F2" w:themeFill="background1" w:themeFillShade="F2"/>
            <w:vAlign w:val="center"/>
          </w:tcPr>
          <w:p w14:paraId="4CDD21C7" w14:textId="5B71830B" w:rsidR="007A5C95" w:rsidRDefault="007A5C95" w:rsidP="007C382A">
            <w:pPr>
              <w:rPr>
                <w:sz w:val="20"/>
                <w:szCs w:val="20"/>
              </w:rPr>
            </w:pPr>
            <w:r>
              <w:rPr>
                <w:sz w:val="20"/>
                <w:szCs w:val="20"/>
              </w:rPr>
              <w:t>Men and women aged over 50 with a fracture at any site (not attributable to RTA or fall from above head height)</w:t>
            </w:r>
          </w:p>
        </w:tc>
        <w:tc>
          <w:tcPr>
            <w:tcW w:w="1417" w:type="dxa"/>
            <w:shd w:val="clear" w:color="auto" w:fill="F2F2F2" w:themeFill="background1" w:themeFillShade="F2"/>
            <w:vAlign w:val="center"/>
          </w:tcPr>
          <w:p w14:paraId="5A65B438" w14:textId="48EC3528"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0ABFBBE3" w14:textId="77777777" w:rsidR="007A5C95" w:rsidRDefault="007A5C95" w:rsidP="00FD696E">
            <w:pPr>
              <w:jc w:val="center"/>
              <w:rPr>
                <w:sz w:val="20"/>
                <w:szCs w:val="20"/>
              </w:rPr>
            </w:pPr>
          </w:p>
        </w:tc>
        <w:tc>
          <w:tcPr>
            <w:tcW w:w="2918" w:type="dxa"/>
            <w:shd w:val="clear" w:color="auto" w:fill="F2F2F2" w:themeFill="background1" w:themeFillShade="F2"/>
            <w:vAlign w:val="center"/>
          </w:tcPr>
          <w:p w14:paraId="7897AA62" w14:textId="77777777" w:rsidR="007A5C95" w:rsidRDefault="007A5C95" w:rsidP="007A5C95">
            <w:pPr>
              <w:rPr>
                <w:sz w:val="20"/>
                <w:szCs w:val="20"/>
              </w:rPr>
            </w:pPr>
          </w:p>
        </w:tc>
      </w:tr>
      <w:tr w:rsidR="007A5C95" w:rsidRPr="007C382A" w14:paraId="79417E67" w14:textId="77777777" w:rsidTr="00FE63F9">
        <w:tc>
          <w:tcPr>
            <w:tcW w:w="2952" w:type="dxa"/>
            <w:shd w:val="clear" w:color="auto" w:fill="D9D9D9" w:themeFill="background1" w:themeFillShade="D9"/>
            <w:vAlign w:val="center"/>
          </w:tcPr>
          <w:p w14:paraId="1082ECC8" w14:textId="700A5FEB" w:rsidR="007A5C95" w:rsidRDefault="007A5C95" w:rsidP="007C382A">
            <w:pPr>
              <w:rPr>
                <w:sz w:val="20"/>
                <w:szCs w:val="20"/>
              </w:rPr>
            </w:pPr>
            <w:r>
              <w:rPr>
                <w:sz w:val="20"/>
                <w:szCs w:val="20"/>
              </w:rPr>
              <w:t xml:space="preserve">Vertebral fracture </w:t>
            </w:r>
          </w:p>
        </w:tc>
        <w:tc>
          <w:tcPr>
            <w:tcW w:w="1417" w:type="dxa"/>
            <w:shd w:val="clear" w:color="auto" w:fill="D9D9D9" w:themeFill="background1" w:themeFillShade="D9"/>
            <w:vAlign w:val="center"/>
          </w:tcPr>
          <w:p w14:paraId="09C26BE2" w14:textId="387CC389"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02B16B90" w14:textId="77777777" w:rsidR="007A5C95" w:rsidRDefault="007A5C95" w:rsidP="007A5C95">
            <w:pPr>
              <w:rPr>
                <w:sz w:val="20"/>
                <w:szCs w:val="20"/>
              </w:rPr>
            </w:pPr>
          </w:p>
        </w:tc>
        <w:tc>
          <w:tcPr>
            <w:tcW w:w="2918" w:type="dxa"/>
            <w:shd w:val="clear" w:color="auto" w:fill="D9D9D9" w:themeFill="background1" w:themeFillShade="D9"/>
            <w:vAlign w:val="center"/>
          </w:tcPr>
          <w:p w14:paraId="6B78181A" w14:textId="77777777" w:rsidR="007A5C95" w:rsidRDefault="007A5C95" w:rsidP="007A5C95">
            <w:pPr>
              <w:rPr>
                <w:sz w:val="20"/>
                <w:szCs w:val="20"/>
              </w:rPr>
            </w:pPr>
          </w:p>
        </w:tc>
      </w:tr>
      <w:tr w:rsidR="007A5C95" w:rsidRPr="007C382A" w14:paraId="64E1E2B3" w14:textId="77777777" w:rsidTr="00D77659">
        <w:tc>
          <w:tcPr>
            <w:tcW w:w="2952" w:type="dxa"/>
            <w:shd w:val="clear" w:color="auto" w:fill="F2F2F2" w:themeFill="background1" w:themeFillShade="F2"/>
            <w:vAlign w:val="center"/>
          </w:tcPr>
          <w:p w14:paraId="18048B27" w14:textId="6209B242" w:rsidR="007A5C95" w:rsidRDefault="007A5C95" w:rsidP="007C382A">
            <w:pPr>
              <w:rPr>
                <w:sz w:val="20"/>
                <w:szCs w:val="20"/>
              </w:rPr>
            </w:pPr>
            <w:r>
              <w:rPr>
                <w:sz w:val="20"/>
                <w:szCs w:val="20"/>
              </w:rPr>
              <w:t xml:space="preserve">Aged 60+ with height loss/ kyphosis  </w:t>
            </w:r>
          </w:p>
        </w:tc>
        <w:tc>
          <w:tcPr>
            <w:tcW w:w="1417" w:type="dxa"/>
            <w:shd w:val="clear" w:color="auto" w:fill="F2F2F2" w:themeFill="background1" w:themeFillShade="F2"/>
            <w:vAlign w:val="center"/>
          </w:tcPr>
          <w:p w14:paraId="015B0A0C" w14:textId="290869D7"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1C9D2EA6" w14:textId="77777777" w:rsidR="007A5C95" w:rsidRDefault="007A5C95" w:rsidP="007A5C95">
            <w:pPr>
              <w:rPr>
                <w:sz w:val="20"/>
                <w:szCs w:val="20"/>
              </w:rPr>
            </w:pPr>
          </w:p>
        </w:tc>
        <w:tc>
          <w:tcPr>
            <w:tcW w:w="2918" w:type="dxa"/>
            <w:shd w:val="clear" w:color="auto" w:fill="F2F2F2" w:themeFill="background1" w:themeFillShade="F2"/>
            <w:vAlign w:val="center"/>
          </w:tcPr>
          <w:p w14:paraId="55136A4D" w14:textId="77777777" w:rsidR="007A5C95" w:rsidRDefault="007A5C95" w:rsidP="007A5C95">
            <w:pPr>
              <w:rPr>
                <w:sz w:val="20"/>
                <w:szCs w:val="20"/>
              </w:rPr>
            </w:pPr>
          </w:p>
        </w:tc>
      </w:tr>
      <w:tr w:rsidR="007A5C95" w:rsidRPr="007C382A" w14:paraId="212CF179" w14:textId="77777777" w:rsidTr="00FE63F9">
        <w:tc>
          <w:tcPr>
            <w:tcW w:w="2952" w:type="dxa"/>
            <w:shd w:val="clear" w:color="auto" w:fill="D9D9D9" w:themeFill="background1" w:themeFillShade="D9"/>
            <w:vAlign w:val="center"/>
          </w:tcPr>
          <w:p w14:paraId="4A3B7BD6" w14:textId="5E36BE75" w:rsidR="007A5C95" w:rsidRDefault="007A5C95" w:rsidP="007C382A">
            <w:pPr>
              <w:rPr>
                <w:sz w:val="20"/>
                <w:szCs w:val="20"/>
              </w:rPr>
            </w:pPr>
            <w:r>
              <w:rPr>
                <w:sz w:val="20"/>
                <w:szCs w:val="20"/>
              </w:rPr>
              <w:t xml:space="preserve">Aged 60+ with family history of first degree relative with low trauma fracture </w:t>
            </w:r>
          </w:p>
        </w:tc>
        <w:tc>
          <w:tcPr>
            <w:tcW w:w="1417" w:type="dxa"/>
            <w:shd w:val="clear" w:color="auto" w:fill="D9D9D9" w:themeFill="background1" w:themeFillShade="D9"/>
            <w:vAlign w:val="center"/>
          </w:tcPr>
          <w:p w14:paraId="670AA9B7" w14:textId="75357DB2"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1F1DBDAE" w14:textId="77777777" w:rsidR="007A5C95" w:rsidRDefault="007A5C95" w:rsidP="007A5C95">
            <w:pPr>
              <w:rPr>
                <w:sz w:val="20"/>
                <w:szCs w:val="20"/>
              </w:rPr>
            </w:pPr>
          </w:p>
        </w:tc>
        <w:tc>
          <w:tcPr>
            <w:tcW w:w="2918" w:type="dxa"/>
            <w:shd w:val="clear" w:color="auto" w:fill="D9D9D9" w:themeFill="background1" w:themeFillShade="D9"/>
            <w:vAlign w:val="center"/>
          </w:tcPr>
          <w:p w14:paraId="53027AC6" w14:textId="77777777" w:rsidR="007A5C95" w:rsidRDefault="007A5C95" w:rsidP="007A5C95">
            <w:pPr>
              <w:rPr>
                <w:sz w:val="20"/>
                <w:szCs w:val="20"/>
              </w:rPr>
            </w:pPr>
          </w:p>
        </w:tc>
      </w:tr>
      <w:tr w:rsidR="007A5C95" w:rsidRPr="007C382A" w14:paraId="19F741F4" w14:textId="77777777" w:rsidTr="00D77659">
        <w:tc>
          <w:tcPr>
            <w:tcW w:w="2952" w:type="dxa"/>
            <w:shd w:val="clear" w:color="auto" w:fill="F2F2F2" w:themeFill="background1" w:themeFillShade="F2"/>
            <w:vAlign w:val="center"/>
          </w:tcPr>
          <w:p w14:paraId="7962FB02" w14:textId="2AA7B3EF" w:rsidR="007A5C95" w:rsidRDefault="007A5C95" w:rsidP="007C382A">
            <w:pPr>
              <w:rPr>
                <w:sz w:val="20"/>
                <w:szCs w:val="20"/>
              </w:rPr>
            </w:pPr>
            <w:r>
              <w:rPr>
                <w:sz w:val="20"/>
                <w:szCs w:val="20"/>
              </w:rPr>
              <w:t xml:space="preserve">Aged 60+ with first degree relative with kyphosis </w:t>
            </w:r>
          </w:p>
        </w:tc>
        <w:tc>
          <w:tcPr>
            <w:tcW w:w="1417" w:type="dxa"/>
            <w:shd w:val="clear" w:color="auto" w:fill="F2F2F2" w:themeFill="background1" w:themeFillShade="F2"/>
            <w:vAlign w:val="center"/>
          </w:tcPr>
          <w:p w14:paraId="65447C3A" w14:textId="7EAE9064"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0F5EAAB2" w14:textId="77777777" w:rsidR="007A5C95" w:rsidRDefault="007A5C95" w:rsidP="007A5C95">
            <w:pPr>
              <w:rPr>
                <w:sz w:val="20"/>
                <w:szCs w:val="20"/>
              </w:rPr>
            </w:pPr>
          </w:p>
        </w:tc>
        <w:tc>
          <w:tcPr>
            <w:tcW w:w="2918" w:type="dxa"/>
            <w:shd w:val="clear" w:color="auto" w:fill="F2F2F2" w:themeFill="background1" w:themeFillShade="F2"/>
            <w:vAlign w:val="center"/>
          </w:tcPr>
          <w:p w14:paraId="3DC7182D" w14:textId="77777777" w:rsidR="007A5C95" w:rsidRDefault="007A5C95" w:rsidP="007A5C95">
            <w:pPr>
              <w:rPr>
                <w:sz w:val="20"/>
                <w:szCs w:val="20"/>
              </w:rPr>
            </w:pPr>
          </w:p>
        </w:tc>
      </w:tr>
      <w:tr w:rsidR="007A5C95" w:rsidRPr="007C382A" w14:paraId="6A3F92D0" w14:textId="77777777" w:rsidTr="00FE63F9">
        <w:tc>
          <w:tcPr>
            <w:tcW w:w="2952" w:type="dxa"/>
            <w:shd w:val="clear" w:color="auto" w:fill="D9D9D9" w:themeFill="background1" w:themeFillShade="D9"/>
            <w:vAlign w:val="center"/>
          </w:tcPr>
          <w:p w14:paraId="5057DD68" w14:textId="165C0C51" w:rsidR="007A5C95" w:rsidRDefault="007A5C95" w:rsidP="007C382A">
            <w:pPr>
              <w:rPr>
                <w:sz w:val="20"/>
                <w:szCs w:val="20"/>
              </w:rPr>
            </w:pPr>
            <w:r>
              <w:rPr>
                <w:sz w:val="20"/>
                <w:szCs w:val="20"/>
              </w:rPr>
              <w:t xml:space="preserve">Aged 60+ with surgical premature menopause </w:t>
            </w:r>
          </w:p>
        </w:tc>
        <w:tc>
          <w:tcPr>
            <w:tcW w:w="1417" w:type="dxa"/>
            <w:shd w:val="clear" w:color="auto" w:fill="D9D9D9" w:themeFill="background1" w:themeFillShade="D9"/>
            <w:vAlign w:val="center"/>
          </w:tcPr>
          <w:p w14:paraId="55D5CBE0" w14:textId="64512DCE"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05FB3C33" w14:textId="77777777" w:rsidR="007A5C95" w:rsidRDefault="007A5C95" w:rsidP="007A5C95">
            <w:pPr>
              <w:rPr>
                <w:sz w:val="20"/>
                <w:szCs w:val="20"/>
              </w:rPr>
            </w:pPr>
          </w:p>
        </w:tc>
        <w:tc>
          <w:tcPr>
            <w:tcW w:w="2918" w:type="dxa"/>
            <w:shd w:val="clear" w:color="auto" w:fill="D9D9D9" w:themeFill="background1" w:themeFillShade="D9"/>
            <w:vAlign w:val="center"/>
          </w:tcPr>
          <w:p w14:paraId="1241329E" w14:textId="77777777" w:rsidR="007A5C95" w:rsidRDefault="007A5C95" w:rsidP="007A5C95">
            <w:pPr>
              <w:rPr>
                <w:sz w:val="20"/>
                <w:szCs w:val="20"/>
              </w:rPr>
            </w:pPr>
          </w:p>
        </w:tc>
      </w:tr>
      <w:tr w:rsidR="007A5C95" w:rsidRPr="007C382A" w14:paraId="25C80725" w14:textId="77777777" w:rsidTr="00D77659">
        <w:tc>
          <w:tcPr>
            <w:tcW w:w="2952" w:type="dxa"/>
            <w:shd w:val="clear" w:color="auto" w:fill="F2F2F2" w:themeFill="background1" w:themeFillShade="F2"/>
            <w:vAlign w:val="center"/>
          </w:tcPr>
          <w:p w14:paraId="62C1F338" w14:textId="4A0163F5" w:rsidR="007A5C95" w:rsidRDefault="007A5C95" w:rsidP="007C382A">
            <w:pPr>
              <w:rPr>
                <w:sz w:val="20"/>
                <w:szCs w:val="20"/>
              </w:rPr>
            </w:pPr>
            <w:r>
              <w:rPr>
                <w:sz w:val="20"/>
                <w:szCs w:val="20"/>
              </w:rPr>
              <w:t xml:space="preserve">Radiological evidence of severe generalised </w:t>
            </w:r>
            <w:proofErr w:type="spellStart"/>
            <w:r>
              <w:rPr>
                <w:sz w:val="20"/>
                <w:szCs w:val="20"/>
              </w:rPr>
              <w:t>osteopaenia</w:t>
            </w:r>
            <w:proofErr w:type="spellEnd"/>
            <w:r>
              <w:rPr>
                <w:sz w:val="20"/>
                <w:szCs w:val="20"/>
              </w:rPr>
              <w:t xml:space="preserve"> </w:t>
            </w:r>
          </w:p>
        </w:tc>
        <w:tc>
          <w:tcPr>
            <w:tcW w:w="1417" w:type="dxa"/>
            <w:shd w:val="clear" w:color="auto" w:fill="F2F2F2" w:themeFill="background1" w:themeFillShade="F2"/>
            <w:vAlign w:val="center"/>
          </w:tcPr>
          <w:p w14:paraId="459CA64D" w14:textId="60B6881B"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25A4B496" w14:textId="77777777" w:rsidR="007A5C95" w:rsidRDefault="007A5C95" w:rsidP="007A5C95">
            <w:pPr>
              <w:rPr>
                <w:sz w:val="20"/>
                <w:szCs w:val="20"/>
              </w:rPr>
            </w:pPr>
          </w:p>
        </w:tc>
        <w:tc>
          <w:tcPr>
            <w:tcW w:w="2918" w:type="dxa"/>
            <w:shd w:val="clear" w:color="auto" w:fill="F2F2F2" w:themeFill="background1" w:themeFillShade="F2"/>
            <w:vAlign w:val="center"/>
          </w:tcPr>
          <w:p w14:paraId="3AB0A573" w14:textId="77777777" w:rsidR="007A5C95" w:rsidRDefault="007A5C95" w:rsidP="007A5C95">
            <w:pPr>
              <w:rPr>
                <w:sz w:val="20"/>
                <w:szCs w:val="20"/>
              </w:rPr>
            </w:pPr>
          </w:p>
        </w:tc>
      </w:tr>
      <w:tr w:rsidR="007A5C95" w:rsidRPr="007C382A" w14:paraId="3EABD27B" w14:textId="77777777" w:rsidTr="00FE63F9">
        <w:tc>
          <w:tcPr>
            <w:tcW w:w="2952" w:type="dxa"/>
            <w:shd w:val="clear" w:color="auto" w:fill="D9D9D9" w:themeFill="background1" w:themeFillShade="D9"/>
            <w:vAlign w:val="center"/>
          </w:tcPr>
          <w:p w14:paraId="51E1CD93" w14:textId="5A84F927" w:rsidR="007A5C95" w:rsidRDefault="009F724D" w:rsidP="007C382A">
            <w:pPr>
              <w:rPr>
                <w:sz w:val="20"/>
                <w:szCs w:val="20"/>
              </w:rPr>
            </w:pPr>
            <w:r>
              <w:rPr>
                <w:sz w:val="20"/>
                <w:szCs w:val="20"/>
              </w:rPr>
              <w:t>Depo-Provera</w:t>
            </w:r>
            <w:r w:rsidR="007A5C95">
              <w:rPr>
                <w:sz w:val="20"/>
                <w:szCs w:val="20"/>
              </w:rPr>
              <w:t xml:space="preserve"> for more than 5 years (if result will influence use of drug)</w:t>
            </w:r>
          </w:p>
        </w:tc>
        <w:tc>
          <w:tcPr>
            <w:tcW w:w="1417" w:type="dxa"/>
            <w:shd w:val="clear" w:color="auto" w:fill="D9D9D9" w:themeFill="background1" w:themeFillShade="D9"/>
            <w:vAlign w:val="center"/>
          </w:tcPr>
          <w:p w14:paraId="5E986182" w14:textId="57549A0D"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16E1A1A7" w14:textId="77777777" w:rsidR="007A5C95" w:rsidRDefault="007A5C95" w:rsidP="007A5C95">
            <w:pPr>
              <w:rPr>
                <w:sz w:val="20"/>
                <w:szCs w:val="20"/>
              </w:rPr>
            </w:pPr>
          </w:p>
        </w:tc>
        <w:tc>
          <w:tcPr>
            <w:tcW w:w="2918" w:type="dxa"/>
            <w:shd w:val="clear" w:color="auto" w:fill="D9D9D9" w:themeFill="background1" w:themeFillShade="D9"/>
            <w:vAlign w:val="center"/>
          </w:tcPr>
          <w:p w14:paraId="69034CF2" w14:textId="77777777" w:rsidR="007A5C95" w:rsidRDefault="007A5C95" w:rsidP="007A5C95">
            <w:pPr>
              <w:rPr>
                <w:sz w:val="20"/>
                <w:szCs w:val="20"/>
              </w:rPr>
            </w:pPr>
          </w:p>
        </w:tc>
      </w:tr>
      <w:tr w:rsidR="007A5C95" w:rsidRPr="007C382A" w14:paraId="16A67A14" w14:textId="77777777" w:rsidTr="00D77659">
        <w:tc>
          <w:tcPr>
            <w:tcW w:w="2952" w:type="dxa"/>
            <w:shd w:val="clear" w:color="auto" w:fill="F2F2F2" w:themeFill="background1" w:themeFillShade="F2"/>
            <w:vAlign w:val="center"/>
          </w:tcPr>
          <w:p w14:paraId="5FFA2006" w14:textId="62F8E009" w:rsidR="007A5C95" w:rsidRDefault="007A5C95" w:rsidP="007C382A">
            <w:pPr>
              <w:rPr>
                <w:sz w:val="20"/>
                <w:szCs w:val="20"/>
              </w:rPr>
            </w:pPr>
            <w:r>
              <w:rPr>
                <w:sz w:val="20"/>
                <w:szCs w:val="20"/>
              </w:rPr>
              <w:t>Hyperthyroidism/Hyper-</w:t>
            </w:r>
            <w:proofErr w:type="spellStart"/>
            <w:r>
              <w:rPr>
                <w:sz w:val="20"/>
                <w:szCs w:val="20"/>
              </w:rPr>
              <w:t>parathyroidism</w:t>
            </w:r>
            <w:proofErr w:type="spellEnd"/>
            <w:r>
              <w:rPr>
                <w:sz w:val="20"/>
                <w:szCs w:val="20"/>
              </w:rPr>
              <w:t xml:space="preserve"> </w:t>
            </w:r>
          </w:p>
        </w:tc>
        <w:tc>
          <w:tcPr>
            <w:tcW w:w="1417" w:type="dxa"/>
            <w:shd w:val="clear" w:color="auto" w:fill="F2F2F2" w:themeFill="background1" w:themeFillShade="F2"/>
            <w:vAlign w:val="center"/>
          </w:tcPr>
          <w:p w14:paraId="19AB7FF1" w14:textId="00B7B08F"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6357FA65" w14:textId="77777777" w:rsidR="007A5C95" w:rsidRDefault="007A5C95" w:rsidP="007A5C95">
            <w:pPr>
              <w:rPr>
                <w:sz w:val="20"/>
                <w:szCs w:val="20"/>
              </w:rPr>
            </w:pPr>
          </w:p>
        </w:tc>
        <w:tc>
          <w:tcPr>
            <w:tcW w:w="2918" w:type="dxa"/>
            <w:shd w:val="clear" w:color="auto" w:fill="F2F2F2" w:themeFill="background1" w:themeFillShade="F2"/>
            <w:vAlign w:val="center"/>
          </w:tcPr>
          <w:p w14:paraId="412DD739" w14:textId="77777777" w:rsidR="007A5C95" w:rsidRDefault="007A5C95" w:rsidP="007A5C95">
            <w:pPr>
              <w:rPr>
                <w:sz w:val="20"/>
                <w:szCs w:val="20"/>
              </w:rPr>
            </w:pPr>
          </w:p>
        </w:tc>
      </w:tr>
      <w:tr w:rsidR="007A5C95" w:rsidRPr="007C382A" w14:paraId="405B7C35" w14:textId="77777777" w:rsidTr="00FE63F9">
        <w:tc>
          <w:tcPr>
            <w:tcW w:w="2952" w:type="dxa"/>
            <w:shd w:val="clear" w:color="auto" w:fill="D9D9D9" w:themeFill="background1" w:themeFillShade="D9"/>
            <w:vAlign w:val="center"/>
          </w:tcPr>
          <w:p w14:paraId="3494EA57" w14:textId="1424948C" w:rsidR="007A5C95" w:rsidRDefault="007A5C95" w:rsidP="007C382A">
            <w:pPr>
              <w:rPr>
                <w:sz w:val="20"/>
                <w:szCs w:val="20"/>
              </w:rPr>
            </w:pPr>
            <w:r>
              <w:rPr>
                <w:sz w:val="20"/>
                <w:szCs w:val="20"/>
              </w:rPr>
              <w:t>Malabsorption disorders (coeliac disease)</w:t>
            </w:r>
          </w:p>
        </w:tc>
        <w:tc>
          <w:tcPr>
            <w:tcW w:w="1417" w:type="dxa"/>
            <w:shd w:val="clear" w:color="auto" w:fill="D9D9D9" w:themeFill="background1" w:themeFillShade="D9"/>
            <w:vAlign w:val="center"/>
          </w:tcPr>
          <w:p w14:paraId="4FEEC9DF" w14:textId="5A63825E"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16C347AE" w14:textId="77777777" w:rsidR="007A5C95" w:rsidRDefault="007A5C95" w:rsidP="007A5C95">
            <w:pPr>
              <w:rPr>
                <w:sz w:val="20"/>
                <w:szCs w:val="20"/>
              </w:rPr>
            </w:pPr>
          </w:p>
        </w:tc>
        <w:tc>
          <w:tcPr>
            <w:tcW w:w="2918" w:type="dxa"/>
            <w:shd w:val="clear" w:color="auto" w:fill="D9D9D9" w:themeFill="background1" w:themeFillShade="D9"/>
            <w:vAlign w:val="center"/>
          </w:tcPr>
          <w:p w14:paraId="5CA1A59E" w14:textId="77777777" w:rsidR="007A5C95" w:rsidRDefault="007A5C95" w:rsidP="007A5C95">
            <w:pPr>
              <w:rPr>
                <w:sz w:val="20"/>
                <w:szCs w:val="20"/>
              </w:rPr>
            </w:pPr>
          </w:p>
        </w:tc>
      </w:tr>
      <w:tr w:rsidR="007A5C95" w:rsidRPr="007C382A" w14:paraId="267F2668" w14:textId="77777777" w:rsidTr="00D77659">
        <w:tc>
          <w:tcPr>
            <w:tcW w:w="2952" w:type="dxa"/>
            <w:shd w:val="clear" w:color="auto" w:fill="F2F2F2" w:themeFill="background1" w:themeFillShade="F2"/>
            <w:vAlign w:val="center"/>
          </w:tcPr>
          <w:p w14:paraId="2553E49A" w14:textId="53618687" w:rsidR="007A5C95" w:rsidRDefault="007A5C95" w:rsidP="007C382A">
            <w:pPr>
              <w:rPr>
                <w:sz w:val="20"/>
                <w:szCs w:val="20"/>
              </w:rPr>
            </w:pPr>
            <w:r>
              <w:rPr>
                <w:sz w:val="20"/>
                <w:szCs w:val="20"/>
              </w:rPr>
              <w:t>Long term oral steroid use (more than 3 months)</w:t>
            </w:r>
          </w:p>
        </w:tc>
        <w:tc>
          <w:tcPr>
            <w:tcW w:w="1417" w:type="dxa"/>
            <w:shd w:val="clear" w:color="auto" w:fill="F2F2F2" w:themeFill="background1" w:themeFillShade="F2"/>
            <w:vAlign w:val="center"/>
          </w:tcPr>
          <w:p w14:paraId="1E75B3B3" w14:textId="5F72D40A" w:rsidR="007A5C95" w:rsidRDefault="007A5C95" w:rsidP="00FD696E">
            <w:pPr>
              <w:jc w:val="center"/>
              <w:rPr>
                <w:sz w:val="20"/>
                <w:szCs w:val="20"/>
              </w:rPr>
            </w:pPr>
            <w:r>
              <w:rPr>
                <w:sz w:val="20"/>
                <w:szCs w:val="20"/>
              </w:rPr>
              <w:t>X</w:t>
            </w:r>
          </w:p>
        </w:tc>
        <w:tc>
          <w:tcPr>
            <w:tcW w:w="1695" w:type="dxa"/>
            <w:shd w:val="clear" w:color="auto" w:fill="F2F2F2" w:themeFill="background1" w:themeFillShade="F2"/>
            <w:vAlign w:val="center"/>
          </w:tcPr>
          <w:p w14:paraId="247BA602" w14:textId="77777777" w:rsidR="007A5C95" w:rsidRDefault="007A5C95" w:rsidP="007A5C95">
            <w:pPr>
              <w:rPr>
                <w:sz w:val="20"/>
                <w:szCs w:val="20"/>
              </w:rPr>
            </w:pPr>
          </w:p>
        </w:tc>
        <w:tc>
          <w:tcPr>
            <w:tcW w:w="2918" w:type="dxa"/>
            <w:shd w:val="clear" w:color="auto" w:fill="F2F2F2" w:themeFill="background1" w:themeFillShade="F2"/>
            <w:vAlign w:val="center"/>
          </w:tcPr>
          <w:p w14:paraId="369C553F" w14:textId="77777777" w:rsidR="007A5C95" w:rsidRDefault="007A5C95" w:rsidP="007A5C95">
            <w:pPr>
              <w:rPr>
                <w:sz w:val="20"/>
                <w:szCs w:val="20"/>
              </w:rPr>
            </w:pPr>
          </w:p>
        </w:tc>
      </w:tr>
      <w:tr w:rsidR="007A5C95" w:rsidRPr="007C382A" w14:paraId="2417D8CE" w14:textId="77777777" w:rsidTr="00FE63F9">
        <w:tc>
          <w:tcPr>
            <w:tcW w:w="2952" w:type="dxa"/>
            <w:shd w:val="clear" w:color="auto" w:fill="D9D9D9" w:themeFill="background1" w:themeFillShade="D9"/>
            <w:vAlign w:val="center"/>
          </w:tcPr>
          <w:p w14:paraId="1CD111AE" w14:textId="39A6C6C9" w:rsidR="007A5C95" w:rsidRDefault="007A5C95" w:rsidP="007C382A">
            <w:pPr>
              <w:rPr>
                <w:sz w:val="20"/>
                <w:szCs w:val="20"/>
              </w:rPr>
            </w:pPr>
            <w:r>
              <w:rPr>
                <w:sz w:val="20"/>
                <w:szCs w:val="20"/>
              </w:rPr>
              <w:t xml:space="preserve">Chronic respiratory disease </w:t>
            </w:r>
          </w:p>
        </w:tc>
        <w:tc>
          <w:tcPr>
            <w:tcW w:w="1417" w:type="dxa"/>
            <w:shd w:val="clear" w:color="auto" w:fill="D9D9D9" w:themeFill="background1" w:themeFillShade="D9"/>
            <w:vAlign w:val="center"/>
          </w:tcPr>
          <w:p w14:paraId="1B9FFD94" w14:textId="4E24F039" w:rsidR="007A5C95" w:rsidRDefault="007A5C95" w:rsidP="00FD696E">
            <w:pPr>
              <w:jc w:val="center"/>
              <w:rPr>
                <w:sz w:val="20"/>
                <w:szCs w:val="20"/>
              </w:rPr>
            </w:pPr>
            <w:r>
              <w:rPr>
                <w:sz w:val="20"/>
                <w:szCs w:val="20"/>
              </w:rPr>
              <w:t>X</w:t>
            </w:r>
          </w:p>
        </w:tc>
        <w:tc>
          <w:tcPr>
            <w:tcW w:w="1695" w:type="dxa"/>
            <w:shd w:val="clear" w:color="auto" w:fill="D9D9D9" w:themeFill="background1" w:themeFillShade="D9"/>
            <w:vAlign w:val="center"/>
          </w:tcPr>
          <w:p w14:paraId="63CFE789" w14:textId="77777777" w:rsidR="007A5C95" w:rsidRDefault="007A5C95" w:rsidP="007A5C95">
            <w:pPr>
              <w:rPr>
                <w:sz w:val="20"/>
                <w:szCs w:val="20"/>
              </w:rPr>
            </w:pPr>
          </w:p>
        </w:tc>
        <w:tc>
          <w:tcPr>
            <w:tcW w:w="2918" w:type="dxa"/>
            <w:shd w:val="clear" w:color="auto" w:fill="D9D9D9" w:themeFill="background1" w:themeFillShade="D9"/>
            <w:vAlign w:val="center"/>
          </w:tcPr>
          <w:p w14:paraId="39F26BA1" w14:textId="77777777" w:rsidR="007A5C95" w:rsidRDefault="007A5C95" w:rsidP="007A5C95">
            <w:pPr>
              <w:rPr>
                <w:sz w:val="20"/>
                <w:szCs w:val="20"/>
              </w:rPr>
            </w:pPr>
          </w:p>
        </w:tc>
      </w:tr>
      <w:tr w:rsidR="007A5C95" w:rsidRPr="007C382A" w14:paraId="47725609" w14:textId="77777777" w:rsidTr="00D77659">
        <w:tc>
          <w:tcPr>
            <w:tcW w:w="2952" w:type="dxa"/>
            <w:shd w:val="clear" w:color="auto" w:fill="F2F2F2" w:themeFill="background1" w:themeFillShade="F2"/>
            <w:vAlign w:val="center"/>
          </w:tcPr>
          <w:p w14:paraId="4B12BDC3" w14:textId="32A6B97D" w:rsidR="007A5C95" w:rsidRDefault="007A5C95" w:rsidP="007C382A">
            <w:pPr>
              <w:rPr>
                <w:sz w:val="20"/>
                <w:szCs w:val="20"/>
              </w:rPr>
            </w:pPr>
            <w:r>
              <w:rPr>
                <w:sz w:val="20"/>
                <w:szCs w:val="20"/>
              </w:rPr>
              <w:t>Chronic inflammatory conditions (RA/ankylosing spondylitis/UC/C</w:t>
            </w:r>
            <w:r w:rsidR="00B33314">
              <w:rPr>
                <w:sz w:val="20"/>
                <w:szCs w:val="20"/>
              </w:rPr>
              <w:t>rohn’s)</w:t>
            </w:r>
          </w:p>
        </w:tc>
        <w:tc>
          <w:tcPr>
            <w:tcW w:w="1417" w:type="dxa"/>
            <w:shd w:val="clear" w:color="auto" w:fill="F2F2F2" w:themeFill="background1" w:themeFillShade="F2"/>
            <w:vAlign w:val="center"/>
          </w:tcPr>
          <w:p w14:paraId="2906C785" w14:textId="4126AE3A" w:rsidR="007A5C95" w:rsidRDefault="00B33314" w:rsidP="00FD696E">
            <w:pPr>
              <w:jc w:val="center"/>
              <w:rPr>
                <w:sz w:val="20"/>
                <w:szCs w:val="20"/>
              </w:rPr>
            </w:pPr>
            <w:r>
              <w:rPr>
                <w:sz w:val="20"/>
                <w:szCs w:val="20"/>
              </w:rPr>
              <w:t>X</w:t>
            </w:r>
          </w:p>
        </w:tc>
        <w:tc>
          <w:tcPr>
            <w:tcW w:w="1695" w:type="dxa"/>
            <w:shd w:val="clear" w:color="auto" w:fill="F2F2F2" w:themeFill="background1" w:themeFillShade="F2"/>
            <w:vAlign w:val="center"/>
          </w:tcPr>
          <w:p w14:paraId="0420FF74" w14:textId="77777777" w:rsidR="007A5C95" w:rsidRDefault="007A5C95" w:rsidP="007A5C95">
            <w:pPr>
              <w:rPr>
                <w:sz w:val="20"/>
                <w:szCs w:val="20"/>
              </w:rPr>
            </w:pPr>
          </w:p>
        </w:tc>
        <w:tc>
          <w:tcPr>
            <w:tcW w:w="2918" w:type="dxa"/>
            <w:shd w:val="clear" w:color="auto" w:fill="F2F2F2" w:themeFill="background1" w:themeFillShade="F2"/>
            <w:vAlign w:val="center"/>
          </w:tcPr>
          <w:p w14:paraId="00F4B938" w14:textId="77777777" w:rsidR="007A5C95" w:rsidRDefault="007A5C95" w:rsidP="007A5C95">
            <w:pPr>
              <w:rPr>
                <w:sz w:val="20"/>
                <w:szCs w:val="20"/>
              </w:rPr>
            </w:pPr>
          </w:p>
        </w:tc>
      </w:tr>
      <w:tr w:rsidR="00B33314" w:rsidRPr="007C382A" w14:paraId="43C85C1F" w14:textId="77777777" w:rsidTr="00FE63F9">
        <w:tc>
          <w:tcPr>
            <w:tcW w:w="2952" w:type="dxa"/>
            <w:shd w:val="clear" w:color="auto" w:fill="D9D9D9" w:themeFill="background1" w:themeFillShade="D9"/>
            <w:vAlign w:val="center"/>
          </w:tcPr>
          <w:p w14:paraId="1CE67340" w14:textId="45C25C83" w:rsidR="00B33314" w:rsidRDefault="00B33314" w:rsidP="007C382A">
            <w:pPr>
              <w:rPr>
                <w:sz w:val="20"/>
                <w:szCs w:val="20"/>
              </w:rPr>
            </w:pPr>
            <w:r>
              <w:rPr>
                <w:sz w:val="20"/>
                <w:szCs w:val="20"/>
              </w:rPr>
              <w:t>Androgen deprivation therapy for Ca prostate</w:t>
            </w:r>
          </w:p>
        </w:tc>
        <w:tc>
          <w:tcPr>
            <w:tcW w:w="1417" w:type="dxa"/>
            <w:shd w:val="clear" w:color="auto" w:fill="D9D9D9" w:themeFill="background1" w:themeFillShade="D9"/>
            <w:vAlign w:val="center"/>
          </w:tcPr>
          <w:p w14:paraId="4FE00EBA" w14:textId="17053E24" w:rsidR="00B33314" w:rsidRDefault="00B33314" w:rsidP="00FD696E">
            <w:pPr>
              <w:jc w:val="center"/>
              <w:rPr>
                <w:sz w:val="20"/>
                <w:szCs w:val="20"/>
              </w:rPr>
            </w:pPr>
            <w:r>
              <w:rPr>
                <w:sz w:val="20"/>
                <w:szCs w:val="20"/>
              </w:rPr>
              <w:t>X</w:t>
            </w:r>
          </w:p>
        </w:tc>
        <w:tc>
          <w:tcPr>
            <w:tcW w:w="1695" w:type="dxa"/>
            <w:shd w:val="clear" w:color="auto" w:fill="D9D9D9" w:themeFill="background1" w:themeFillShade="D9"/>
            <w:vAlign w:val="center"/>
          </w:tcPr>
          <w:p w14:paraId="61A1E36A" w14:textId="77777777" w:rsidR="00B33314" w:rsidRDefault="00B33314" w:rsidP="007A5C95">
            <w:pPr>
              <w:rPr>
                <w:sz w:val="20"/>
                <w:szCs w:val="20"/>
              </w:rPr>
            </w:pPr>
          </w:p>
        </w:tc>
        <w:tc>
          <w:tcPr>
            <w:tcW w:w="2918" w:type="dxa"/>
            <w:shd w:val="clear" w:color="auto" w:fill="D9D9D9" w:themeFill="background1" w:themeFillShade="D9"/>
            <w:vAlign w:val="center"/>
          </w:tcPr>
          <w:p w14:paraId="1A9E3E4A" w14:textId="77777777" w:rsidR="00B33314" w:rsidRDefault="00B33314" w:rsidP="007A5C95">
            <w:pPr>
              <w:rPr>
                <w:sz w:val="20"/>
                <w:szCs w:val="20"/>
              </w:rPr>
            </w:pPr>
          </w:p>
        </w:tc>
      </w:tr>
      <w:tr w:rsidR="00B33314" w:rsidRPr="007C382A" w14:paraId="2AB0D5E8" w14:textId="77777777" w:rsidTr="00D77659">
        <w:tc>
          <w:tcPr>
            <w:tcW w:w="2952" w:type="dxa"/>
            <w:shd w:val="clear" w:color="auto" w:fill="F2F2F2" w:themeFill="background1" w:themeFillShade="F2"/>
            <w:vAlign w:val="center"/>
          </w:tcPr>
          <w:p w14:paraId="73DACE87" w14:textId="479625B4" w:rsidR="00B33314" w:rsidRDefault="00B33314" w:rsidP="007C382A">
            <w:pPr>
              <w:rPr>
                <w:sz w:val="20"/>
                <w:szCs w:val="20"/>
              </w:rPr>
            </w:pPr>
            <w:r>
              <w:rPr>
                <w:sz w:val="20"/>
                <w:szCs w:val="20"/>
              </w:rPr>
              <w:t xml:space="preserve">Hypogonadism </w:t>
            </w:r>
          </w:p>
        </w:tc>
        <w:tc>
          <w:tcPr>
            <w:tcW w:w="1417" w:type="dxa"/>
            <w:shd w:val="clear" w:color="auto" w:fill="F2F2F2" w:themeFill="background1" w:themeFillShade="F2"/>
            <w:vAlign w:val="center"/>
          </w:tcPr>
          <w:p w14:paraId="2C31F825" w14:textId="66313804" w:rsidR="00B33314" w:rsidRDefault="00B33314" w:rsidP="00FD696E">
            <w:pPr>
              <w:jc w:val="center"/>
              <w:rPr>
                <w:sz w:val="20"/>
                <w:szCs w:val="20"/>
              </w:rPr>
            </w:pPr>
            <w:r>
              <w:rPr>
                <w:sz w:val="20"/>
                <w:szCs w:val="20"/>
              </w:rPr>
              <w:t>X</w:t>
            </w:r>
          </w:p>
        </w:tc>
        <w:tc>
          <w:tcPr>
            <w:tcW w:w="1695" w:type="dxa"/>
            <w:shd w:val="clear" w:color="auto" w:fill="F2F2F2" w:themeFill="background1" w:themeFillShade="F2"/>
            <w:vAlign w:val="center"/>
          </w:tcPr>
          <w:p w14:paraId="14097AE3" w14:textId="77777777" w:rsidR="00B33314" w:rsidRDefault="00B33314" w:rsidP="007A5C95">
            <w:pPr>
              <w:rPr>
                <w:sz w:val="20"/>
                <w:szCs w:val="20"/>
              </w:rPr>
            </w:pPr>
          </w:p>
        </w:tc>
        <w:tc>
          <w:tcPr>
            <w:tcW w:w="2918" w:type="dxa"/>
            <w:shd w:val="clear" w:color="auto" w:fill="F2F2F2" w:themeFill="background1" w:themeFillShade="F2"/>
            <w:vAlign w:val="center"/>
          </w:tcPr>
          <w:p w14:paraId="4ABC08F7" w14:textId="77777777" w:rsidR="00B33314" w:rsidRDefault="00B33314" w:rsidP="007A5C95">
            <w:pPr>
              <w:rPr>
                <w:sz w:val="20"/>
                <w:szCs w:val="20"/>
              </w:rPr>
            </w:pPr>
          </w:p>
        </w:tc>
      </w:tr>
      <w:tr w:rsidR="00B33314" w:rsidRPr="007C382A" w14:paraId="3D857BFE" w14:textId="77777777" w:rsidTr="00FE63F9">
        <w:tc>
          <w:tcPr>
            <w:tcW w:w="2952" w:type="dxa"/>
            <w:shd w:val="clear" w:color="auto" w:fill="D9D9D9" w:themeFill="background1" w:themeFillShade="D9"/>
            <w:vAlign w:val="center"/>
          </w:tcPr>
          <w:p w14:paraId="6910D9E0" w14:textId="1BB11707" w:rsidR="00B33314" w:rsidRDefault="00B33314" w:rsidP="007C382A">
            <w:pPr>
              <w:rPr>
                <w:sz w:val="20"/>
                <w:szCs w:val="20"/>
              </w:rPr>
            </w:pPr>
            <w:r>
              <w:rPr>
                <w:sz w:val="20"/>
                <w:szCs w:val="20"/>
              </w:rPr>
              <w:t xml:space="preserve">Low BMI/anorexia nervosa </w:t>
            </w:r>
          </w:p>
        </w:tc>
        <w:tc>
          <w:tcPr>
            <w:tcW w:w="1417" w:type="dxa"/>
            <w:shd w:val="clear" w:color="auto" w:fill="D9D9D9" w:themeFill="background1" w:themeFillShade="D9"/>
            <w:vAlign w:val="center"/>
          </w:tcPr>
          <w:p w14:paraId="468348D5" w14:textId="73CD2DAC" w:rsidR="00B33314" w:rsidRDefault="00B33314" w:rsidP="00FD696E">
            <w:pPr>
              <w:jc w:val="center"/>
              <w:rPr>
                <w:sz w:val="20"/>
                <w:szCs w:val="20"/>
              </w:rPr>
            </w:pPr>
            <w:r>
              <w:rPr>
                <w:sz w:val="20"/>
                <w:szCs w:val="20"/>
              </w:rPr>
              <w:t>X</w:t>
            </w:r>
          </w:p>
        </w:tc>
        <w:tc>
          <w:tcPr>
            <w:tcW w:w="1695" w:type="dxa"/>
            <w:shd w:val="clear" w:color="auto" w:fill="D9D9D9" w:themeFill="background1" w:themeFillShade="D9"/>
            <w:vAlign w:val="center"/>
          </w:tcPr>
          <w:p w14:paraId="358DE0C8" w14:textId="77777777" w:rsidR="00B33314" w:rsidRDefault="00B33314" w:rsidP="007A5C95">
            <w:pPr>
              <w:rPr>
                <w:sz w:val="20"/>
                <w:szCs w:val="20"/>
              </w:rPr>
            </w:pPr>
          </w:p>
        </w:tc>
        <w:tc>
          <w:tcPr>
            <w:tcW w:w="2918" w:type="dxa"/>
            <w:shd w:val="clear" w:color="auto" w:fill="D9D9D9" w:themeFill="background1" w:themeFillShade="D9"/>
            <w:vAlign w:val="center"/>
          </w:tcPr>
          <w:p w14:paraId="1EF5247C" w14:textId="77777777" w:rsidR="00B33314" w:rsidRDefault="00B33314" w:rsidP="007A5C95">
            <w:pPr>
              <w:rPr>
                <w:sz w:val="20"/>
                <w:szCs w:val="20"/>
              </w:rPr>
            </w:pPr>
          </w:p>
        </w:tc>
      </w:tr>
    </w:tbl>
    <w:p w14:paraId="129B471F" w14:textId="77777777" w:rsidR="00B33314" w:rsidRDefault="00B33314"/>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B33314" w:rsidRPr="00132803" w14:paraId="333660AC" w14:textId="77777777" w:rsidTr="00FD696E">
        <w:tc>
          <w:tcPr>
            <w:tcW w:w="2952" w:type="dxa"/>
            <w:shd w:val="clear" w:color="auto" w:fill="D9D9D9" w:themeFill="background1" w:themeFillShade="D9"/>
            <w:vAlign w:val="center"/>
          </w:tcPr>
          <w:p w14:paraId="12018382" w14:textId="7E08C1FD" w:rsidR="00B33314" w:rsidRPr="00132803" w:rsidRDefault="00B33314"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F1ED4B0" w14:textId="77777777" w:rsidR="00B33314" w:rsidRPr="00132803" w:rsidRDefault="00B33314"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3CD24233" w14:textId="77777777" w:rsidR="00B33314" w:rsidRPr="00132803" w:rsidRDefault="00B33314"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69426555" w14:textId="77777777" w:rsidR="00B33314" w:rsidRPr="00132803" w:rsidRDefault="00B33314" w:rsidP="00087261">
            <w:pPr>
              <w:rPr>
                <w:b/>
                <w:bCs/>
                <w:sz w:val="20"/>
                <w:szCs w:val="20"/>
              </w:rPr>
            </w:pPr>
            <w:r w:rsidRPr="00132803">
              <w:rPr>
                <w:b/>
                <w:bCs/>
                <w:sz w:val="20"/>
                <w:szCs w:val="20"/>
              </w:rPr>
              <w:t>Comments</w:t>
            </w:r>
          </w:p>
        </w:tc>
      </w:tr>
      <w:tr w:rsidR="00B33314" w:rsidRPr="007C382A" w14:paraId="37200D6B" w14:textId="77777777" w:rsidTr="00D77659">
        <w:tc>
          <w:tcPr>
            <w:tcW w:w="2952" w:type="dxa"/>
            <w:shd w:val="clear" w:color="auto" w:fill="F2F2F2" w:themeFill="background1" w:themeFillShade="F2"/>
            <w:vAlign w:val="center"/>
          </w:tcPr>
          <w:p w14:paraId="433F088A" w14:textId="10A2BE13" w:rsidR="00B33314" w:rsidRDefault="00B33314" w:rsidP="007C382A">
            <w:pPr>
              <w:rPr>
                <w:sz w:val="20"/>
                <w:szCs w:val="20"/>
              </w:rPr>
            </w:pPr>
            <w:r>
              <w:rPr>
                <w:sz w:val="20"/>
                <w:szCs w:val="20"/>
              </w:rPr>
              <w:t xml:space="preserve">Aromatase inhibitor for Cs breast </w:t>
            </w:r>
          </w:p>
        </w:tc>
        <w:tc>
          <w:tcPr>
            <w:tcW w:w="1417" w:type="dxa"/>
            <w:shd w:val="clear" w:color="auto" w:fill="F2F2F2" w:themeFill="background1" w:themeFillShade="F2"/>
            <w:vAlign w:val="center"/>
          </w:tcPr>
          <w:p w14:paraId="64377990" w14:textId="4E629753" w:rsidR="00B33314" w:rsidRDefault="00B33314" w:rsidP="00FD696E">
            <w:pPr>
              <w:jc w:val="center"/>
              <w:rPr>
                <w:sz w:val="20"/>
                <w:szCs w:val="20"/>
              </w:rPr>
            </w:pPr>
            <w:r>
              <w:rPr>
                <w:sz w:val="20"/>
                <w:szCs w:val="20"/>
              </w:rPr>
              <w:t>X</w:t>
            </w:r>
          </w:p>
        </w:tc>
        <w:tc>
          <w:tcPr>
            <w:tcW w:w="1695" w:type="dxa"/>
            <w:shd w:val="clear" w:color="auto" w:fill="F2F2F2" w:themeFill="background1" w:themeFillShade="F2"/>
            <w:vAlign w:val="center"/>
          </w:tcPr>
          <w:p w14:paraId="3F3F6493" w14:textId="77777777" w:rsidR="00B33314" w:rsidRDefault="00B33314" w:rsidP="007A5C95">
            <w:pPr>
              <w:rPr>
                <w:sz w:val="20"/>
                <w:szCs w:val="20"/>
              </w:rPr>
            </w:pPr>
          </w:p>
        </w:tc>
        <w:tc>
          <w:tcPr>
            <w:tcW w:w="2918" w:type="dxa"/>
            <w:shd w:val="clear" w:color="auto" w:fill="F2F2F2" w:themeFill="background1" w:themeFillShade="F2"/>
            <w:vAlign w:val="center"/>
          </w:tcPr>
          <w:p w14:paraId="7E023E61" w14:textId="77777777" w:rsidR="00B33314" w:rsidRDefault="00B33314" w:rsidP="007A5C95">
            <w:pPr>
              <w:rPr>
                <w:sz w:val="20"/>
                <w:szCs w:val="20"/>
              </w:rPr>
            </w:pPr>
          </w:p>
        </w:tc>
      </w:tr>
      <w:tr w:rsidR="00B33314" w:rsidRPr="007C382A" w14:paraId="6C62D4A7" w14:textId="77777777" w:rsidTr="00E1619E">
        <w:tc>
          <w:tcPr>
            <w:tcW w:w="2952" w:type="dxa"/>
            <w:shd w:val="clear" w:color="auto" w:fill="D9D9D9" w:themeFill="background1" w:themeFillShade="D9"/>
            <w:vAlign w:val="center"/>
          </w:tcPr>
          <w:p w14:paraId="1B67F4B5" w14:textId="6EA420C0" w:rsidR="00B33314" w:rsidRDefault="00B33314" w:rsidP="007C382A">
            <w:pPr>
              <w:rPr>
                <w:sz w:val="20"/>
                <w:szCs w:val="20"/>
              </w:rPr>
            </w:pPr>
            <w:r>
              <w:rPr>
                <w:sz w:val="20"/>
                <w:szCs w:val="20"/>
              </w:rPr>
              <w:t xml:space="preserve">Post transplantation </w:t>
            </w:r>
          </w:p>
        </w:tc>
        <w:tc>
          <w:tcPr>
            <w:tcW w:w="1417" w:type="dxa"/>
            <w:shd w:val="clear" w:color="auto" w:fill="D9D9D9" w:themeFill="background1" w:themeFillShade="D9"/>
            <w:vAlign w:val="center"/>
          </w:tcPr>
          <w:p w14:paraId="7E238DC8" w14:textId="298947FC" w:rsidR="00B33314" w:rsidRDefault="00B33314" w:rsidP="00FD696E">
            <w:pPr>
              <w:jc w:val="center"/>
              <w:rPr>
                <w:sz w:val="20"/>
                <w:szCs w:val="20"/>
              </w:rPr>
            </w:pPr>
            <w:r>
              <w:rPr>
                <w:sz w:val="20"/>
                <w:szCs w:val="20"/>
              </w:rPr>
              <w:t>X</w:t>
            </w:r>
          </w:p>
        </w:tc>
        <w:tc>
          <w:tcPr>
            <w:tcW w:w="1695" w:type="dxa"/>
            <w:shd w:val="clear" w:color="auto" w:fill="D9D9D9" w:themeFill="background1" w:themeFillShade="D9"/>
            <w:vAlign w:val="center"/>
          </w:tcPr>
          <w:p w14:paraId="35031D2E" w14:textId="77777777" w:rsidR="00B33314" w:rsidRDefault="00B33314" w:rsidP="007A5C95">
            <w:pPr>
              <w:rPr>
                <w:sz w:val="20"/>
                <w:szCs w:val="20"/>
              </w:rPr>
            </w:pPr>
          </w:p>
        </w:tc>
        <w:tc>
          <w:tcPr>
            <w:tcW w:w="2918" w:type="dxa"/>
            <w:shd w:val="clear" w:color="auto" w:fill="D9D9D9" w:themeFill="background1" w:themeFillShade="D9"/>
            <w:vAlign w:val="center"/>
          </w:tcPr>
          <w:p w14:paraId="53833A5D" w14:textId="77777777" w:rsidR="00B33314" w:rsidRDefault="00B33314" w:rsidP="007A5C95">
            <w:pPr>
              <w:rPr>
                <w:sz w:val="20"/>
                <w:szCs w:val="20"/>
              </w:rPr>
            </w:pPr>
          </w:p>
        </w:tc>
      </w:tr>
      <w:tr w:rsidR="00FE63F9" w:rsidRPr="007C382A" w14:paraId="7732DDB1" w14:textId="77777777" w:rsidTr="00D77659">
        <w:tc>
          <w:tcPr>
            <w:tcW w:w="2952" w:type="dxa"/>
            <w:shd w:val="clear" w:color="auto" w:fill="F2F2F2" w:themeFill="background1" w:themeFillShade="F2"/>
            <w:vAlign w:val="center"/>
          </w:tcPr>
          <w:p w14:paraId="16CBEFF5" w14:textId="6B9D3D61" w:rsidR="00FE63F9" w:rsidRDefault="00FE63F9" w:rsidP="007C382A">
            <w:pPr>
              <w:rPr>
                <w:sz w:val="20"/>
                <w:szCs w:val="20"/>
              </w:rPr>
            </w:pPr>
            <w:r>
              <w:rPr>
                <w:sz w:val="20"/>
                <w:szCs w:val="20"/>
              </w:rPr>
              <w:t xml:space="preserve">Post-menopausal women on Thiazolidinediones </w:t>
            </w:r>
          </w:p>
        </w:tc>
        <w:tc>
          <w:tcPr>
            <w:tcW w:w="1417" w:type="dxa"/>
            <w:shd w:val="clear" w:color="auto" w:fill="F2F2F2" w:themeFill="background1" w:themeFillShade="F2"/>
            <w:vAlign w:val="center"/>
          </w:tcPr>
          <w:p w14:paraId="28C13FF4" w14:textId="3406DC8A" w:rsidR="00FE63F9" w:rsidRDefault="00FE63F9" w:rsidP="00FD696E">
            <w:pPr>
              <w:jc w:val="center"/>
              <w:rPr>
                <w:sz w:val="20"/>
                <w:szCs w:val="20"/>
              </w:rPr>
            </w:pPr>
            <w:r>
              <w:rPr>
                <w:sz w:val="20"/>
                <w:szCs w:val="20"/>
              </w:rPr>
              <w:t>X</w:t>
            </w:r>
          </w:p>
        </w:tc>
        <w:tc>
          <w:tcPr>
            <w:tcW w:w="1695" w:type="dxa"/>
            <w:shd w:val="clear" w:color="auto" w:fill="F2F2F2" w:themeFill="background1" w:themeFillShade="F2"/>
            <w:vAlign w:val="center"/>
          </w:tcPr>
          <w:p w14:paraId="18BF4517" w14:textId="77777777" w:rsidR="00FE63F9" w:rsidRDefault="00FE63F9" w:rsidP="007A5C95">
            <w:pPr>
              <w:rPr>
                <w:sz w:val="20"/>
                <w:szCs w:val="20"/>
              </w:rPr>
            </w:pPr>
          </w:p>
        </w:tc>
        <w:tc>
          <w:tcPr>
            <w:tcW w:w="2918" w:type="dxa"/>
            <w:shd w:val="clear" w:color="auto" w:fill="F2F2F2" w:themeFill="background1" w:themeFillShade="F2"/>
            <w:vAlign w:val="center"/>
          </w:tcPr>
          <w:p w14:paraId="7CCA47D6" w14:textId="7D41B43F" w:rsidR="00FE63F9" w:rsidRDefault="00FE63F9" w:rsidP="007A5C95">
            <w:pPr>
              <w:rPr>
                <w:sz w:val="20"/>
                <w:szCs w:val="20"/>
              </w:rPr>
            </w:pPr>
          </w:p>
        </w:tc>
      </w:tr>
      <w:tr w:rsidR="00FE63F9" w:rsidRPr="007C382A" w14:paraId="4E7B832C" w14:textId="77777777" w:rsidTr="00E1619E">
        <w:tc>
          <w:tcPr>
            <w:tcW w:w="2952" w:type="dxa"/>
            <w:shd w:val="clear" w:color="auto" w:fill="D9D9D9" w:themeFill="background1" w:themeFillShade="D9"/>
            <w:vAlign w:val="center"/>
          </w:tcPr>
          <w:p w14:paraId="2DBE2E39" w14:textId="6C9665DF" w:rsidR="00FE63F9" w:rsidRDefault="00FE63F9" w:rsidP="007C382A">
            <w:pPr>
              <w:rPr>
                <w:sz w:val="20"/>
                <w:szCs w:val="20"/>
              </w:rPr>
            </w:pPr>
            <w:r>
              <w:rPr>
                <w:sz w:val="20"/>
                <w:szCs w:val="20"/>
              </w:rPr>
              <w:t xml:space="preserve">Anti-retroviral therapy </w:t>
            </w:r>
          </w:p>
        </w:tc>
        <w:tc>
          <w:tcPr>
            <w:tcW w:w="1417" w:type="dxa"/>
            <w:shd w:val="clear" w:color="auto" w:fill="D9D9D9" w:themeFill="background1" w:themeFillShade="D9"/>
            <w:vAlign w:val="center"/>
          </w:tcPr>
          <w:p w14:paraId="74001B98" w14:textId="0A489A18" w:rsidR="00FE63F9" w:rsidRDefault="00FE63F9" w:rsidP="00FD696E">
            <w:pPr>
              <w:jc w:val="center"/>
              <w:rPr>
                <w:sz w:val="20"/>
                <w:szCs w:val="20"/>
              </w:rPr>
            </w:pPr>
            <w:r>
              <w:rPr>
                <w:sz w:val="20"/>
                <w:szCs w:val="20"/>
              </w:rPr>
              <w:t>X</w:t>
            </w:r>
          </w:p>
        </w:tc>
        <w:tc>
          <w:tcPr>
            <w:tcW w:w="1695" w:type="dxa"/>
            <w:shd w:val="clear" w:color="auto" w:fill="D9D9D9" w:themeFill="background1" w:themeFillShade="D9"/>
            <w:vAlign w:val="center"/>
          </w:tcPr>
          <w:p w14:paraId="432F7CB9" w14:textId="77777777" w:rsidR="00FE63F9" w:rsidRDefault="00FE63F9" w:rsidP="007A5C95">
            <w:pPr>
              <w:rPr>
                <w:sz w:val="20"/>
                <w:szCs w:val="20"/>
              </w:rPr>
            </w:pPr>
          </w:p>
        </w:tc>
        <w:tc>
          <w:tcPr>
            <w:tcW w:w="2918" w:type="dxa"/>
            <w:shd w:val="clear" w:color="auto" w:fill="D9D9D9" w:themeFill="background1" w:themeFillShade="D9"/>
            <w:vAlign w:val="center"/>
          </w:tcPr>
          <w:p w14:paraId="0FD08B45" w14:textId="77777777" w:rsidR="00FE63F9" w:rsidRDefault="00FE63F9" w:rsidP="007A5C95">
            <w:pPr>
              <w:rPr>
                <w:sz w:val="20"/>
                <w:szCs w:val="20"/>
              </w:rPr>
            </w:pPr>
          </w:p>
        </w:tc>
      </w:tr>
      <w:tr w:rsidR="00FE63F9" w:rsidRPr="007C382A" w14:paraId="18F38AF7" w14:textId="77777777" w:rsidTr="00D77659">
        <w:tc>
          <w:tcPr>
            <w:tcW w:w="2952" w:type="dxa"/>
            <w:shd w:val="clear" w:color="auto" w:fill="F2F2F2" w:themeFill="background1" w:themeFillShade="F2"/>
            <w:vAlign w:val="center"/>
          </w:tcPr>
          <w:p w14:paraId="35682433" w14:textId="77777777" w:rsidR="00FE63F9" w:rsidRDefault="00FE63F9" w:rsidP="007C382A">
            <w:pPr>
              <w:rPr>
                <w:sz w:val="20"/>
                <w:szCs w:val="20"/>
              </w:rPr>
            </w:pPr>
            <w:r>
              <w:rPr>
                <w:sz w:val="20"/>
                <w:szCs w:val="20"/>
              </w:rPr>
              <w:t>Immobility/paraplegia(MS/</w:t>
            </w:r>
          </w:p>
          <w:p w14:paraId="210703A5" w14:textId="1F2ED610" w:rsidR="00FE63F9" w:rsidRDefault="00FE63F9" w:rsidP="007C382A">
            <w:pPr>
              <w:rPr>
                <w:sz w:val="20"/>
                <w:szCs w:val="20"/>
              </w:rPr>
            </w:pPr>
            <w:r>
              <w:rPr>
                <w:sz w:val="20"/>
                <w:szCs w:val="20"/>
              </w:rPr>
              <w:t>Stroke/0ther)</w:t>
            </w:r>
          </w:p>
        </w:tc>
        <w:tc>
          <w:tcPr>
            <w:tcW w:w="1417" w:type="dxa"/>
            <w:shd w:val="clear" w:color="auto" w:fill="F2F2F2" w:themeFill="background1" w:themeFillShade="F2"/>
            <w:vAlign w:val="center"/>
          </w:tcPr>
          <w:p w14:paraId="252396A0" w14:textId="62D6E765" w:rsidR="00FE63F9" w:rsidRDefault="00FE63F9" w:rsidP="00FD696E">
            <w:pPr>
              <w:jc w:val="center"/>
              <w:rPr>
                <w:sz w:val="20"/>
                <w:szCs w:val="20"/>
              </w:rPr>
            </w:pPr>
            <w:r>
              <w:rPr>
                <w:sz w:val="20"/>
                <w:szCs w:val="20"/>
              </w:rPr>
              <w:t>X</w:t>
            </w:r>
          </w:p>
        </w:tc>
        <w:tc>
          <w:tcPr>
            <w:tcW w:w="1695" w:type="dxa"/>
            <w:shd w:val="clear" w:color="auto" w:fill="F2F2F2" w:themeFill="background1" w:themeFillShade="F2"/>
            <w:vAlign w:val="center"/>
          </w:tcPr>
          <w:p w14:paraId="61564F1D" w14:textId="77777777" w:rsidR="00FE63F9" w:rsidRDefault="00FE63F9" w:rsidP="007A5C95">
            <w:pPr>
              <w:rPr>
                <w:sz w:val="20"/>
                <w:szCs w:val="20"/>
              </w:rPr>
            </w:pPr>
          </w:p>
        </w:tc>
        <w:tc>
          <w:tcPr>
            <w:tcW w:w="2918" w:type="dxa"/>
            <w:shd w:val="clear" w:color="auto" w:fill="F2F2F2" w:themeFill="background1" w:themeFillShade="F2"/>
            <w:vAlign w:val="center"/>
          </w:tcPr>
          <w:p w14:paraId="47260751" w14:textId="77777777" w:rsidR="00FE63F9" w:rsidRDefault="00FE63F9" w:rsidP="007A5C95">
            <w:pPr>
              <w:rPr>
                <w:sz w:val="20"/>
                <w:szCs w:val="20"/>
              </w:rPr>
            </w:pPr>
          </w:p>
        </w:tc>
      </w:tr>
      <w:tr w:rsidR="00FE63F9" w:rsidRPr="007C382A" w14:paraId="50201E05" w14:textId="77777777" w:rsidTr="00E1619E">
        <w:tc>
          <w:tcPr>
            <w:tcW w:w="2952" w:type="dxa"/>
            <w:shd w:val="clear" w:color="auto" w:fill="D9D9D9" w:themeFill="background1" w:themeFillShade="D9"/>
            <w:vAlign w:val="center"/>
          </w:tcPr>
          <w:p w14:paraId="1089CD67" w14:textId="2911F8C4" w:rsidR="00FE63F9" w:rsidRDefault="00FE63F9" w:rsidP="007C382A">
            <w:pPr>
              <w:rPr>
                <w:sz w:val="20"/>
                <w:szCs w:val="20"/>
              </w:rPr>
            </w:pPr>
            <w:r>
              <w:rPr>
                <w:sz w:val="20"/>
                <w:szCs w:val="20"/>
              </w:rPr>
              <w:t xml:space="preserve">Chronic liver or kidney disease/PBC/alcoholism </w:t>
            </w:r>
          </w:p>
        </w:tc>
        <w:tc>
          <w:tcPr>
            <w:tcW w:w="1417" w:type="dxa"/>
            <w:shd w:val="clear" w:color="auto" w:fill="D9D9D9" w:themeFill="background1" w:themeFillShade="D9"/>
            <w:vAlign w:val="center"/>
          </w:tcPr>
          <w:p w14:paraId="11998FAF" w14:textId="0678F525" w:rsidR="00FE63F9" w:rsidRDefault="00FE63F9" w:rsidP="00FD696E">
            <w:pPr>
              <w:jc w:val="center"/>
              <w:rPr>
                <w:sz w:val="20"/>
                <w:szCs w:val="20"/>
              </w:rPr>
            </w:pPr>
            <w:r>
              <w:rPr>
                <w:sz w:val="20"/>
                <w:szCs w:val="20"/>
              </w:rPr>
              <w:t>X</w:t>
            </w:r>
          </w:p>
        </w:tc>
        <w:tc>
          <w:tcPr>
            <w:tcW w:w="1695" w:type="dxa"/>
            <w:shd w:val="clear" w:color="auto" w:fill="D9D9D9" w:themeFill="background1" w:themeFillShade="D9"/>
            <w:vAlign w:val="center"/>
          </w:tcPr>
          <w:p w14:paraId="4B29E6F1" w14:textId="77777777" w:rsidR="00FE63F9" w:rsidRDefault="00FE63F9" w:rsidP="007A5C95">
            <w:pPr>
              <w:rPr>
                <w:sz w:val="20"/>
                <w:szCs w:val="20"/>
              </w:rPr>
            </w:pPr>
          </w:p>
        </w:tc>
        <w:tc>
          <w:tcPr>
            <w:tcW w:w="2918" w:type="dxa"/>
            <w:shd w:val="clear" w:color="auto" w:fill="D9D9D9" w:themeFill="background1" w:themeFillShade="D9"/>
            <w:vAlign w:val="center"/>
          </w:tcPr>
          <w:p w14:paraId="218D9880" w14:textId="77777777" w:rsidR="00FE63F9" w:rsidRDefault="00FE63F9" w:rsidP="007A5C95">
            <w:pPr>
              <w:rPr>
                <w:sz w:val="20"/>
                <w:szCs w:val="20"/>
              </w:rPr>
            </w:pPr>
          </w:p>
        </w:tc>
      </w:tr>
    </w:tbl>
    <w:p w14:paraId="69B20301" w14:textId="77777777" w:rsidR="00FE63F9" w:rsidRDefault="00FE63F9"/>
    <w:p w14:paraId="06A8B66A" w14:textId="3EA95430" w:rsidR="00FE63F9" w:rsidRDefault="00FE63F9" w:rsidP="00FE63F9">
      <w:pPr>
        <w:pStyle w:val="Heading3"/>
      </w:pPr>
      <w:bookmarkStart w:id="49" w:name="_Toc206500797"/>
      <w:r>
        <w:t>5.16.</w:t>
      </w:r>
      <w:r>
        <w:tab/>
        <w:t>Nuclear Medicine Bone Scan (GP/Specialist Physio Referral Only)</w:t>
      </w:r>
      <w:bookmarkEnd w:id="49"/>
    </w:p>
    <w:tbl>
      <w:tblPr>
        <w:tblStyle w:val="TableGrid"/>
        <w:tblW w:w="0" w:type="auto"/>
        <w:tblInd w:w="7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952"/>
        <w:gridCol w:w="1417"/>
        <w:gridCol w:w="1695"/>
        <w:gridCol w:w="2918"/>
      </w:tblGrid>
      <w:tr w:rsidR="00FE63F9" w:rsidRPr="00132803" w14:paraId="27BB459D" w14:textId="77777777" w:rsidTr="00FD696E">
        <w:tc>
          <w:tcPr>
            <w:tcW w:w="2952" w:type="dxa"/>
            <w:shd w:val="clear" w:color="auto" w:fill="D9D9D9" w:themeFill="background1" w:themeFillShade="D9"/>
            <w:vAlign w:val="center"/>
          </w:tcPr>
          <w:p w14:paraId="76E5597A" w14:textId="3106FF52" w:rsidR="00FE63F9" w:rsidRPr="00132803" w:rsidRDefault="00FE63F9" w:rsidP="00087261">
            <w:pPr>
              <w:rPr>
                <w:b/>
                <w:bCs/>
                <w:sz w:val="20"/>
                <w:szCs w:val="20"/>
              </w:rPr>
            </w:pPr>
            <w:r w:rsidRPr="00132803">
              <w:rPr>
                <w:b/>
                <w:bCs/>
                <w:sz w:val="20"/>
                <w:szCs w:val="20"/>
              </w:rPr>
              <w:t>Clinical Indication</w:t>
            </w:r>
          </w:p>
        </w:tc>
        <w:tc>
          <w:tcPr>
            <w:tcW w:w="1417" w:type="dxa"/>
            <w:shd w:val="clear" w:color="auto" w:fill="D9D9D9" w:themeFill="background1" w:themeFillShade="D9"/>
            <w:vAlign w:val="center"/>
          </w:tcPr>
          <w:p w14:paraId="57A68253" w14:textId="77777777" w:rsidR="00FE63F9" w:rsidRPr="00132803" w:rsidRDefault="00FE63F9" w:rsidP="00FD696E">
            <w:pPr>
              <w:jc w:val="center"/>
              <w:rPr>
                <w:b/>
                <w:bCs/>
                <w:sz w:val="20"/>
                <w:szCs w:val="20"/>
              </w:rPr>
            </w:pPr>
            <w:r w:rsidRPr="00132803">
              <w:rPr>
                <w:b/>
                <w:bCs/>
                <w:sz w:val="20"/>
                <w:szCs w:val="20"/>
              </w:rPr>
              <w:t>Indicated for direct primary care referral</w:t>
            </w:r>
          </w:p>
        </w:tc>
        <w:tc>
          <w:tcPr>
            <w:tcW w:w="1695" w:type="dxa"/>
            <w:shd w:val="clear" w:color="auto" w:fill="D9D9D9" w:themeFill="background1" w:themeFillShade="D9"/>
            <w:vAlign w:val="center"/>
          </w:tcPr>
          <w:p w14:paraId="29E27E4C" w14:textId="77777777" w:rsidR="00FE63F9" w:rsidRPr="00132803" w:rsidRDefault="00FE63F9" w:rsidP="00FD696E">
            <w:pPr>
              <w:jc w:val="center"/>
              <w:rPr>
                <w:b/>
                <w:bCs/>
                <w:sz w:val="20"/>
                <w:szCs w:val="20"/>
              </w:rPr>
            </w:pPr>
            <w:r w:rsidRPr="00132803">
              <w:rPr>
                <w:b/>
                <w:bCs/>
                <w:sz w:val="20"/>
                <w:szCs w:val="20"/>
              </w:rPr>
              <w:t>Not indicated for direct primary care referral</w:t>
            </w:r>
          </w:p>
        </w:tc>
        <w:tc>
          <w:tcPr>
            <w:tcW w:w="2918" w:type="dxa"/>
            <w:shd w:val="clear" w:color="auto" w:fill="D9D9D9" w:themeFill="background1" w:themeFillShade="D9"/>
            <w:vAlign w:val="center"/>
          </w:tcPr>
          <w:p w14:paraId="711402C5" w14:textId="77777777" w:rsidR="00FE63F9" w:rsidRPr="00132803" w:rsidRDefault="00FE63F9" w:rsidP="00087261">
            <w:pPr>
              <w:rPr>
                <w:b/>
                <w:bCs/>
                <w:sz w:val="20"/>
                <w:szCs w:val="20"/>
              </w:rPr>
            </w:pPr>
            <w:r w:rsidRPr="00132803">
              <w:rPr>
                <w:b/>
                <w:bCs/>
                <w:sz w:val="20"/>
                <w:szCs w:val="20"/>
              </w:rPr>
              <w:t>Comments</w:t>
            </w:r>
          </w:p>
        </w:tc>
      </w:tr>
      <w:tr w:rsidR="00FE63F9" w:rsidRPr="007C382A" w14:paraId="00E4EF03" w14:textId="77777777" w:rsidTr="00D77659">
        <w:tc>
          <w:tcPr>
            <w:tcW w:w="2952" w:type="dxa"/>
            <w:shd w:val="clear" w:color="auto" w:fill="F2F2F2" w:themeFill="background1" w:themeFillShade="F2"/>
            <w:vAlign w:val="center"/>
          </w:tcPr>
          <w:p w14:paraId="0DAB1704" w14:textId="25A09709" w:rsidR="00FE63F9" w:rsidRDefault="00FE63F9" w:rsidP="007C382A">
            <w:pPr>
              <w:rPr>
                <w:sz w:val="20"/>
                <w:szCs w:val="20"/>
              </w:rPr>
            </w:pPr>
            <w:r>
              <w:rPr>
                <w:sz w:val="20"/>
                <w:szCs w:val="20"/>
              </w:rPr>
              <w:t xml:space="preserve">Metastatic bone disease </w:t>
            </w:r>
          </w:p>
        </w:tc>
        <w:tc>
          <w:tcPr>
            <w:tcW w:w="1417" w:type="dxa"/>
            <w:shd w:val="clear" w:color="auto" w:fill="F2F2F2" w:themeFill="background1" w:themeFillShade="F2"/>
            <w:vAlign w:val="center"/>
          </w:tcPr>
          <w:p w14:paraId="779EBE1B" w14:textId="4CEA4A87" w:rsidR="00FE63F9" w:rsidRDefault="00FE63F9" w:rsidP="00FD696E">
            <w:pPr>
              <w:jc w:val="center"/>
              <w:rPr>
                <w:sz w:val="20"/>
                <w:szCs w:val="20"/>
              </w:rPr>
            </w:pPr>
            <w:r>
              <w:rPr>
                <w:sz w:val="20"/>
                <w:szCs w:val="20"/>
              </w:rPr>
              <w:t xml:space="preserve">X </w:t>
            </w:r>
          </w:p>
        </w:tc>
        <w:tc>
          <w:tcPr>
            <w:tcW w:w="1695" w:type="dxa"/>
            <w:shd w:val="clear" w:color="auto" w:fill="F2F2F2" w:themeFill="background1" w:themeFillShade="F2"/>
            <w:vAlign w:val="center"/>
          </w:tcPr>
          <w:p w14:paraId="1FF000DB" w14:textId="77777777" w:rsidR="00FE63F9" w:rsidRDefault="00FE63F9" w:rsidP="007A5C95">
            <w:pPr>
              <w:rPr>
                <w:sz w:val="20"/>
                <w:szCs w:val="20"/>
              </w:rPr>
            </w:pPr>
          </w:p>
        </w:tc>
        <w:tc>
          <w:tcPr>
            <w:tcW w:w="2918" w:type="dxa"/>
            <w:shd w:val="clear" w:color="auto" w:fill="F2F2F2" w:themeFill="background1" w:themeFillShade="F2"/>
            <w:vAlign w:val="center"/>
          </w:tcPr>
          <w:p w14:paraId="555D8C87" w14:textId="77777777" w:rsidR="00FE63F9" w:rsidRDefault="00FE63F9" w:rsidP="007A5C95">
            <w:pPr>
              <w:rPr>
                <w:sz w:val="20"/>
                <w:szCs w:val="20"/>
              </w:rPr>
            </w:pPr>
          </w:p>
        </w:tc>
      </w:tr>
    </w:tbl>
    <w:p w14:paraId="521B1438" w14:textId="77777777" w:rsidR="007C382A" w:rsidRDefault="007C382A" w:rsidP="00AE3017"/>
    <w:p w14:paraId="614CED8B" w14:textId="14C9F261" w:rsidR="00D04673" w:rsidRPr="00710560" w:rsidRDefault="00D04673" w:rsidP="00AE3017">
      <w:pPr>
        <w:pStyle w:val="Heading2"/>
      </w:pPr>
      <w:bookmarkStart w:id="50" w:name="_Toc206500798"/>
      <w:r>
        <w:t>6.</w:t>
      </w:r>
      <w:r>
        <w:tab/>
      </w:r>
      <w:r w:rsidRPr="00710560">
        <w:t xml:space="preserve">Document </w:t>
      </w:r>
      <w:r w:rsidR="0049571A">
        <w:t>m</w:t>
      </w:r>
      <w:r w:rsidRPr="00710560">
        <w:t>onitoring</w:t>
      </w:r>
      <w:bookmarkEnd w:id="50"/>
    </w:p>
    <w:p w14:paraId="017471D6" w14:textId="77777777" w:rsidR="00D04673" w:rsidRDefault="00D04673" w:rsidP="00F52C12">
      <w:pPr>
        <w:ind w:left="-567" w:right="-897"/>
        <w:rPr>
          <w:rFonts w:cs="Arial"/>
        </w:rPr>
      </w:pPr>
    </w:p>
    <w:tbl>
      <w:tblPr>
        <w:tblStyle w:val="TableGrid"/>
        <w:tblW w:w="9072" w:type="dxa"/>
        <w:tblInd w:w="704" w:type="dxa"/>
        <w:tblLook w:val="04A0" w:firstRow="1" w:lastRow="0" w:firstColumn="1" w:lastColumn="0" w:noHBand="0" w:noVBand="1"/>
      </w:tblPr>
      <w:tblGrid>
        <w:gridCol w:w="1017"/>
        <w:gridCol w:w="1960"/>
        <w:gridCol w:w="1985"/>
        <w:gridCol w:w="4110"/>
      </w:tblGrid>
      <w:tr w:rsidR="00763878" w:rsidRPr="00763878" w14:paraId="78C5A3B1" w14:textId="77777777" w:rsidTr="00F92FE7">
        <w:tc>
          <w:tcPr>
            <w:tcW w:w="1017" w:type="dxa"/>
            <w:shd w:val="clear" w:color="auto" w:fill="005EB8"/>
          </w:tcPr>
          <w:p w14:paraId="1A0D052E" w14:textId="60B03BD0" w:rsidR="00763878" w:rsidRPr="00763878" w:rsidRDefault="00763878" w:rsidP="00F52C12">
            <w:pPr>
              <w:ind w:right="-897"/>
              <w:rPr>
                <w:rFonts w:cs="Arial"/>
                <w:color w:val="FFFFFF" w:themeColor="background1"/>
              </w:rPr>
            </w:pPr>
            <w:r w:rsidRPr="00763878">
              <w:rPr>
                <w:rFonts w:cs="Arial"/>
                <w:color w:val="FFFFFF" w:themeColor="background1"/>
              </w:rPr>
              <w:t>Version</w:t>
            </w:r>
          </w:p>
        </w:tc>
        <w:tc>
          <w:tcPr>
            <w:tcW w:w="1960" w:type="dxa"/>
            <w:shd w:val="clear" w:color="auto" w:fill="005EB8"/>
          </w:tcPr>
          <w:p w14:paraId="008C8058" w14:textId="7386733B" w:rsidR="00763878" w:rsidRPr="00763878" w:rsidRDefault="00763878" w:rsidP="00F52C12">
            <w:pPr>
              <w:ind w:right="-897"/>
              <w:rPr>
                <w:rFonts w:cs="Arial"/>
                <w:color w:val="FFFFFF" w:themeColor="background1"/>
              </w:rPr>
            </w:pPr>
            <w:r w:rsidRPr="00763878">
              <w:rPr>
                <w:rFonts w:cs="Arial"/>
                <w:color w:val="FFFFFF" w:themeColor="background1"/>
              </w:rPr>
              <w:t>Date</w:t>
            </w:r>
          </w:p>
        </w:tc>
        <w:tc>
          <w:tcPr>
            <w:tcW w:w="1985" w:type="dxa"/>
            <w:shd w:val="clear" w:color="auto" w:fill="005EB8"/>
          </w:tcPr>
          <w:p w14:paraId="29246026" w14:textId="174781A1" w:rsidR="00763878" w:rsidRPr="00763878" w:rsidRDefault="00763878" w:rsidP="00F52C12">
            <w:pPr>
              <w:ind w:right="-897"/>
              <w:rPr>
                <w:rFonts w:cs="Arial"/>
                <w:color w:val="FFFFFF" w:themeColor="background1"/>
              </w:rPr>
            </w:pPr>
            <w:r w:rsidRPr="00763878">
              <w:rPr>
                <w:rFonts w:cs="Arial"/>
                <w:color w:val="FFFFFF" w:themeColor="background1"/>
              </w:rPr>
              <w:t>Author/s</w:t>
            </w:r>
          </w:p>
        </w:tc>
        <w:tc>
          <w:tcPr>
            <w:tcW w:w="4110" w:type="dxa"/>
            <w:shd w:val="clear" w:color="auto" w:fill="005EB8"/>
          </w:tcPr>
          <w:p w14:paraId="738963C6" w14:textId="30A7B689" w:rsidR="00763878" w:rsidRPr="00763878" w:rsidRDefault="00763878" w:rsidP="00F52C12">
            <w:pPr>
              <w:ind w:right="-897"/>
              <w:rPr>
                <w:rFonts w:cs="Arial"/>
                <w:color w:val="FFFFFF" w:themeColor="background1"/>
              </w:rPr>
            </w:pPr>
            <w:r w:rsidRPr="00763878">
              <w:rPr>
                <w:rFonts w:cs="Arial"/>
                <w:color w:val="FFFFFF" w:themeColor="background1"/>
              </w:rPr>
              <w:t xml:space="preserve">Summary of Changes </w:t>
            </w:r>
          </w:p>
        </w:tc>
      </w:tr>
      <w:tr w:rsidR="00763878" w14:paraId="7C23BD06" w14:textId="77777777" w:rsidTr="00F92FE7">
        <w:tc>
          <w:tcPr>
            <w:tcW w:w="1017" w:type="dxa"/>
          </w:tcPr>
          <w:p w14:paraId="63A8E726" w14:textId="7F712262" w:rsidR="00763878" w:rsidRDefault="00F92FE7" w:rsidP="00F52C12">
            <w:pPr>
              <w:ind w:right="-897"/>
              <w:rPr>
                <w:rFonts w:cs="Arial"/>
              </w:rPr>
            </w:pPr>
            <w:r>
              <w:rPr>
                <w:rFonts w:cs="Arial"/>
              </w:rPr>
              <w:t>1</w:t>
            </w:r>
          </w:p>
        </w:tc>
        <w:tc>
          <w:tcPr>
            <w:tcW w:w="1960" w:type="dxa"/>
          </w:tcPr>
          <w:p w14:paraId="61B8973C" w14:textId="45185742" w:rsidR="00763878" w:rsidRDefault="00F92FE7" w:rsidP="00F52C12">
            <w:pPr>
              <w:ind w:right="-897"/>
              <w:rPr>
                <w:rFonts w:cs="Arial"/>
              </w:rPr>
            </w:pPr>
            <w:r>
              <w:rPr>
                <w:rFonts w:cs="Arial"/>
              </w:rPr>
              <w:t>August 2025</w:t>
            </w:r>
          </w:p>
        </w:tc>
        <w:tc>
          <w:tcPr>
            <w:tcW w:w="1985" w:type="dxa"/>
          </w:tcPr>
          <w:p w14:paraId="018ED15C" w14:textId="7BCE79BD" w:rsidR="00763878" w:rsidRDefault="00F92FE7" w:rsidP="00F52C12">
            <w:pPr>
              <w:ind w:right="-897"/>
              <w:rPr>
                <w:rFonts w:cs="Arial"/>
              </w:rPr>
            </w:pPr>
            <w:r>
              <w:rPr>
                <w:rFonts w:cs="Arial"/>
              </w:rPr>
              <w:t xml:space="preserve">C Boland </w:t>
            </w:r>
          </w:p>
        </w:tc>
        <w:tc>
          <w:tcPr>
            <w:tcW w:w="4110" w:type="dxa"/>
          </w:tcPr>
          <w:p w14:paraId="5F0273DD" w14:textId="664F9A71" w:rsidR="00763878" w:rsidRDefault="00F92FE7" w:rsidP="00F52C12">
            <w:pPr>
              <w:ind w:right="-897"/>
              <w:rPr>
                <w:rFonts w:cs="Arial"/>
              </w:rPr>
            </w:pPr>
            <w:r>
              <w:rPr>
                <w:rFonts w:cs="Arial"/>
              </w:rPr>
              <w:t xml:space="preserve">Creation of document </w:t>
            </w:r>
          </w:p>
        </w:tc>
      </w:tr>
    </w:tbl>
    <w:p w14:paraId="138C776D" w14:textId="77777777" w:rsidR="00F52C12" w:rsidRPr="00710560" w:rsidRDefault="00F52C12" w:rsidP="00F52C12">
      <w:pPr>
        <w:ind w:left="-567" w:right="-897"/>
        <w:rPr>
          <w:rFonts w:cs="Arial"/>
          <w:sz w:val="4"/>
          <w:szCs w:val="4"/>
        </w:rPr>
      </w:pPr>
    </w:p>
    <w:p w14:paraId="56BEC507" w14:textId="77777777" w:rsidR="007A0BC5" w:rsidRPr="00D64282" w:rsidRDefault="007A0BC5" w:rsidP="009765F7">
      <w:pPr>
        <w:ind w:left="-567" w:right="-897"/>
        <w:rPr>
          <w:rFonts w:cs="Arial"/>
        </w:rPr>
      </w:pPr>
    </w:p>
    <w:p w14:paraId="6045F7E4" w14:textId="4011C181" w:rsidR="009765F7" w:rsidRPr="00710560" w:rsidRDefault="009765F7" w:rsidP="00AE3017">
      <w:pPr>
        <w:pStyle w:val="Heading2"/>
      </w:pPr>
      <w:r w:rsidRPr="00710560">
        <w:t xml:space="preserve"> </w:t>
      </w:r>
      <w:bookmarkStart w:id="51" w:name="_Toc206500799"/>
      <w:r w:rsidR="00EB5084">
        <w:t>7</w:t>
      </w:r>
      <w:r w:rsidR="00D04673">
        <w:t>.</w:t>
      </w:r>
      <w:r w:rsidR="003F2A79" w:rsidRPr="00710560">
        <w:tab/>
      </w:r>
      <w:r w:rsidRPr="00710560">
        <w:t xml:space="preserve">Training </w:t>
      </w:r>
      <w:r w:rsidR="0049571A">
        <w:t>n</w:t>
      </w:r>
      <w:r w:rsidRPr="00710560">
        <w:t xml:space="preserve">eeds </w:t>
      </w:r>
      <w:r w:rsidR="0049571A">
        <w:t>a</w:t>
      </w:r>
      <w:r w:rsidRPr="00710560">
        <w:t>nalysis</w:t>
      </w:r>
      <w:bookmarkEnd w:id="51"/>
    </w:p>
    <w:p w14:paraId="2AF720C5" w14:textId="77777777" w:rsidR="009765F7" w:rsidRPr="00D64282" w:rsidRDefault="009765F7" w:rsidP="009765F7">
      <w:pPr>
        <w:ind w:left="-567" w:right="-897"/>
        <w:rPr>
          <w:rFonts w:cs="Arial"/>
        </w:rPr>
      </w:pPr>
    </w:p>
    <w:tbl>
      <w:tblPr>
        <w:tblStyle w:val="TableGrid"/>
        <w:tblW w:w="9072" w:type="dxa"/>
        <w:tblInd w:w="704" w:type="dxa"/>
        <w:tblLook w:val="04A0" w:firstRow="1" w:lastRow="0" w:firstColumn="1" w:lastColumn="0" w:noHBand="0" w:noVBand="1"/>
      </w:tblPr>
      <w:tblGrid>
        <w:gridCol w:w="2552"/>
        <w:gridCol w:w="2551"/>
        <w:gridCol w:w="1701"/>
        <w:gridCol w:w="2268"/>
      </w:tblGrid>
      <w:tr w:rsidR="0037518B" w:rsidRPr="00D64282" w14:paraId="0A89ECFF" w14:textId="77777777" w:rsidTr="00763878">
        <w:tc>
          <w:tcPr>
            <w:tcW w:w="2552" w:type="dxa"/>
            <w:shd w:val="clear" w:color="auto" w:fill="005EB8"/>
            <w:vAlign w:val="center"/>
          </w:tcPr>
          <w:p w14:paraId="115A7182" w14:textId="77777777" w:rsidR="0037518B" w:rsidRPr="00D64282" w:rsidRDefault="0037518B" w:rsidP="007A5F90">
            <w:pPr>
              <w:jc w:val="center"/>
              <w:rPr>
                <w:rFonts w:cs="Arial"/>
                <w:color w:val="FFFFFF" w:themeColor="background1"/>
              </w:rPr>
            </w:pPr>
            <w:r w:rsidRPr="00D64282">
              <w:rPr>
                <w:rFonts w:cs="Arial"/>
                <w:color w:val="FFFFFF" w:themeColor="background1"/>
              </w:rPr>
              <w:t>Staff role</w:t>
            </w:r>
          </w:p>
        </w:tc>
        <w:tc>
          <w:tcPr>
            <w:tcW w:w="2551" w:type="dxa"/>
            <w:shd w:val="clear" w:color="auto" w:fill="005EB8"/>
            <w:vAlign w:val="center"/>
          </w:tcPr>
          <w:p w14:paraId="55C13854" w14:textId="77777777" w:rsidR="0037518B" w:rsidRPr="00D64282" w:rsidRDefault="0037518B" w:rsidP="007A5F90">
            <w:pPr>
              <w:jc w:val="center"/>
              <w:rPr>
                <w:rFonts w:cs="Arial"/>
                <w:color w:val="FFFFFF" w:themeColor="background1"/>
              </w:rPr>
            </w:pPr>
            <w:r w:rsidRPr="00D64282">
              <w:rPr>
                <w:rFonts w:cs="Arial"/>
                <w:color w:val="FFFFFF" w:themeColor="background1"/>
              </w:rPr>
              <w:t>Training requirement</w:t>
            </w:r>
          </w:p>
        </w:tc>
        <w:tc>
          <w:tcPr>
            <w:tcW w:w="1701" w:type="dxa"/>
            <w:shd w:val="clear" w:color="auto" w:fill="005EB8"/>
            <w:vAlign w:val="center"/>
          </w:tcPr>
          <w:p w14:paraId="709ADFE1" w14:textId="77777777" w:rsidR="0037518B" w:rsidRPr="00D64282" w:rsidRDefault="0037518B" w:rsidP="007A5F90">
            <w:pPr>
              <w:jc w:val="center"/>
              <w:rPr>
                <w:rFonts w:cs="Arial"/>
                <w:color w:val="FFFFFF" w:themeColor="background1"/>
              </w:rPr>
            </w:pPr>
            <w:r w:rsidRPr="00D64282">
              <w:rPr>
                <w:rFonts w:cs="Arial"/>
                <w:color w:val="FFFFFF" w:themeColor="background1"/>
              </w:rPr>
              <w:t>Frequency</w:t>
            </w:r>
          </w:p>
        </w:tc>
        <w:tc>
          <w:tcPr>
            <w:tcW w:w="2268" w:type="dxa"/>
            <w:shd w:val="clear" w:color="auto" w:fill="005EB8"/>
            <w:vAlign w:val="center"/>
          </w:tcPr>
          <w:p w14:paraId="008BB420" w14:textId="77777777" w:rsidR="0037518B" w:rsidRPr="00D64282" w:rsidRDefault="0037518B" w:rsidP="007A5F90">
            <w:pPr>
              <w:jc w:val="center"/>
              <w:rPr>
                <w:rFonts w:cs="Arial"/>
                <w:color w:val="FFFFFF" w:themeColor="background1"/>
              </w:rPr>
            </w:pPr>
            <w:r w:rsidRPr="00D64282">
              <w:rPr>
                <w:rFonts w:cs="Arial"/>
                <w:color w:val="FFFFFF" w:themeColor="background1"/>
              </w:rPr>
              <w:t>Training delivery method</w:t>
            </w:r>
          </w:p>
        </w:tc>
      </w:tr>
      <w:tr w:rsidR="0037518B" w:rsidRPr="00D64282" w14:paraId="1D9617CC" w14:textId="77777777" w:rsidTr="00763878">
        <w:tc>
          <w:tcPr>
            <w:tcW w:w="2552" w:type="dxa"/>
          </w:tcPr>
          <w:p w14:paraId="68559D0C" w14:textId="22FA6706" w:rsidR="0037518B" w:rsidRPr="00D64282" w:rsidRDefault="00EB5084" w:rsidP="00947B72">
            <w:pPr>
              <w:jc w:val="center"/>
              <w:rPr>
                <w:rFonts w:cs="Arial"/>
              </w:rPr>
            </w:pPr>
            <w:r>
              <w:rPr>
                <w:rFonts w:cs="Arial"/>
              </w:rPr>
              <w:t>Radiology staff</w:t>
            </w:r>
          </w:p>
        </w:tc>
        <w:tc>
          <w:tcPr>
            <w:tcW w:w="2551" w:type="dxa"/>
          </w:tcPr>
          <w:p w14:paraId="3776B35C" w14:textId="7B4F0AA5" w:rsidR="0037518B" w:rsidRPr="00D64282" w:rsidRDefault="00EB5084" w:rsidP="00947B72">
            <w:pPr>
              <w:jc w:val="center"/>
              <w:rPr>
                <w:rFonts w:cs="Arial"/>
              </w:rPr>
            </w:pPr>
            <w:r>
              <w:rPr>
                <w:rFonts w:cs="Arial"/>
              </w:rPr>
              <w:t>Awareness</w:t>
            </w:r>
          </w:p>
        </w:tc>
        <w:tc>
          <w:tcPr>
            <w:tcW w:w="1701" w:type="dxa"/>
          </w:tcPr>
          <w:p w14:paraId="5FCB920F" w14:textId="2258685C" w:rsidR="0037518B" w:rsidRPr="00D64282" w:rsidRDefault="00EB5084" w:rsidP="00947B72">
            <w:pPr>
              <w:jc w:val="center"/>
              <w:rPr>
                <w:rFonts w:cs="Arial"/>
              </w:rPr>
            </w:pPr>
            <w:r>
              <w:rPr>
                <w:rFonts w:cs="Arial"/>
              </w:rPr>
              <w:t>Once</w:t>
            </w:r>
          </w:p>
        </w:tc>
        <w:tc>
          <w:tcPr>
            <w:tcW w:w="2268" w:type="dxa"/>
          </w:tcPr>
          <w:p w14:paraId="1FAF27C9" w14:textId="08A31829" w:rsidR="0037518B" w:rsidRPr="00D64282" w:rsidRDefault="00947B72" w:rsidP="00947B72">
            <w:pPr>
              <w:ind w:right="37"/>
              <w:jc w:val="center"/>
              <w:rPr>
                <w:rFonts w:cs="Arial"/>
              </w:rPr>
            </w:pPr>
            <w:r>
              <w:rPr>
                <w:rFonts w:cs="Arial"/>
              </w:rPr>
              <w:t xml:space="preserve">At local induction </w:t>
            </w:r>
          </w:p>
        </w:tc>
      </w:tr>
      <w:tr w:rsidR="00947B72" w:rsidRPr="00D64282" w14:paraId="38B979F7" w14:textId="77777777" w:rsidTr="00763878">
        <w:tc>
          <w:tcPr>
            <w:tcW w:w="2552" w:type="dxa"/>
          </w:tcPr>
          <w:p w14:paraId="1B8DF6DA" w14:textId="43C0DE9F" w:rsidR="00947B72" w:rsidRDefault="00947B72" w:rsidP="00947B72">
            <w:pPr>
              <w:jc w:val="center"/>
              <w:rPr>
                <w:rFonts w:cs="Arial"/>
              </w:rPr>
            </w:pPr>
            <w:r>
              <w:rPr>
                <w:rFonts w:cs="Arial"/>
              </w:rPr>
              <w:t xml:space="preserve">Referring clinicians </w:t>
            </w:r>
          </w:p>
        </w:tc>
        <w:tc>
          <w:tcPr>
            <w:tcW w:w="2551" w:type="dxa"/>
          </w:tcPr>
          <w:p w14:paraId="3043C238" w14:textId="3139EAB6" w:rsidR="00947B72" w:rsidRDefault="00947B72" w:rsidP="00AA4D24">
            <w:pPr>
              <w:jc w:val="center"/>
              <w:rPr>
                <w:rFonts w:cs="Arial"/>
              </w:rPr>
            </w:pPr>
            <w:r>
              <w:rPr>
                <w:rFonts w:cs="Arial"/>
              </w:rPr>
              <w:t>Awareness</w:t>
            </w:r>
          </w:p>
        </w:tc>
        <w:tc>
          <w:tcPr>
            <w:tcW w:w="1701" w:type="dxa"/>
          </w:tcPr>
          <w:p w14:paraId="327E9A96" w14:textId="15EE0A48" w:rsidR="00947B72" w:rsidRDefault="00947B72" w:rsidP="00947B72">
            <w:pPr>
              <w:jc w:val="center"/>
              <w:rPr>
                <w:rFonts w:cs="Arial"/>
              </w:rPr>
            </w:pPr>
            <w:r>
              <w:rPr>
                <w:rFonts w:cs="Arial"/>
              </w:rPr>
              <w:t>Once</w:t>
            </w:r>
          </w:p>
        </w:tc>
        <w:tc>
          <w:tcPr>
            <w:tcW w:w="2268" w:type="dxa"/>
          </w:tcPr>
          <w:p w14:paraId="3DFD47D5" w14:textId="00071A20" w:rsidR="00947B72" w:rsidRDefault="00947B72" w:rsidP="00947B72">
            <w:pPr>
              <w:ind w:right="37"/>
              <w:jc w:val="center"/>
              <w:rPr>
                <w:rFonts w:cs="Arial"/>
              </w:rPr>
            </w:pPr>
            <w:r>
              <w:rPr>
                <w:rFonts w:cs="Arial"/>
              </w:rPr>
              <w:t xml:space="preserve">Information </w:t>
            </w:r>
          </w:p>
        </w:tc>
      </w:tr>
    </w:tbl>
    <w:p w14:paraId="30ABA419" w14:textId="77777777" w:rsidR="00095A5B" w:rsidRPr="00D64282" w:rsidRDefault="00095A5B" w:rsidP="008618D2">
      <w:pPr>
        <w:rPr>
          <w:rFonts w:cs="Arial"/>
        </w:rPr>
      </w:pPr>
    </w:p>
    <w:p w14:paraId="0A451239" w14:textId="07519CBC" w:rsidR="0037518B" w:rsidRDefault="0037518B" w:rsidP="008618D2">
      <w:pPr>
        <w:rPr>
          <w:rFonts w:cs="Arial"/>
        </w:rPr>
      </w:pPr>
      <w:r w:rsidRPr="00D64282">
        <w:rPr>
          <w:rFonts w:cs="Arial"/>
        </w:rPr>
        <w:br w:type="page"/>
      </w:r>
    </w:p>
    <w:p w14:paraId="43E31D57" w14:textId="77777777" w:rsidR="00F37D17" w:rsidRPr="00F37D17" w:rsidRDefault="00F37D17" w:rsidP="00F37D17">
      <w:pPr>
        <w:jc w:val="center"/>
        <w:rPr>
          <w:rFonts w:cs="Arial"/>
          <w:sz w:val="8"/>
          <w:szCs w:val="8"/>
        </w:rPr>
      </w:pPr>
    </w:p>
    <w:p w14:paraId="6A58397F" w14:textId="6B08E104" w:rsidR="001614D7" w:rsidRPr="001614D7" w:rsidRDefault="001614D7" w:rsidP="00F37D17">
      <w:pPr>
        <w:pStyle w:val="Heading2"/>
        <w:rPr>
          <w:rFonts w:eastAsia="SimSun"/>
          <w:lang w:val="en-US"/>
        </w:rPr>
      </w:pPr>
      <w:bookmarkStart w:id="52" w:name="_Toc206500800"/>
      <w:r w:rsidRPr="001614D7">
        <w:rPr>
          <w:rFonts w:eastAsia="SimSun"/>
          <w:lang w:val="en-US"/>
        </w:rPr>
        <w:t>Summary Equality and Health Inequalities Impact Assessment (EHIA)</w:t>
      </w:r>
      <w:bookmarkEnd w:id="52"/>
    </w:p>
    <w:p w14:paraId="55A29D1E" w14:textId="77777777" w:rsidR="001614D7" w:rsidRPr="001614D7" w:rsidRDefault="001614D7" w:rsidP="001614D7">
      <w:pPr>
        <w:ind w:left="720"/>
        <w:contextualSpacing/>
        <w:jc w:val="both"/>
        <w:rPr>
          <w:rFonts w:eastAsia="Calibri" w:cs="Arial"/>
          <w:sz w:val="12"/>
          <w:szCs w:val="12"/>
        </w:rPr>
      </w:pPr>
    </w:p>
    <w:p w14:paraId="5A727BE3" w14:textId="77777777" w:rsidR="001614D7" w:rsidRPr="001614D7" w:rsidRDefault="001614D7" w:rsidP="001614D7">
      <w:pPr>
        <w:jc w:val="both"/>
        <w:rPr>
          <w:rFonts w:eastAsia="SimSun" w:cs="Arial"/>
          <w:kern w:val="0"/>
          <w:sz w:val="12"/>
          <w:szCs w:val="12"/>
          <w:lang w:val="en-US" w:eastAsia="zh-CN"/>
          <w14:ligatures w14:val="none"/>
        </w:rPr>
      </w:pPr>
    </w:p>
    <w:p w14:paraId="75079432" w14:textId="77777777" w:rsidR="001614D7" w:rsidRPr="001614D7" w:rsidRDefault="001614D7" w:rsidP="001614D7">
      <w:pPr>
        <w:jc w:val="both"/>
        <w:rPr>
          <w:rFonts w:eastAsia="SimSun" w:cs="Arial"/>
          <w:kern w:val="0"/>
          <w:lang w:val="en-US" w:eastAsia="zh-CN"/>
          <w14:ligatures w14:val="none"/>
        </w:rPr>
      </w:pPr>
      <w:r w:rsidRPr="001614D7">
        <w:rPr>
          <w:rFonts w:eastAsia="SimSun" w:cs="Arial"/>
          <w:kern w:val="0"/>
          <w:lang w:val="en-US" w:eastAsia="zh-CN"/>
          <w14:ligatures w14:val="none"/>
        </w:rPr>
        <w:t xml:space="preserve">This analysis is being undertaken to prevent your policy, </w:t>
      </w:r>
      <w:proofErr w:type="gramStart"/>
      <w:r w:rsidRPr="001614D7">
        <w:rPr>
          <w:rFonts w:eastAsia="SimSun" w:cs="Arial"/>
          <w:kern w:val="0"/>
          <w:lang w:val="en-US" w:eastAsia="zh-CN"/>
          <w14:ligatures w14:val="none"/>
        </w:rPr>
        <w:t>guideline</w:t>
      </w:r>
      <w:proofErr w:type="gramEnd"/>
      <w:r w:rsidRPr="001614D7">
        <w:rPr>
          <w:rFonts w:eastAsia="SimSun" w:cs="Arial"/>
          <w:kern w:val="0"/>
          <w:lang w:val="en-US" w:eastAsia="zh-CN"/>
          <w14:ligatures w14:val="none"/>
        </w:rPr>
        <w:t xml:space="preserve"> or standard operating procedure from adversely affecting people with different protected characteristics or at a known disadvantage.  This analysis is referred to as ‘proposal/ throughout the document. </w:t>
      </w:r>
    </w:p>
    <w:p w14:paraId="3ECD2F1C" w14:textId="77777777" w:rsidR="001614D7" w:rsidRPr="001614D7" w:rsidRDefault="001614D7" w:rsidP="001614D7">
      <w:pPr>
        <w:jc w:val="both"/>
        <w:rPr>
          <w:rFonts w:eastAsia="SimSun" w:cs="Arial"/>
          <w:kern w:val="0"/>
          <w:sz w:val="16"/>
          <w:szCs w:val="16"/>
          <w:lang w:val="en-US" w:eastAsia="zh-CN"/>
          <w14:ligatures w14:val="none"/>
        </w:rPr>
      </w:pPr>
    </w:p>
    <w:p w14:paraId="60952335" w14:textId="77777777" w:rsidR="001614D7" w:rsidRPr="001614D7" w:rsidRDefault="001614D7" w:rsidP="00B33314">
      <w:pPr>
        <w:numPr>
          <w:ilvl w:val="1"/>
          <w:numId w:val="1"/>
        </w:numPr>
        <w:contextualSpacing/>
        <w:jc w:val="both"/>
        <w:rPr>
          <w:rFonts w:eastAsia="Calibri" w:cs="Arial"/>
          <w:b/>
          <w:bCs/>
          <w:szCs w:val="24"/>
        </w:rPr>
      </w:pPr>
      <w:r w:rsidRPr="001614D7">
        <w:rPr>
          <w:rFonts w:eastAsia="Calibri" w:cs="Arial"/>
          <w:b/>
          <w:bCs/>
          <w:szCs w:val="24"/>
        </w:rPr>
        <w:t xml:space="preserve">This section asks you to consider a few questions relating to your proposal : </w:t>
      </w:r>
    </w:p>
    <w:p w14:paraId="54748085" w14:textId="77777777" w:rsidR="001614D7" w:rsidRPr="001614D7" w:rsidRDefault="001614D7" w:rsidP="001614D7">
      <w:pPr>
        <w:ind w:firstLine="720"/>
        <w:jc w:val="both"/>
        <w:rPr>
          <w:rFonts w:eastAsia="SimSun" w:cs="Arial"/>
          <w:i/>
          <w:iCs/>
          <w:kern w:val="0"/>
          <w:sz w:val="22"/>
          <w:lang w:val="en-US" w:eastAsia="zh-CN"/>
          <w14:ligatures w14:val="none"/>
        </w:rPr>
      </w:pPr>
      <w:r w:rsidRPr="001614D7">
        <w:rPr>
          <w:rFonts w:eastAsia="SimSun" w:cs="Arial"/>
          <w:i/>
          <w:iCs/>
          <w:kern w:val="0"/>
          <w:sz w:val="22"/>
          <w:lang w:val="en-US" w:eastAsia="zh-CN"/>
          <w14:ligatures w14:val="none"/>
        </w:rPr>
        <w:t>Who does your proposal affect?  (Please put an x in the relevant group)</w:t>
      </w:r>
    </w:p>
    <w:p w14:paraId="1473471C" w14:textId="77777777" w:rsidR="001614D7" w:rsidRPr="001614D7" w:rsidRDefault="001614D7" w:rsidP="001614D7">
      <w:pPr>
        <w:ind w:left="720"/>
        <w:jc w:val="both"/>
        <w:rPr>
          <w:rFonts w:eastAsia="SimSun" w:cs="Arial"/>
          <w:kern w:val="0"/>
          <w:sz w:val="16"/>
          <w:szCs w:val="16"/>
          <w:lang w:val="en-US" w:eastAsia="zh-CN"/>
          <w14:ligatures w14:val="none"/>
        </w:rPr>
      </w:pPr>
    </w:p>
    <w:tbl>
      <w:tblPr>
        <w:tblStyle w:val="TableGrid1"/>
        <w:tblW w:w="0" w:type="auto"/>
        <w:tblInd w:w="1271" w:type="dxa"/>
        <w:tblLook w:val="04A0" w:firstRow="1" w:lastRow="0" w:firstColumn="1" w:lastColumn="0" w:noHBand="0" w:noVBand="1"/>
      </w:tblPr>
      <w:tblGrid>
        <w:gridCol w:w="3260"/>
        <w:gridCol w:w="1937"/>
        <w:gridCol w:w="2599"/>
      </w:tblGrid>
      <w:tr w:rsidR="001614D7" w:rsidRPr="001614D7" w14:paraId="30AE8830" w14:textId="77777777" w:rsidTr="001614D7">
        <w:tc>
          <w:tcPr>
            <w:tcW w:w="3260" w:type="dxa"/>
            <w:tcBorders>
              <w:top w:val="single" w:sz="4" w:space="0" w:color="auto"/>
              <w:left w:val="single" w:sz="4" w:space="0" w:color="auto"/>
              <w:bottom w:val="single" w:sz="4" w:space="0" w:color="auto"/>
              <w:right w:val="single" w:sz="4" w:space="0" w:color="auto"/>
            </w:tcBorders>
            <w:hideMark/>
          </w:tcPr>
          <w:p w14:paraId="257BBA04" w14:textId="77777777" w:rsidR="001614D7" w:rsidRPr="001614D7" w:rsidRDefault="001614D7" w:rsidP="001614D7">
            <w:pPr>
              <w:jc w:val="center"/>
              <w:rPr>
                <w:b/>
                <w:bCs/>
                <w:lang w:eastAsia="zh-CN"/>
              </w:rPr>
            </w:pPr>
            <w:r w:rsidRPr="001614D7">
              <w:rPr>
                <w:b/>
                <w:bCs/>
                <w:lang w:eastAsia="zh-CN"/>
              </w:rPr>
              <w:t>Patients/Service Users</w:t>
            </w:r>
          </w:p>
        </w:tc>
        <w:tc>
          <w:tcPr>
            <w:tcW w:w="1937" w:type="dxa"/>
            <w:tcBorders>
              <w:top w:val="single" w:sz="4" w:space="0" w:color="auto"/>
              <w:left w:val="single" w:sz="4" w:space="0" w:color="auto"/>
              <w:bottom w:val="single" w:sz="4" w:space="0" w:color="auto"/>
              <w:right w:val="single" w:sz="4" w:space="0" w:color="auto"/>
            </w:tcBorders>
            <w:hideMark/>
          </w:tcPr>
          <w:p w14:paraId="169BF1D0" w14:textId="77777777" w:rsidR="001614D7" w:rsidRPr="001614D7" w:rsidRDefault="001614D7" w:rsidP="001614D7">
            <w:pPr>
              <w:jc w:val="center"/>
              <w:rPr>
                <w:b/>
                <w:bCs/>
                <w:lang w:eastAsia="zh-CN"/>
              </w:rPr>
            </w:pPr>
            <w:r w:rsidRPr="001614D7">
              <w:rPr>
                <w:b/>
                <w:bCs/>
                <w:lang w:eastAsia="zh-CN"/>
              </w:rPr>
              <w:t>Workforce</w:t>
            </w:r>
          </w:p>
        </w:tc>
        <w:tc>
          <w:tcPr>
            <w:tcW w:w="2599" w:type="dxa"/>
            <w:tcBorders>
              <w:top w:val="single" w:sz="4" w:space="0" w:color="auto"/>
              <w:left w:val="single" w:sz="4" w:space="0" w:color="auto"/>
              <w:bottom w:val="single" w:sz="4" w:space="0" w:color="auto"/>
              <w:right w:val="single" w:sz="4" w:space="0" w:color="auto"/>
            </w:tcBorders>
            <w:hideMark/>
          </w:tcPr>
          <w:p w14:paraId="7798818A" w14:textId="77777777" w:rsidR="001614D7" w:rsidRPr="001614D7" w:rsidRDefault="001614D7" w:rsidP="001614D7">
            <w:pPr>
              <w:jc w:val="center"/>
              <w:rPr>
                <w:b/>
                <w:bCs/>
                <w:lang w:eastAsia="zh-CN"/>
              </w:rPr>
            </w:pPr>
            <w:r w:rsidRPr="001614D7">
              <w:rPr>
                <w:b/>
                <w:bCs/>
                <w:lang w:eastAsia="zh-CN"/>
              </w:rPr>
              <w:t>Public</w:t>
            </w:r>
          </w:p>
        </w:tc>
      </w:tr>
      <w:tr w:rsidR="001614D7" w:rsidRPr="001614D7" w14:paraId="2B8CA4B1" w14:textId="77777777" w:rsidTr="001614D7">
        <w:tc>
          <w:tcPr>
            <w:tcW w:w="3260" w:type="dxa"/>
            <w:tcBorders>
              <w:top w:val="single" w:sz="4" w:space="0" w:color="auto"/>
              <w:left w:val="single" w:sz="4" w:space="0" w:color="auto"/>
              <w:bottom w:val="single" w:sz="4" w:space="0" w:color="auto"/>
              <w:right w:val="single" w:sz="4" w:space="0" w:color="auto"/>
            </w:tcBorders>
          </w:tcPr>
          <w:p w14:paraId="32AB796C" w14:textId="13232B9B" w:rsidR="001614D7" w:rsidRPr="001614D7" w:rsidRDefault="00EB5084" w:rsidP="001614D7">
            <w:pPr>
              <w:jc w:val="center"/>
              <w:rPr>
                <w:b/>
                <w:bCs/>
                <w:lang w:eastAsia="zh-CN"/>
              </w:rPr>
            </w:pPr>
            <w:r>
              <w:rPr>
                <w:b/>
                <w:bCs/>
                <w:lang w:eastAsia="zh-CN"/>
              </w:rPr>
              <w:t>x</w:t>
            </w:r>
          </w:p>
        </w:tc>
        <w:tc>
          <w:tcPr>
            <w:tcW w:w="1937" w:type="dxa"/>
            <w:tcBorders>
              <w:top w:val="single" w:sz="4" w:space="0" w:color="auto"/>
              <w:left w:val="single" w:sz="4" w:space="0" w:color="auto"/>
              <w:bottom w:val="single" w:sz="4" w:space="0" w:color="auto"/>
              <w:right w:val="single" w:sz="4" w:space="0" w:color="auto"/>
            </w:tcBorders>
          </w:tcPr>
          <w:p w14:paraId="775DF1DB" w14:textId="474C8571" w:rsidR="001614D7" w:rsidRPr="001614D7" w:rsidRDefault="00EB5084" w:rsidP="001614D7">
            <w:pPr>
              <w:jc w:val="center"/>
              <w:rPr>
                <w:b/>
                <w:bCs/>
                <w:lang w:eastAsia="zh-CN"/>
              </w:rPr>
            </w:pPr>
            <w:r>
              <w:rPr>
                <w:b/>
                <w:bCs/>
                <w:lang w:eastAsia="zh-CN"/>
              </w:rPr>
              <w:t>x</w:t>
            </w:r>
          </w:p>
        </w:tc>
        <w:tc>
          <w:tcPr>
            <w:tcW w:w="2599" w:type="dxa"/>
            <w:tcBorders>
              <w:top w:val="single" w:sz="4" w:space="0" w:color="auto"/>
              <w:left w:val="single" w:sz="4" w:space="0" w:color="auto"/>
              <w:bottom w:val="single" w:sz="4" w:space="0" w:color="auto"/>
              <w:right w:val="single" w:sz="4" w:space="0" w:color="auto"/>
            </w:tcBorders>
          </w:tcPr>
          <w:p w14:paraId="6A1465A7" w14:textId="77777777" w:rsidR="001614D7" w:rsidRPr="001614D7" w:rsidRDefault="001614D7" w:rsidP="001614D7">
            <w:pPr>
              <w:jc w:val="center"/>
              <w:rPr>
                <w:b/>
                <w:bCs/>
                <w:lang w:eastAsia="zh-CN"/>
              </w:rPr>
            </w:pPr>
          </w:p>
        </w:tc>
      </w:tr>
    </w:tbl>
    <w:p w14:paraId="4D96D8CA" w14:textId="77777777" w:rsidR="001614D7" w:rsidRPr="001614D7" w:rsidRDefault="001614D7" w:rsidP="001614D7">
      <w:pPr>
        <w:ind w:left="720"/>
        <w:jc w:val="both"/>
        <w:rPr>
          <w:rFonts w:eastAsia="SimSun" w:cs="Arial"/>
          <w:kern w:val="0"/>
          <w:sz w:val="16"/>
          <w:szCs w:val="16"/>
          <w:vertAlign w:val="subscript"/>
          <w:lang w:val="en-US" w:eastAsia="zh-CN"/>
          <w14:ligatures w14:val="none"/>
        </w:rPr>
      </w:pPr>
    </w:p>
    <w:p w14:paraId="2F07A9F5" w14:textId="77777777" w:rsidR="001614D7" w:rsidRPr="001614D7" w:rsidRDefault="001614D7" w:rsidP="00B33314">
      <w:pPr>
        <w:numPr>
          <w:ilvl w:val="1"/>
          <w:numId w:val="1"/>
        </w:numPr>
        <w:contextualSpacing/>
        <w:jc w:val="both"/>
        <w:rPr>
          <w:rFonts w:eastAsia="Calibri" w:cs="Arial"/>
          <w:b/>
          <w:bCs/>
          <w:szCs w:val="24"/>
        </w:rPr>
      </w:pPr>
      <w:r w:rsidRPr="001614D7">
        <w:rPr>
          <w:rFonts w:eastAsia="Calibri" w:cs="Arial"/>
          <w:b/>
          <w:bCs/>
          <w:szCs w:val="24"/>
        </w:rPr>
        <w:t xml:space="preserve">Please state if you have completed any engagement as part of this proposal : </w:t>
      </w:r>
    </w:p>
    <w:p w14:paraId="540FD70C" w14:textId="77777777" w:rsidR="001614D7" w:rsidRPr="001614D7" w:rsidRDefault="001614D7" w:rsidP="001614D7">
      <w:pPr>
        <w:ind w:left="720"/>
        <w:contextualSpacing/>
        <w:jc w:val="both"/>
        <w:rPr>
          <w:rFonts w:eastAsia="Calibri" w:cs="Arial"/>
          <w:i/>
          <w:iCs/>
          <w:sz w:val="22"/>
        </w:rPr>
      </w:pPr>
      <w:r w:rsidRPr="001614D7">
        <w:rPr>
          <w:rFonts w:eastAsia="Calibri" w:cs="Arial"/>
          <w:i/>
          <w:iCs/>
          <w:sz w:val="22"/>
        </w:rPr>
        <w:t>Please included any engagement or consultation groups below (e.g. staff, networks, partners)</w:t>
      </w:r>
    </w:p>
    <w:p w14:paraId="7EB9C64A" w14:textId="77777777" w:rsidR="001614D7" w:rsidRPr="001614D7" w:rsidRDefault="001614D7" w:rsidP="001614D7">
      <w:pPr>
        <w:jc w:val="both"/>
        <w:rPr>
          <w:rFonts w:eastAsia="SimSun" w:cs="Arial"/>
          <w:kern w:val="0"/>
          <w:sz w:val="12"/>
          <w:szCs w:val="12"/>
          <w:lang w:val="en-US" w:eastAsia="zh-CN"/>
          <w14:ligatures w14:val="none"/>
        </w:rPr>
      </w:pPr>
    </w:p>
    <w:p w14:paraId="37F90A68" w14:textId="77777777" w:rsidR="001614D7" w:rsidRPr="001614D7" w:rsidRDefault="001614D7" w:rsidP="001614D7">
      <w:pPr>
        <w:jc w:val="both"/>
        <w:rPr>
          <w:rFonts w:eastAsia="SimSun" w:cs="Arial"/>
          <w:kern w:val="0"/>
          <w:sz w:val="12"/>
          <w:szCs w:val="12"/>
          <w:lang w:val="en-US" w:eastAsia="zh-CN"/>
          <w14:ligatures w14:val="none"/>
        </w:rPr>
      </w:pPr>
    </w:p>
    <w:tbl>
      <w:tblPr>
        <w:tblStyle w:val="TableGrid1"/>
        <w:tblW w:w="0" w:type="auto"/>
        <w:tblInd w:w="1271" w:type="dxa"/>
        <w:tblLook w:val="04A0" w:firstRow="1" w:lastRow="0" w:firstColumn="1" w:lastColumn="0" w:noHBand="0" w:noVBand="1"/>
      </w:tblPr>
      <w:tblGrid>
        <w:gridCol w:w="3260"/>
        <w:gridCol w:w="1937"/>
        <w:gridCol w:w="2599"/>
      </w:tblGrid>
      <w:tr w:rsidR="001614D7" w:rsidRPr="001614D7" w14:paraId="1EA1AB57" w14:textId="77777777" w:rsidTr="001614D7">
        <w:tc>
          <w:tcPr>
            <w:tcW w:w="3260" w:type="dxa"/>
            <w:tcBorders>
              <w:top w:val="single" w:sz="4" w:space="0" w:color="auto"/>
              <w:left w:val="single" w:sz="4" w:space="0" w:color="auto"/>
              <w:bottom w:val="single" w:sz="4" w:space="0" w:color="auto"/>
              <w:right w:val="single" w:sz="4" w:space="0" w:color="auto"/>
            </w:tcBorders>
            <w:hideMark/>
          </w:tcPr>
          <w:p w14:paraId="681105A1" w14:textId="77777777" w:rsidR="001614D7" w:rsidRPr="001614D7" w:rsidRDefault="001614D7" w:rsidP="001614D7">
            <w:pPr>
              <w:jc w:val="center"/>
              <w:rPr>
                <w:b/>
                <w:bCs/>
                <w:lang w:eastAsia="zh-CN"/>
              </w:rPr>
            </w:pPr>
            <w:r w:rsidRPr="001614D7">
              <w:rPr>
                <w:b/>
                <w:bCs/>
                <w:lang w:eastAsia="zh-CN"/>
              </w:rPr>
              <w:t>Patients/Service Users</w:t>
            </w:r>
          </w:p>
        </w:tc>
        <w:tc>
          <w:tcPr>
            <w:tcW w:w="1937" w:type="dxa"/>
            <w:tcBorders>
              <w:top w:val="single" w:sz="4" w:space="0" w:color="auto"/>
              <w:left w:val="single" w:sz="4" w:space="0" w:color="auto"/>
              <w:bottom w:val="single" w:sz="4" w:space="0" w:color="auto"/>
              <w:right w:val="single" w:sz="4" w:space="0" w:color="auto"/>
            </w:tcBorders>
            <w:hideMark/>
          </w:tcPr>
          <w:p w14:paraId="7011E720" w14:textId="77777777" w:rsidR="001614D7" w:rsidRPr="001614D7" w:rsidRDefault="001614D7" w:rsidP="001614D7">
            <w:pPr>
              <w:jc w:val="center"/>
              <w:rPr>
                <w:b/>
                <w:bCs/>
                <w:lang w:eastAsia="zh-CN"/>
              </w:rPr>
            </w:pPr>
            <w:r w:rsidRPr="001614D7">
              <w:rPr>
                <w:b/>
                <w:bCs/>
                <w:lang w:eastAsia="zh-CN"/>
              </w:rPr>
              <w:t>Workforce</w:t>
            </w:r>
          </w:p>
        </w:tc>
        <w:tc>
          <w:tcPr>
            <w:tcW w:w="2599" w:type="dxa"/>
            <w:tcBorders>
              <w:top w:val="single" w:sz="4" w:space="0" w:color="auto"/>
              <w:left w:val="single" w:sz="4" w:space="0" w:color="auto"/>
              <w:bottom w:val="single" w:sz="4" w:space="0" w:color="auto"/>
              <w:right w:val="single" w:sz="4" w:space="0" w:color="auto"/>
            </w:tcBorders>
            <w:hideMark/>
          </w:tcPr>
          <w:p w14:paraId="79DC9734" w14:textId="77777777" w:rsidR="001614D7" w:rsidRPr="001614D7" w:rsidRDefault="001614D7" w:rsidP="001614D7">
            <w:pPr>
              <w:jc w:val="center"/>
              <w:rPr>
                <w:b/>
                <w:bCs/>
                <w:lang w:eastAsia="zh-CN"/>
              </w:rPr>
            </w:pPr>
            <w:r w:rsidRPr="001614D7">
              <w:rPr>
                <w:b/>
                <w:bCs/>
                <w:lang w:eastAsia="zh-CN"/>
              </w:rPr>
              <w:t>Public</w:t>
            </w:r>
          </w:p>
        </w:tc>
      </w:tr>
      <w:tr w:rsidR="00AA452C" w:rsidRPr="001614D7" w14:paraId="0E67C454" w14:textId="77777777" w:rsidTr="001614D7">
        <w:tc>
          <w:tcPr>
            <w:tcW w:w="3260" w:type="dxa"/>
            <w:tcBorders>
              <w:top w:val="single" w:sz="4" w:space="0" w:color="auto"/>
              <w:left w:val="single" w:sz="4" w:space="0" w:color="auto"/>
              <w:bottom w:val="single" w:sz="4" w:space="0" w:color="auto"/>
              <w:right w:val="single" w:sz="4" w:space="0" w:color="auto"/>
            </w:tcBorders>
          </w:tcPr>
          <w:p w14:paraId="3B36EF6A" w14:textId="0E0259E3" w:rsidR="00AA452C" w:rsidRPr="001614D7" w:rsidRDefault="00AA452C" w:rsidP="00AA452C">
            <w:pPr>
              <w:jc w:val="center"/>
              <w:rPr>
                <w:b/>
                <w:bCs/>
                <w:lang w:eastAsia="zh-CN"/>
              </w:rPr>
            </w:pPr>
            <w:r>
              <w:rPr>
                <w:b/>
                <w:bCs/>
                <w:lang w:eastAsia="zh-CN"/>
              </w:rPr>
              <w:t>n/a</w:t>
            </w:r>
          </w:p>
        </w:tc>
        <w:tc>
          <w:tcPr>
            <w:tcW w:w="1937" w:type="dxa"/>
            <w:tcBorders>
              <w:top w:val="single" w:sz="4" w:space="0" w:color="auto"/>
              <w:left w:val="single" w:sz="4" w:space="0" w:color="auto"/>
              <w:bottom w:val="single" w:sz="4" w:space="0" w:color="auto"/>
              <w:right w:val="single" w:sz="4" w:space="0" w:color="auto"/>
            </w:tcBorders>
          </w:tcPr>
          <w:p w14:paraId="458B81EF" w14:textId="15023D46" w:rsidR="00AA452C" w:rsidRPr="001614D7" w:rsidRDefault="00AA452C" w:rsidP="00AA452C">
            <w:pPr>
              <w:jc w:val="center"/>
              <w:rPr>
                <w:b/>
                <w:bCs/>
                <w:lang w:eastAsia="zh-CN"/>
              </w:rPr>
            </w:pPr>
            <w:r w:rsidRPr="002E2E9E">
              <w:rPr>
                <w:b/>
                <w:bCs/>
                <w:lang w:eastAsia="zh-CN"/>
              </w:rPr>
              <w:t xml:space="preserve">n/a </w:t>
            </w:r>
          </w:p>
        </w:tc>
        <w:tc>
          <w:tcPr>
            <w:tcW w:w="2599" w:type="dxa"/>
            <w:tcBorders>
              <w:top w:val="single" w:sz="4" w:space="0" w:color="auto"/>
              <w:left w:val="single" w:sz="4" w:space="0" w:color="auto"/>
              <w:bottom w:val="single" w:sz="4" w:space="0" w:color="auto"/>
              <w:right w:val="single" w:sz="4" w:space="0" w:color="auto"/>
            </w:tcBorders>
          </w:tcPr>
          <w:p w14:paraId="14049228" w14:textId="11F563CD" w:rsidR="00AA452C" w:rsidRPr="001614D7" w:rsidRDefault="00AA452C" w:rsidP="00AA452C">
            <w:pPr>
              <w:jc w:val="center"/>
              <w:rPr>
                <w:b/>
                <w:bCs/>
                <w:lang w:eastAsia="zh-CN"/>
              </w:rPr>
            </w:pPr>
            <w:r w:rsidRPr="002E2E9E">
              <w:rPr>
                <w:b/>
                <w:bCs/>
                <w:lang w:eastAsia="zh-CN"/>
              </w:rPr>
              <w:t xml:space="preserve">n/a </w:t>
            </w:r>
          </w:p>
        </w:tc>
      </w:tr>
    </w:tbl>
    <w:p w14:paraId="3DE37C0B" w14:textId="77777777" w:rsidR="001614D7" w:rsidRPr="001614D7" w:rsidRDefault="001614D7" w:rsidP="001614D7">
      <w:pPr>
        <w:ind w:left="567"/>
        <w:contextualSpacing/>
        <w:jc w:val="both"/>
        <w:rPr>
          <w:rFonts w:eastAsia="Calibri" w:cs="Arial"/>
          <w:sz w:val="12"/>
          <w:szCs w:val="12"/>
        </w:rPr>
      </w:pPr>
    </w:p>
    <w:p w14:paraId="5B1A8E4E" w14:textId="77777777" w:rsidR="001614D7" w:rsidRPr="001614D7" w:rsidRDefault="001614D7" w:rsidP="001614D7">
      <w:pPr>
        <w:ind w:left="720" w:hanging="720"/>
        <w:jc w:val="both"/>
        <w:rPr>
          <w:rFonts w:eastAsia="SimSun" w:cs="Arial"/>
          <w:b/>
          <w:bCs/>
          <w:kern w:val="0"/>
          <w:lang w:eastAsia="zh-CN"/>
          <w14:ligatures w14:val="none"/>
        </w:rPr>
      </w:pPr>
      <w:r w:rsidRPr="001614D7">
        <w:rPr>
          <w:rFonts w:eastAsia="SimSun" w:cs="Arial"/>
          <w:b/>
          <w:bCs/>
          <w:kern w:val="0"/>
          <w:lang w:eastAsia="zh-CN"/>
          <w14:ligatures w14:val="none"/>
        </w:rPr>
        <w:t>2.1.</w:t>
      </w:r>
      <w:r w:rsidRPr="001614D7">
        <w:rPr>
          <w:rFonts w:eastAsia="SimSun" w:cs="Arial"/>
          <w:kern w:val="0"/>
          <w:lang w:eastAsia="zh-CN"/>
          <w14:ligatures w14:val="none"/>
        </w:rPr>
        <w:tab/>
      </w:r>
      <w:r w:rsidRPr="001614D7">
        <w:rPr>
          <w:rFonts w:eastAsia="SimSun" w:cs="Arial"/>
          <w:b/>
          <w:bCs/>
          <w:kern w:val="0"/>
          <w:lang w:eastAsia="zh-CN"/>
          <w14:ligatures w14:val="none"/>
        </w:rPr>
        <w:t>Does your proposal impact positively, negatively or neutrally on any of the characteristics/groups listed below?</w:t>
      </w:r>
    </w:p>
    <w:p w14:paraId="24D23E26" w14:textId="77777777" w:rsidR="001614D7" w:rsidRPr="001614D7" w:rsidRDefault="001614D7" w:rsidP="001614D7">
      <w:pPr>
        <w:ind w:left="720" w:hanging="720"/>
        <w:jc w:val="both"/>
        <w:rPr>
          <w:rFonts w:eastAsia="SimSun" w:cs="Arial"/>
          <w:kern w:val="0"/>
          <w:sz w:val="8"/>
          <w:szCs w:val="8"/>
          <w:lang w:eastAsia="zh-CN"/>
          <w14:ligatures w14:val="none"/>
        </w:rPr>
      </w:pPr>
    </w:p>
    <w:p w14:paraId="30A6FC4A" w14:textId="77777777" w:rsidR="001614D7" w:rsidRPr="001614D7" w:rsidRDefault="001614D7" w:rsidP="00B33314">
      <w:pPr>
        <w:numPr>
          <w:ilvl w:val="0"/>
          <w:numId w:val="2"/>
        </w:numPr>
        <w:contextualSpacing/>
        <w:jc w:val="both"/>
        <w:rPr>
          <w:rFonts w:eastAsia="Calibri" w:cs="Arial"/>
          <w:szCs w:val="24"/>
        </w:rPr>
      </w:pPr>
      <w:r w:rsidRPr="001614D7">
        <w:rPr>
          <w:rFonts w:eastAsia="Calibri" w:cs="Arial"/>
          <w:b/>
          <w:bCs/>
          <w:szCs w:val="24"/>
        </w:rPr>
        <w:t>Positive impact</w:t>
      </w:r>
      <w:r w:rsidRPr="001614D7">
        <w:rPr>
          <w:rFonts w:eastAsia="Calibri" w:cs="Arial"/>
          <w:szCs w:val="24"/>
        </w:rPr>
        <w:t xml:space="preserve"> – the change may/will have a beneficial impact on this protected group. </w:t>
      </w:r>
    </w:p>
    <w:p w14:paraId="11297D79" w14:textId="77777777" w:rsidR="001614D7" w:rsidRPr="001614D7" w:rsidRDefault="001614D7" w:rsidP="00B33314">
      <w:pPr>
        <w:numPr>
          <w:ilvl w:val="0"/>
          <w:numId w:val="2"/>
        </w:numPr>
        <w:contextualSpacing/>
        <w:jc w:val="both"/>
        <w:rPr>
          <w:rFonts w:eastAsia="Calibri" w:cs="Arial"/>
          <w:szCs w:val="24"/>
        </w:rPr>
      </w:pPr>
      <w:r w:rsidRPr="001614D7">
        <w:rPr>
          <w:rFonts w:eastAsia="Calibri" w:cs="Arial"/>
          <w:b/>
          <w:bCs/>
          <w:szCs w:val="24"/>
        </w:rPr>
        <w:t xml:space="preserve">Neutral impact </w:t>
      </w:r>
      <w:r w:rsidRPr="001614D7">
        <w:rPr>
          <w:rFonts w:eastAsia="Calibri" w:cs="Arial"/>
          <w:szCs w:val="24"/>
        </w:rPr>
        <w:t>– there will be no change in actual/potential impact on this protected group.</w:t>
      </w:r>
    </w:p>
    <w:p w14:paraId="7FBF5595" w14:textId="77777777" w:rsidR="001614D7" w:rsidRPr="001614D7" w:rsidRDefault="001614D7" w:rsidP="00B33314">
      <w:pPr>
        <w:numPr>
          <w:ilvl w:val="0"/>
          <w:numId w:val="2"/>
        </w:numPr>
        <w:contextualSpacing/>
        <w:jc w:val="both"/>
        <w:rPr>
          <w:rFonts w:eastAsia="Calibri" w:cs="Arial"/>
          <w:szCs w:val="24"/>
        </w:rPr>
      </w:pPr>
      <w:r w:rsidRPr="001614D7">
        <w:rPr>
          <w:rFonts w:eastAsia="Calibri" w:cs="Arial"/>
          <w:b/>
          <w:bCs/>
          <w:szCs w:val="24"/>
        </w:rPr>
        <w:t xml:space="preserve">Negative impact </w:t>
      </w:r>
      <w:r w:rsidRPr="001614D7">
        <w:rPr>
          <w:rFonts w:eastAsia="Calibri" w:cs="Arial"/>
          <w:szCs w:val="24"/>
        </w:rPr>
        <w:t xml:space="preserve">– the change may/will have a negative impact on this protected group.  </w:t>
      </w:r>
    </w:p>
    <w:p w14:paraId="6A433208" w14:textId="77777777" w:rsidR="001614D7" w:rsidRPr="001614D7" w:rsidRDefault="001614D7" w:rsidP="001614D7">
      <w:pPr>
        <w:jc w:val="both"/>
        <w:rPr>
          <w:rFonts w:eastAsia="SimSun" w:cs="Arial"/>
          <w:kern w:val="0"/>
          <w:lang w:eastAsia="zh-CN"/>
          <w14:ligatures w14:val="none"/>
        </w:rPr>
      </w:pPr>
    </w:p>
    <w:p w14:paraId="2EE35551" w14:textId="77777777" w:rsidR="001614D7" w:rsidRPr="001614D7" w:rsidRDefault="001614D7" w:rsidP="001614D7">
      <w:pPr>
        <w:jc w:val="both"/>
        <w:rPr>
          <w:rFonts w:eastAsia="SimSun" w:cs="Arial"/>
          <w:b/>
          <w:bCs/>
          <w:kern w:val="0"/>
          <w:lang w:eastAsia="zh-CN"/>
          <w14:ligatures w14:val="none"/>
        </w:rPr>
      </w:pPr>
      <w:r w:rsidRPr="001614D7">
        <w:rPr>
          <w:rFonts w:eastAsia="SimSun" w:cs="Arial"/>
          <w:b/>
          <w:bCs/>
          <w:kern w:val="0"/>
          <w:lang w:eastAsia="zh-CN"/>
          <w14:ligatures w14:val="none"/>
        </w:rPr>
        <w:t>2.1.1.</w:t>
      </w:r>
      <w:r w:rsidRPr="001614D7">
        <w:rPr>
          <w:rFonts w:eastAsia="SimSun" w:cs="Arial"/>
          <w:b/>
          <w:bCs/>
          <w:kern w:val="0"/>
          <w:lang w:eastAsia="zh-CN"/>
          <w14:ligatures w14:val="none"/>
        </w:rPr>
        <w:tab/>
        <w:t xml:space="preserve">Protected Characteristics </w:t>
      </w:r>
    </w:p>
    <w:p w14:paraId="624CDA4B" w14:textId="77777777" w:rsidR="001614D7" w:rsidRPr="001614D7" w:rsidRDefault="001614D7" w:rsidP="001614D7">
      <w:pPr>
        <w:ind w:left="567"/>
        <w:contextualSpacing/>
        <w:jc w:val="both"/>
        <w:rPr>
          <w:rFonts w:eastAsia="Calibri" w:cs="Arial"/>
          <w:sz w:val="12"/>
          <w:szCs w:val="12"/>
        </w:rPr>
      </w:pPr>
    </w:p>
    <w:tbl>
      <w:tblPr>
        <w:tblStyle w:val="TableGrid1"/>
        <w:tblW w:w="0" w:type="auto"/>
        <w:tblInd w:w="704" w:type="dxa"/>
        <w:tblLook w:val="04A0" w:firstRow="1" w:lastRow="0" w:firstColumn="1" w:lastColumn="0" w:noHBand="0" w:noVBand="1"/>
      </w:tblPr>
      <w:tblGrid>
        <w:gridCol w:w="3176"/>
        <w:gridCol w:w="1123"/>
        <w:gridCol w:w="1082"/>
        <w:gridCol w:w="1159"/>
        <w:gridCol w:w="2492"/>
      </w:tblGrid>
      <w:tr w:rsidR="001614D7" w:rsidRPr="001614D7" w14:paraId="39B689A8" w14:textId="77777777" w:rsidTr="00D04673">
        <w:tc>
          <w:tcPr>
            <w:tcW w:w="3176" w:type="dxa"/>
            <w:vMerge w:val="restart"/>
            <w:tcBorders>
              <w:top w:val="single" w:sz="4" w:space="0" w:color="auto"/>
              <w:left w:val="single" w:sz="4" w:space="0" w:color="auto"/>
              <w:bottom w:val="single" w:sz="4" w:space="0" w:color="auto"/>
              <w:right w:val="single" w:sz="4" w:space="0" w:color="auto"/>
            </w:tcBorders>
            <w:shd w:val="clear" w:color="auto" w:fill="005EB8"/>
            <w:vAlign w:val="center"/>
            <w:hideMark/>
          </w:tcPr>
          <w:p w14:paraId="395F4F3B" w14:textId="77777777" w:rsidR="001614D7" w:rsidRPr="001614D7" w:rsidRDefault="001614D7" w:rsidP="001614D7">
            <w:pPr>
              <w:jc w:val="center"/>
              <w:rPr>
                <w:b/>
                <w:bCs/>
                <w:color w:val="FFFFFF"/>
                <w:sz w:val="22"/>
                <w:lang w:eastAsia="zh-CN"/>
              </w:rPr>
            </w:pPr>
            <w:r w:rsidRPr="001614D7">
              <w:rPr>
                <w:b/>
                <w:bCs/>
                <w:color w:val="FFFFFF"/>
                <w:sz w:val="22"/>
                <w:lang w:eastAsia="zh-CN"/>
              </w:rPr>
              <w:t>Protected Characteristics</w:t>
            </w:r>
          </w:p>
        </w:tc>
        <w:tc>
          <w:tcPr>
            <w:tcW w:w="3364" w:type="dxa"/>
            <w:gridSpan w:val="3"/>
            <w:tcBorders>
              <w:top w:val="single" w:sz="4" w:space="0" w:color="auto"/>
              <w:left w:val="single" w:sz="4" w:space="0" w:color="auto"/>
              <w:bottom w:val="single" w:sz="4" w:space="0" w:color="auto"/>
              <w:right w:val="single" w:sz="4" w:space="0" w:color="auto"/>
            </w:tcBorders>
            <w:shd w:val="clear" w:color="auto" w:fill="005EB8"/>
            <w:vAlign w:val="center"/>
            <w:hideMark/>
          </w:tcPr>
          <w:p w14:paraId="186F5810" w14:textId="77777777" w:rsidR="001614D7" w:rsidRPr="001614D7" w:rsidRDefault="001614D7" w:rsidP="001614D7">
            <w:pPr>
              <w:jc w:val="center"/>
              <w:rPr>
                <w:b/>
                <w:bCs/>
                <w:color w:val="FFFFFF"/>
                <w:sz w:val="22"/>
                <w:lang w:eastAsia="zh-CN"/>
              </w:rPr>
            </w:pPr>
            <w:r w:rsidRPr="001614D7">
              <w:rPr>
                <w:b/>
                <w:bCs/>
                <w:color w:val="FFFFFF"/>
                <w:sz w:val="22"/>
                <w:lang w:eastAsia="zh-CN"/>
              </w:rPr>
              <w:t>Scale (select by using an x)</w:t>
            </w:r>
          </w:p>
        </w:tc>
        <w:tc>
          <w:tcPr>
            <w:tcW w:w="2492" w:type="dxa"/>
            <w:vMerge w:val="restart"/>
            <w:tcBorders>
              <w:top w:val="single" w:sz="4" w:space="0" w:color="auto"/>
              <w:left w:val="single" w:sz="4" w:space="0" w:color="auto"/>
              <w:bottom w:val="single" w:sz="4" w:space="0" w:color="auto"/>
              <w:right w:val="single" w:sz="4" w:space="0" w:color="auto"/>
            </w:tcBorders>
            <w:shd w:val="clear" w:color="auto" w:fill="005EB8"/>
            <w:vAlign w:val="center"/>
            <w:hideMark/>
          </w:tcPr>
          <w:p w14:paraId="02921830" w14:textId="77777777" w:rsidR="001614D7" w:rsidRPr="001614D7" w:rsidRDefault="001614D7" w:rsidP="001614D7">
            <w:pPr>
              <w:jc w:val="center"/>
              <w:rPr>
                <w:b/>
                <w:bCs/>
                <w:color w:val="FFFFFF"/>
                <w:sz w:val="22"/>
                <w:lang w:eastAsia="zh-CN"/>
              </w:rPr>
            </w:pPr>
            <w:r w:rsidRPr="001614D7">
              <w:rPr>
                <w:b/>
                <w:bCs/>
                <w:color w:val="FFFFFF"/>
                <w:sz w:val="22"/>
                <w:lang w:eastAsia="zh-CN"/>
              </w:rPr>
              <w:t>Comments/Rationale</w:t>
            </w:r>
          </w:p>
        </w:tc>
      </w:tr>
      <w:tr w:rsidR="001614D7" w:rsidRPr="001614D7" w14:paraId="0EC5D9B0" w14:textId="77777777" w:rsidTr="00D04673">
        <w:tc>
          <w:tcPr>
            <w:tcW w:w="0" w:type="auto"/>
            <w:vMerge/>
            <w:tcBorders>
              <w:top w:val="single" w:sz="4" w:space="0" w:color="auto"/>
              <w:left w:val="single" w:sz="4" w:space="0" w:color="auto"/>
              <w:bottom w:val="single" w:sz="4" w:space="0" w:color="auto"/>
              <w:right w:val="single" w:sz="4" w:space="0" w:color="auto"/>
            </w:tcBorders>
            <w:vAlign w:val="center"/>
            <w:hideMark/>
          </w:tcPr>
          <w:p w14:paraId="2ACBCFEC" w14:textId="77777777" w:rsidR="001614D7" w:rsidRPr="001614D7" w:rsidRDefault="001614D7" w:rsidP="001614D7">
            <w:pPr>
              <w:rPr>
                <w:b/>
                <w:bCs/>
                <w:color w:val="FFFFFF"/>
                <w:sz w:val="22"/>
              </w:rPr>
            </w:pPr>
          </w:p>
        </w:tc>
        <w:tc>
          <w:tcPr>
            <w:tcW w:w="1123" w:type="dxa"/>
            <w:tcBorders>
              <w:top w:val="single" w:sz="4" w:space="0" w:color="auto"/>
              <w:left w:val="single" w:sz="4" w:space="0" w:color="auto"/>
              <w:bottom w:val="single" w:sz="4" w:space="0" w:color="auto"/>
              <w:right w:val="single" w:sz="4" w:space="0" w:color="auto"/>
            </w:tcBorders>
            <w:shd w:val="clear" w:color="auto" w:fill="005EB8"/>
            <w:hideMark/>
          </w:tcPr>
          <w:p w14:paraId="67F44BB3" w14:textId="77777777" w:rsidR="001614D7" w:rsidRPr="001614D7" w:rsidRDefault="001614D7" w:rsidP="001614D7">
            <w:pPr>
              <w:jc w:val="center"/>
              <w:rPr>
                <w:b/>
                <w:bCs/>
                <w:color w:val="FFFFFF"/>
                <w:sz w:val="22"/>
                <w:lang w:eastAsia="zh-CN"/>
              </w:rPr>
            </w:pPr>
            <w:r w:rsidRPr="001614D7">
              <w:rPr>
                <w:b/>
                <w:bCs/>
                <w:color w:val="FFFFFF"/>
                <w:sz w:val="22"/>
                <w:lang w:eastAsia="zh-CN"/>
              </w:rPr>
              <w:t>Positive</w:t>
            </w:r>
          </w:p>
        </w:tc>
        <w:tc>
          <w:tcPr>
            <w:tcW w:w="1082" w:type="dxa"/>
            <w:tcBorders>
              <w:top w:val="single" w:sz="4" w:space="0" w:color="auto"/>
              <w:left w:val="single" w:sz="4" w:space="0" w:color="auto"/>
              <w:bottom w:val="single" w:sz="4" w:space="0" w:color="auto"/>
              <w:right w:val="single" w:sz="4" w:space="0" w:color="auto"/>
            </w:tcBorders>
            <w:shd w:val="clear" w:color="auto" w:fill="005EB8"/>
            <w:hideMark/>
          </w:tcPr>
          <w:p w14:paraId="2209105C" w14:textId="77777777" w:rsidR="001614D7" w:rsidRPr="001614D7" w:rsidRDefault="001614D7" w:rsidP="001614D7">
            <w:pPr>
              <w:jc w:val="center"/>
              <w:rPr>
                <w:b/>
                <w:bCs/>
                <w:color w:val="FFFFFF"/>
                <w:sz w:val="22"/>
                <w:lang w:eastAsia="zh-CN"/>
              </w:rPr>
            </w:pPr>
            <w:r w:rsidRPr="001614D7">
              <w:rPr>
                <w:b/>
                <w:bCs/>
                <w:color w:val="FFFFFF"/>
                <w:sz w:val="22"/>
                <w:lang w:eastAsia="zh-CN"/>
              </w:rPr>
              <w:t>Neutral</w:t>
            </w:r>
          </w:p>
        </w:tc>
        <w:tc>
          <w:tcPr>
            <w:tcW w:w="1159" w:type="dxa"/>
            <w:tcBorders>
              <w:top w:val="single" w:sz="4" w:space="0" w:color="auto"/>
              <w:left w:val="single" w:sz="4" w:space="0" w:color="auto"/>
              <w:bottom w:val="single" w:sz="4" w:space="0" w:color="auto"/>
              <w:right w:val="single" w:sz="4" w:space="0" w:color="auto"/>
            </w:tcBorders>
            <w:shd w:val="clear" w:color="auto" w:fill="005EB8"/>
            <w:hideMark/>
          </w:tcPr>
          <w:p w14:paraId="50C55656" w14:textId="77777777" w:rsidR="001614D7" w:rsidRPr="001614D7" w:rsidRDefault="001614D7" w:rsidP="001614D7">
            <w:pPr>
              <w:jc w:val="center"/>
              <w:rPr>
                <w:b/>
                <w:bCs/>
                <w:color w:val="FFFFFF"/>
                <w:sz w:val="22"/>
                <w:lang w:eastAsia="zh-CN"/>
              </w:rPr>
            </w:pPr>
            <w:r w:rsidRPr="001614D7">
              <w:rPr>
                <w:b/>
                <w:bCs/>
                <w:color w:val="FFFFFF"/>
                <w:sz w:val="22"/>
                <w:lang w:eastAsia="zh-CN"/>
              </w:rPr>
              <w:t>Negative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E14EF" w14:textId="77777777" w:rsidR="001614D7" w:rsidRPr="001614D7" w:rsidRDefault="001614D7" w:rsidP="001614D7">
            <w:pPr>
              <w:rPr>
                <w:b/>
                <w:bCs/>
                <w:color w:val="FFFFFF"/>
                <w:sz w:val="22"/>
              </w:rPr>
            </w:pPr>
          </w:p>
        </w:tc>
      </w:tr>
      <w:tr w:rsidR="00971AD2" w:rsidRPr="001614D7" w14:paraId="46B14B99"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573CE5A4" w14:textId="77777777" w:rsidR="00971AD2" w:rsidRPr="001614D7" w:rsidRDefault="00971AD2" w:rsidP="00971AD2">
            <w:pPr>
              <w:rPr>
                <w:sz w:val="22"/>
                <w:lang w:eastAsia="zh-CN"/>
              </w:rPr>
            </w:pPr>
            <w:r w:rsidRPr="001614D7">
              <w:rPr>
                <w:sz w:val="22"/>
                <w:lang w:eastAsia="zh-CN"/>
              </w:rPr>
              <w:t>Age</w:t>
            </w:r>
          </w:p>
        </w:tc>
        <w:tc>
          <w:tcPr>
            <w:tcW w:w="1123" w:type="dxa"/>
            <w:tcBorders>
              <w:top w:val="single" w:sz="4" w:space="0" w:color="auto"/>
              <w:left w:val="single" w:sz="4" w:space="0" w:color="auto"/>
              <w:bottom w:val="single" w:sz="4" w:space="0" w:color="auto"/>
              <w:right w:val="single" w:sz="4" w:space="0" w:color="auto"/>
            </w:tcBorders>
            <w:vAlign w:val="center"/>
          </w:tcPr>
          <w:p w14:paraId="5642A0F7" w14:textId="0BC697E6"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5525FC25" w14:textId="3B1D4FA8"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2D46FE2B"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17919296" w14:textId="629D2186" w:rsidR="00971AD2" w:rsidRPr="001614D7" w:rsidRDefault="00971AD2" w:rsidP="00971AD2">
            <w:pPr>
              <w:rPr>
                <w:sz w:val="22"/>
              </w:rPr>
            </w:pPr>
            <w:r w:rsidRPr="00B25C72">
              <w:t>No actual or potential impact anticipated.</w:t>
            </w:r>
          </w:p>
        </w:tc>
      </w:tr>
      <w:tr w:rsidR="00971AD2" w:rsidRPr="001614D7" w14:paraId="3BAFA7EF"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1AAE14E3" w14:textId="77777777" w:rsidR="00971AD2" w:rsidRPr="001614D7" w:rsidRDefault="00971AD2" w:rsidP="00971AD2">
            <w:pPr>
              <w:rPr>
                <w:sz w:val="22"/>
                <w:lang w:eastAsia="zh-CN"/>
              </w:rPr>
            </w:pPr>
            <w:r w:rsidRPr="001614D7">
              <w:rPr>
                <w:sz w:val="22"/>
                <w:lang w:eastAsia="zh-CN"/>
              </w:rPr>
              <w:t>Disability (including learning disabilities/difficulties, physical/hidden disability, sensory impairment and mental health condition)</w:t>
            </w:r>
          </w:p>
        </w:tc>
        <w:tc>
          <w:tcPr>
            <w:tcW w:w="1123" w:type="dxa"/>
            <w:tcBorders>
              <w:top w:val="single" w:sz="4" w:space="0" w:color="auto"/>
              <w:left w:val="single" w:sz="4" w:space="0" w:color="auto"/>
              <w:bottom w:val="single" w:sz="4" w:space="0" w:color="auto"/>
              <w:right w:val="single" w:sz="4" w:space="0" w:color="auto"/>
            </w:tcBorders>
            <w:vAlign w:val="center"/>
          </w:tcPr>
          <w:p w14:paraId="2363F5F3"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4CDF2891" w14:textId="6E85ABA2"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282432D8"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0FBF5F17" w14:textId="411BF5EF" w:rsidR="00971AD2" w:rsidRPr="001614D7" w:rsidRDefault="00971AD2" w:rsidP="00971AD2">
            <w:pPr>
              <w:rPr>
                <w:sz w:val="22"/>
              </w:rPr>
            </w:pPr>
            <w:r w:rsidRPr="00B25C72">
              <w:t>No actual or potential impact anticipated.</w:t>
            </w:r>
          </w:p>
        </w:tc>
      </w:tr>
      <w:tr w:rsidR="00971AD2" w:rsidRPr="001614D7" w14:paraId="66D79331"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5CCA469A" w14:textId="77777777" w:rsidR="00971AD2" w:rsidRPr="001614D7" w:rsidRDefault="00971AD2" w:rsidP="00971AD2">
            <w:pPr>
              <w:rPr>
                <w:sz w:val="22"/>
                <w:lang w:eastAsia="zh-CN"/>
              </w:rPr>
            </w:pPr>
            <w:r w:rsidRPr="001614D7">
              <w:rPr>
                <w:sz w:val="22"/>
                <w:lang w:eastAsia="zh-CN"/>
              </w:rPr>
              <w:t xml:space="preserve">Gender reassignment (trans).  Include consideration for non-binary people </w:t>
            </w:r>
          </w:p>
        </w:tc>
        <w:tc>
          <w:tcPr>
            <w:tcW w:w="1123" w:type="dxa"/>
            <w:tcBorders>
              <w:top w:val="single" w:sz="4" w:space="0" w:color="auto"/>
              <w:left w:val="single" w:sz="4" w:space="0" w:color="auto"/>
              <w:bottom w:val="single" w:sz="4" w:space="0" w:color="auto"/>
              <w:right w:val="single" w:sz="4" w:space="0" w:color="auto"/>
            </w:tcBorders>
            <w:vAlign w:val="center"/>
          </w:tcPr>
          <w:p w14:paraId="5703666C"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387D2D54" w14:textId="19164A42"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3540BF2A"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0FF28B52" w14:textId="68B6AD03" w:rsidR="00971AD2" w:rsidRPr="001614D7" w:rsidRDefault="00971AD2" w:rsidP="00971AD2">
            <w:pPr>
              <w:rPr>
                <w:sz w:val="22"/>
              </w:rPr>
            </w:pPr>
            <w:r w:rsidRPr="00B25C72">
              <w:t>No actual or potential impact anticipated.</w:t>
            </w:r>
          </w:p>
        </w:tc>
      </w:tr>
      <w:tr w:rsidR="00971AD2" w:rsidRPr="001614D7" w14:paraId="2D436A5B"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7736A6CC" w14:textId="77777777" w:rsidR="00971AD2" w:rsidRPr="001614D7" w:rsidRDefault="00971AD2" w:rsidP="00971AD2">
            <w:pPr>
              <w:rPr>
                <w:sz w:val="22"/>
                <w:lang w:eastAsia="zh-CN"/>
              </w:rPr>
            </w:pPr>
            <w:r w:rsidRPr="001614D7">
              <w:rPr>
                <w:sz w:val="22"/>
                <w:lang w:eastAsia="zh-CN"/>
              </w:rPr>
              <w:t>Race (Ethnicity)</w:t>
            </w:r>
          </w:p>
        </w:tc>
        <w:tc>
          <w:tcPr>
            <w:tcW w:w="1123" w:type="dxa"/>
            <w:tcBorders>
              <w:top w:val="single" w:sz="4" w:space="0" w:color="auto"/>
              <w:left w:val="single" w:sz="4" w:space="0" w:color="auto"/>
              <w:bottom w:val="single" w:sz="4" w:space="0" w:color="auto"/>
              <w:right w:val="single" w:sz="4" w:space="0" w:color="auto"/>
            </w:tcBorders>
            <w:vAlign w:val="center"/>
          </w:tcPr>
          <w:p w14:paraId="06A9E4D0"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3EBBA70D" w14:textId="072B88BE"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40046CFF"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04D65339" w14:textId="4318281A" w:rsidR="00971AD2" w:rsidRPr="001614D7" w:rsidRDefault="00971AD2" w:rsidP="00971AD2">
            <w:pPr>
              <w:rPr>
                <w:sz w:val="22"/>
              </w:rPr>
            </w:pPr>
            <w:r w:rsidRPr="00B25C72">
              <w:t>No actual or potential impact anticipated.</w:t>
            </w:r>
          </w:p>
        </w:tc>
      </w:tr>
      <w:tr w:rsidR="00971AD2" w:rsidRPr="001614D7" w14:paraId="0BA0E47F"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0E53E4D3" w14:textId="77777777" w:rsidR="00971AD2" w:rsidRPr="001614D7" w:rsidRDefault="00971AD2" w:rsidP="00971AD2">
            <w:pPr>
              <w:rPr>
                <w:sz w:val="22"/>
                <w:lang w:eastAsia="zh-CN"/>
              </w:rPr>
            </w:pPr>
            <w:r w:rsidRPr="001614D7">
              <w:rPr>
                <w:sz w:val="22"/>
                <w:lang w:eastAsia="zh-CN"/>
              </w:rPr>
              <w:t xml:space="preserve">Religion or belief </w:t>
            </w:r>
          </w:p>
        </w:tc>
        <w:tc>
          <w:tcPr>
            <w:tcW w:w="1123" w:type="dxa"/>
            <w:tcBorders>
              <w:top w:val="single" w:sz="4" w:space="0" w:color="auto"/>
              <w:left w:val="single" w:sz="4" w:space="0" w:color="auto"/>
              <w:bottom w:val="single" w:sz="4" w:space="0" w:color="auto"/>
              <w:right w:val="single" w:sz="4" w:space="0" w:color="auto"/>
            </w:tcBorders>
            <w:vAlign w:val="center"/>
          </w:tcPr>
          <w:p w14:paraId="437E3C3B"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5CD98B82" w14:textId="2C298E6E"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20C9DF88"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7B912E0F" w14:textId="10C74963" w:rsidR="00971AD2" w:rsidRPr="001614D7" w:rsidRDefault="00971AD2" w:rsidP="00971AD2">
            <w:pPr>
              <w:rPr>
                <w:sz w:val="22"/>
              </w:rPr>
            </w:pPr>
            <w:r w:rsidRPr="00B25C72">
              <w:t>No actual or potential impact anticipated.</w:t>
            </w:r>
          </w:p>
        </w:tc>
      </w:tr>
      <w:tr w:rsidR="00971AD2" w:rsidRPr="001614D7" w14:paraId="412257FF"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366A971B" w14:textId="77777777" w:rsidR="00971AD2" w:rsidRPr="001614D7" w:rsidRDefault="00971AD2" w:rsidP="00971AD2">
            <w:pPr>
              <w:rPr>
                <w:sz w:val="22"/>
                <w:lang w:eastAsia="zh-CN"/>
              </w:rPr>
            </w:pPr>
            <w:r w:rsidRPr="001614D7">
              <w:rPr>
                <w:sz w:val="22"/>
                <w:lang w:eastAsia="zh-CN"/>
              </w:rPr>
              <w:t>Sex</w:t>
            </w:r>
          </w:p>
        </w:tc>
        <w:tc>
          <w:tcPr>
            <w:tcW w:w="1123" w:type="dxa"/>
            <w:tcBorders>
              <w:top w:val="single" w:sz="4" w:space="0" w:color="auto"/>
              <w:left w:val="single" w:sz="4" w:space="0" w:color="auto"/>
              <w:bottom w:val="single" w:sz="4" w:space="0" w:color="auto"/>
              <w:right w:val="single" w:sz="4" w:space="0" w:color="auto"/>
            </w:tcBorders>
            <w:vAlign w:val="center"/>
          </w:tcPr>
          <w:p w14:paraId="3233BEC7"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062A9537" w14:textId="5149EEA6"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2AAB05F2"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7E0FD9C5" w14:textId="48570992" w:rsidR="00971AD2" w:rsidRPr="001614D7" w:rsidRDefault="00971AD2" w:rsidP="00971AD2">
            <w:pPr>
              <w:rPr>
                <w:sz w:val="22"/>
              </w:rPr>
            </w:pPr>
            <w:r w:rsidRPr="00B25C72">
              <w:t>No actual or potential impact anticipated.</w:t>
            </w:r>
          </w:p>
        </w:tc>
      </w:tr>
      <w:tr w:rsidR="00971AD2" w:rsidRPr="001614D7" w14:paraId="4B5A1F79"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5D96AE2C" w14:textId="77777777" w:rsidR="00971AD2" w:rsidRPr="001614D7" w:rsidRDefault="00971AD2" w:rsidP="00971AD2">
            <w:pPr>
              <w:rPr>
                <w:sz w:val="22"/>
                <w:lang w:eastAsia="zh-CN"/>
              </w:rPr>
            </w:pPr>
            <w:r w:rsidRPr="001614D7">
              <w:rPr>
                <w:sz w:val="22"/>
                <w:lang w:eastAsia="zh-CN"/>
              </w:rPr>
              <w:t xml:space="preserve">Sexual orientation (including lesbian, gay and bisexual people) </w:t>
            </w:r>
          </w:p>
        </w:tc>
        <w:tc>
          <w:tcPr>
            <w:tcW w:w="1123" w:type="dxa"/>
            <w:tcBorders>
              <w:top w:val="single" w:sz="4" w:space="0" w:color="auto"/>
              <w:left w:val="single" w:sz="4" w:space="0" w:color="auto"/>
              <w:bottom w:val="single" w:sz="4" w:space="0" w:color="auto"/>
              <w:right w:val="single" w:sz="4" w:space="0" w:color="auto"/>
            </w:tcBorders>
            <w:vAlign w:val="center"/>
          </w:tcPr>
          <w:p w14:paraId="78A4B455"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61A725BA" w14:textId="1C55243C"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645F2C5B"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32358C74" w14:textId="4E16FF21" w:rsidR="00971AD2" w:rsidRPr="001614D7" w:rsidRDefault="00971AD2" w:rsidP="00971AD2">
            <w:pPr>
              <w:rPr>
                <w:sz w:val="22"/>
              </w:rPr>
            </w:pPr>
            <w:r w:rsidRPr="00B25C72">
              <w:t>No actual or potential impact anticipated.</w:t>
            </w:r>
          </w:p>
        </w:tc>
      </w:tr>
      <w:tr w:rsidR="00971AD2" w:rsidRPr="001614D7" w14:paraId="489D5F34" w14:textId="77777777" w:rsidTr="00DC5966">
        <w:tc>
          <w:tcPr>
            <w:tcW w:w="3176" w:type="dxa"/>
            <w:tcBorders>
              <w:top w:val="single" w:sz="4" w:space="0" w:color="auto"/>
              <w:left w:val="single" w:sz="4" w:space="0" w:color="auto"/>
              <w:bottom w:val="single" w:sz="4" w:space="0" w:color="auto"/>
              <w:right w:val="single" w:sz="4" w:space="0" w:color="auto"/>
            </w:tcBorders>
            <w:hideMark/>
          </w:tcPr>
          <w:p w14:paraId="5B763CEC" w14:textId="77777777" w:rsidR="00971AD2" w:rsidRPr="001614D7" w:rsidRDefault="00971AD2" w:rsidP="00971AD2">
            <w:pPr>
              <w:rPr>
                <w:sz w:val="22"/>
                <w:lang w:eastAsia="zh-CN"/>
              </w:rPr>
            </w:pPr>
            <w:r w:rsidRPr="001614D7">
              <w:rPr>
                <w:sz w:val="22"/>
                <w:lang w:eastAsia="zh-CN"/>
              </w:rPr>
              <w:t>Marriage and civil partnership (including same sex relationships)</w:t>
            </w:r>
          </w:p>
        </w:tc>
        <w:tc>
          <w:tcPr>
            <w:tcW w:w="1123" w:type="dxa"/>
            <w:tcBorders>
              <w:top w:val="single" w:sz="4" w:space="0" w:color="auto"/>
              <w:left w:val="single" w:sz="4" w:space="0" w:color="auto"/>
              <w:bottom w:val="single" w:sz="4" w:space="0" w:color="auto"/>
              <w:right w:val="single" w:sz="4" w:space="0" w:color="auto"/>
            </w:tcBorders>
            <w:vAlign w:val="center"/>
          </w:tcPr>
          <w:p w14:paraId="620C0D03"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035C1FC8" w14:textId="095BC1AE"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003C0085"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18EC9F06" w14:textId="63466DB4" w:rsidR="00971AD2" w:rsidRPr="001614D7" w:rsidRDefault="00971AD2" w:rsidP="00971AD2">
            <w:pPr>
              <w:rPr>
                <w:sz w:val="22"/>
              </w:rPr>
            </w:pPr>
            <w:r w:rsidRPr="00B25C72">
              <w:t>No actual or potential impact anticipated.</w:t>
            </w:r>
          </w:p>
        </w:tc>
      </w:tr>
      <w:tr w:rsidR="00971AD2" w:rsidRPr="001614D7" w14:paraId="36C9ACCC" w14:textId="77777777" w:rsidTr="0006347A">
        <w:tc>
          <w:tcPr>
            <w:tcW w:w="3176" w:type="dxa"/>
            <w:tcBorders>
              <w:top w:val="single" w:sz="4" w:space="0" w:color="auto"/>
              <w:left w:val="single" w:sz="4" w:space="0" w:color="auto"/>
              <w:bottom w:val="single" w:sz="4" w:space="0" w:color="auto"/>
              <w:right w:val="single" w:sz="4" w:space="0" w:color="auto"/>
            </w:tcBorders>
            <w:hideMark/>
          </w:tcPr>
          <w:p w14:paraId="585A34AC" w14:textId="77777777" w:rsidR="00971AD2" w:rsidRPr="001614D7" w:rsidRDefault="00971AD2" w:rsidP="00971AD2">
            <w:pPr>
              <w:rPr>
                <w:sz w:val="22"/>
                <w:lang w:eastAsia="zh-CN"/>
              </w:rPr>
            </w:pPr>
            <w:r w:rsidRPr="001614D7">
              <w:rPr>
                <w:sz w:val="22"/>
                <w:lang w:eastAsia="zh-CN"/>
              </w:rPr>
              <w:t xml:space="preserve">Pregnancy and maternity/paternity </w:t>
            </w:r>
          </w:p>
        </w:tc>
        <w:tc>
          <w:tcPr>
            <w:tcW w:w="1123" w:type="dxa"/>
            <w:tcBorders>
              <w:top w:val="single" w:sz="4" w:space="0" w:color="auto"/>
              <w:left w:val="single" w:sz="4" w:space="0" w:color="auto"/>
              <w:bottom w:val="single" w:sz="4" w:space="0" w:color="auto"/>
              <w:right w:val="single" w:sz="4" w:space="0" w:color="auto"/>
            </w:tcBorders>
            <w:vAlign w:val="center"/>
          </w:tcPr>
          <w:p w14:paraId="17A39449"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797C7A46" w14:textId="2021E650"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376BD3C1"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3EA76490" w14:textId="6E3E2C41" w:rsidR="00971AD2" w:rsidRPr="001614D7" w:rsidRDefault="00971AD2" w:rsidP="00971AD2">
            <w:pPr>
              <w:rPr>
                <w:sz w:val="22"/>
              </w:rPr>
            </w:pPr>
            <w:r w:rsidRPr="00FF111B">
              <w:t>No actual or potential impact anticipated.</w:t>
            </w:r>
          </w:p>
        </w:tc>
      </w:tr>
      <w:tr w:rsidR="00971AD2" w:rsidRPr="001614D7" w14:paraId="5F6FC208" w14:textId="77777777" w:rsidTr="0006347A">
        <w:tc>
          <w:tcPr>
            <w:tcW w:w="3176" w:type="dxa"/>
            <w:tcBorders>
              <w:top w:val="single" w:sz="4" w:space="0" w:color="auto"/>
              <w:left w:val="single" w:sz="4" w:space="0" w:color="auto"/>
              <w:bottom w:val="single" w:sz="4" w:space="0" w:color="auto"/>
              <w:right w:val="single" w:sz="4" w:space="0" w:color="auto"/>
            </w:tcBorders>
            <w:hideMark/>
          </w:tcPr>
          <w:p w14:paraId="71F6E8B2" w14:textId="77777777" w:rsidR="00971AD2" w:rsidRPr="001614D7" w:rsidRDefault="00971AD2" w:rsidP="00971AD2">
            <w:pPr>
              <w:rPr>
                <w:sz w:val="22"/>
                <w:lang w:eastAsia="zh-CN"/>
              </w:rPr>
            </w:pPr>
            <w:r w:rsidRPr="001614D7">
              <w:rPr>
                <w:sz w:val="22"/>
                <w:lang w:eastAsia="zh-CN"/>
              </w:rPr>
              <w:t xml:space="preserve">Armed Forces and Military Veterans </w:t>
            </w:r>
          </w:p>
        </w:tc>
        <w:tc>
          <w:tcPr>
            <w:tcW w:w="1123" w:type="dxa"/>
            <w:tcBorders>
              <w:top w:val="single" w:sz="4" w:space="0" w:color="auto"/>
              <w:left w:val="single" w:sz="4" w:space="0" w:color="auto"/>
              <w:bottom w:val="single" w:sz="4" w:space="0" w:color="auto"/>
              <w:right w:val="single" w:sz="4" w:space="0" w:color="auto"/>
            </w:tcBorders>
            <w:vAlign w:val="center"/>
          </w:tcPr>
          <w:p w14:paraId="2849E5A8" w14:textId="77777777" w:rsidR="00971AD2" w:rsidRPr="001614D7" w:rsidRDefault="00971AD2" w:rsidP="00971AD2">
            <w:pPr>
              <w:jc w:val="center"/>
              <w:rPr>
                <w:sz w:val="22"/>
                <w:lang w:eastAsia="zh-CN"/>
              </w:rPr>
            </w:pPr>
          </w:p>
        </w:tc>
        <w:tc>
          <w:tcPr>
            <w:tcW w:w="1082" w:type="dxa"/>
            <w:tcBorders>
              <w:top w:val="single" w:sz="4" w:space="0" w:color="auto"/>
              <w:left w:val="single" w:sz="4" w:space="0" w:color="auto"/>
              <w:bottom w:val="single" w:sz="4" w:space="0" w:color="auto"/>
              <w:right w:val="single" w:sz="4" w:space="0" w:color="auto"/>
            </w:tcBorders>
            <w:vAlign w:val="center"/>
          </w:tcPr>
          <w:p w14:paraId="35FC3493" w14:textId="4F8D4415" w:rsidR="00971AD2" w:rsidRPr="001614D7" w:rsidRDefault="00971AD2" w:rsidP="00971AD2">
            <w:pPr>
              <w:jc w:val="center"/>
              <w:rPr>
                <w:sz w:val="22"/>
                <w:lang w:eastAsia="zh-CN"/>
              </w:rPr>
            </w:pPr>
            <w:r>
              <w:rPr>
                <w:sz w:val="22"/>
                <w:lang w:eastAsia="zh-CN"/>
              </w:rPr>
              <w:t>x</w:t>
            </w:r>
          </w:p>
        </w:tc>
        <w:tc>
          <w:tcPr>
            <w:tcW w:w="1159" w:type="dxa"/>
            <w:tcBorders>
              <w:top w:val="single" w:sz="4" w:space="0" w:color="auto"/>
              <w:left w:val="single" w:sz="4" w:space="0" w:color="auto"/>
              <w:bottom w:val="single" w:sz="4" w:space="0" w:color="auto"/>
              <w:right w:val="single" w:sz="4" w:space="0" w:color="auto"/>
            </w:tcBorders>
            <w:vAlign w:val="center"/>
          </w:tcPr>
          <w:p w14:paraId="2779BD60" w14:textId="77777777" w:rsidR="00971AD2" w:rsidRPr="001614D7" w:rsidRDefault="00971AD2" w:rsidP="00971AD2">
            <w:pPr>
              <w:jc w:val="center"/>
              <w:rPr>
                <w:sz w:val="22"/>
                <w:lang w:eastAsia="zh-CN"/>
              </w:rPr>
            </w:pPr>
          </w:p>
        </w:tc>
        <w:tc>
          <w:tcPr>
            <w:tcW w:w="2492" w:type="dxa"/>
            <w:tcBorders>
              <w:top w:val="single" w:sz="4" w:space="0" w:color="auto"/>
              <w:left w:val="single" w:sz="4" w:space="0" w:color="auto"/>
              <w:bottom w:val="single" w:sz="4" w:space="0" w:color="auto"/>
              <w:right w:val="single" w:sz="4" w:space="0" w:color="auto"/>
            </w:tcBorders>
          </w:tcPr>
          <w:p w14:paraId="0462DAC7" w14:textId="6234AF66" w:rsidR="00971AD2" w:rsidRPr="001614D7" w:rsidRDefault="00971AD2" w:rsidP="00971AD2">
            <w:pPr>
              <w:rPr>
                <w:sz w:val="22"/>
              </w:rPr>
            </w:pPr>
            <w:r w:rsidRPr="00FF111B">
              <w:t>No actual or potential impact anticipated.</w:t>
            </w:r>
          </w:p>
        </w:tc>
      </w:tr>
    </w:tbl>
    <w:p w14:paraId="494488FE" w14:textId="77777777" w:rsidR="00D04673" w:rsidRDefault="00D04673"/>
    <w:tbl>
      <w:tblPr>
        <w:tblStyle w:val="TableGrid1"/>
        <w:tblW w:w="0" w:type="auto"/>
        <w:tblInd w:w="704" w:type="dxa"/>
        <w:tblLook w:val="04A0" w:firstRow="1" w:lastRow="0" w:firstColumn="1" w:lastColumn="0" w:noHBand="0" w:noVBand="1"/>
      </w:tblPr>
      <w:tblGrid>
        <w:gridCol w:w="5670"/>
        <w:gridCol w:w="3362"/>
      </w:tblGrid>
      <w:tr w:rsidR="00D04673" w:rsidRPr="001614D7" w14:paraId="2154B22F" w14:textId="77777777" w:rsidTr="00D04673">
        <w:tc>
          <w:tcPr>
            <w:tcW w:w="5670" w:type="dxa"/>
          </w:tcPr>
          <w:p w14:paraId="6436F68A" w14:textId="197EB74E" w:rsidR="00D04673" w:rsidRPr="001614D7" w:rsidRDefault="00D04673" w:rsidP="00D04673">
            <w:pPr>
              <w:rPr>
                <w:sz w:val="22"/>
                <w:lang w:eastAsia="zh-CN"/>
              </w:rPr>
            </w:pPr>
            <w:r w:rsidRPr="00B37C16">
              <w:t>Does your proposal support positive action for protected characteristic groups?</w:t>
            </w:r>
          </w:p>
        </w:tc>
        <w:tc>
          <w:tcPr>
            <w:tcW w:w="3362" w:type="dxa"/>
            <w:tcBorders>
              <w:top w:val="single" w:sz="4" w:space="0" w:color="auto"/>
              <w:left w:val="single" w:sz="4" w:space="0" w:color="auto"/>
              <w:bottom w:val="single" w:sz="4" w:space="0" w:color="auto"/>
              <w:right w:val="single" w:sz="4" w:space="0" w:color="auto"/>
            </w:tcBorders>
            <w:vAlign w:val="center"/>
          </w:tcPr>
          <w:p w14:paraId="54C84039" w14:textId="4E372522" w:rsidR="00D04673" w:rsidRDefault="00D2712F" w:rsidP="00D04673">
            <w:pPr>
              <w:rPr>
                <w:sz w:val="22"/>
              </w:rPr>
            </w:pPr>
            <w:sdt>
              <w:sdtPr>
                <w:id w:val="-723901562"/>
                <w14:checkbox>
                  <w14:checked w14:val="1"/>
                  <w14:checkedState w14:val="2612" w14:font="MS Gothic"/>
                  <w14:uncheckedState w14:val="2610" w14:font="MS Gothic"/>
                </w14:checkbox>
              </w:sdtPr>
              <w:sdtEndPr/>
              <w:sdtContent>
                <w:r w:rsidR="00EB5084">
                  <w:rPr>
                    <w:rFonts w:ascii="MS Gothic" w:eastAsia="MS Gothic" w:hAnsi="MS Gothic" w:hint="eastAsia"/>
                  </w:rPr>
                  <w:t>☒</w:t>
                </w:r>
              </w:sdtContent>
            </w:sdt>
            <w:r w:rsidR="00D04673" w:rsidRPr="009B6AF9">
              <w:rPr>
                <w:lang w:val="en-GB"/>
              </w:rPr>
              <w:t xml:space="preserve">  </w:t>
            </w:r>
            <w:r w:rsidR="00D04673">
              <w:rPr>
                <w:lang w:val="en-GB"/>
              </w:rPr>
              <w:t>Y</w:t>
            </w:r>
            <w:r w:rsidR="00D04673" w:rsidRPr="009B6AF9">
              <w:rPr>
                <w:b/>
                <w:bCs/>
                <w:lang w:val="en-GB"/>
              </w:rPr>
              <w:t>es</w:t>
            </w:r>
            <w:r w:rsidR="00D04673" w:rsidRPr="009B6AF9">
              <w:rPr>
                <w:lang w:val="en-GB"/>
              </w:rPr>
              <w:t xml:space="preserve">    </w:t>
            </w:r>
            <w:sdt>
              <w:sdtPr>
                <w:id w:val="362491226"/>
                <w14:checkbox>
                  <w14:checked w14:val="0"/>
                  <w14:checkedState w14:val="2612" w14:font="MS Gothic"/>
                  <w14:uncheckedState w14:val="2610" w14:font="MS Gothic"/>
                </w14:checkbox>
              </w:sdtPr>
              <w:sdtEndPr/>
              <w:sdtContent>
                <w:r w:rsidR="00D04673">
                  <w:rPr>
                    <w:rFonts w:ascii="MS Gothic" w:eastAsia="MS Gothic" w:hAnsi="MS Gothic" w:hint="eastAsia"/>
                    <w:lang w:val="en-GB"/>
                  </w:rPr>
                  <w:t>☐</w:t>
                </w:r>
              </w:sdtContent>
            </w:sdt>
            <w:r w:rsidR="00D04673" w:rsidRPr="009B6AF9">
              <w:rPr>
                <w:lang w:val="en-GB"/>
              </w:rPr>
              <w:t xml:space="preserve">   </w:t>
            </w:r>
            <w:r w:rsidR="00D04673" w:rsidRPr="009B6AF9">
              <w:rPr>
                <w:b/>
                <w:bCs/>
                <w:lang w:val="en-GB"/>
              </w:rPr>
              <w:t>No</w:t>
            </w:r>
            <w:r w:rsidR="00D04673" w:rsidRPr="009B6AF9">
              <w:rPr>
                <w:lang w:val="en-GB"/>
              </w:rPr>
              <w:t xml:space="preserve">   </w:t>
            </w:r>
            <w:sdt>
              <w:sdtPr>
                <w:id w:val="386080293"/>
                <w14:checkbox>
                  <w14:checked w14:val="0"/>
                  <w14:checkedState w14:val="2612" w14:font="MS Gothic"/>
                  <w14:uncheckedState w14:val="2610" w14:font="MS Gothic"/>
                </w14:checkbox>
              </w:sdtPr>
              <w:sdtEndPr/>
              <w:sdtContent>
                <w:r w:rsidR="00D04673">
                  <w:rPr>
                    <w:rFonts w:ascii="MS Gothic" w:eastAsia="MS Gothic" w:hAnsi="MS Gothic" w:hint="eastAsia"/>
                    <w:lang w:val="en-GB"/>
                  </w:rPr>
                  <w:t>☐</w:t>
                </w:r>
              </w:sdtContent>
            </w:sdt>
            <w:r w:rsidR="00D04673" w:rsidRPr="009B6AF9">
              <w:rPr>
                <w:lang w:val="en-GB"/>
              </w:rPr>
              <w:t xml:space="preserve">   </w:t>
            </w:r>
            <w:r w:rsidR="00D04673" w:rsidRPr="009B6AF9">
              <w:rPr>
                <w:b/>
                <w:bCs/>
                <w:lang w:val="en-GB"/>
              </w:rPr>
              <w:t>N/A</w:t>
            </w:r>
          </w:p>
        </w:tc>
      </w:tr>
    </w:tbl>
    <w:p w14:paraId="11A3AD52" w14:textId="77777777" w:rsidR="00D04673" w:rsidRDefault="00D04673" w:rsidP="001614D7">
      <w:pPr>
        <w:jc w:val="both"/>
        <w:rPr>
          <w:rFonts w:eastAsia="SimSun" w:cs="Arial"/>
          <w:b/>
          <w:bCs/>
          <w:kern w:val="0"/>
          <w:lang w:val="en-US" w:eastAsia="zh-CN"/>
          <w14:ligatures w14:val="none"/>
        </w:rPr>
      </w:pPr>
    </w:p>
    <w:p w14:paraId="167FDFA6" w14:textId="2333B496" w:rsidR="001614D7" w:rsidRDefault="001614D7" w:rsidP="001614D7">
      <w:pPr>
        <w:jc w:val="both"/>
        <w:rPr>
          <w:rFonts w:eastAsia="SimSun" w:cs="Arial"/>
          <w:b/>
          <w:bCs/>
          <w:kern w:val="0"/>
          <w:lang w:val="en-US" w:eastAsia="zh-CN"/>
          <w14:ligatures w14:val="none"/>
        </w:rPr>
      </w:pPr>
      <w:r w:rsidRPr="001614D7">
        <w:rPr>
          <w:rFonts w:eastAsia="SimSun" w:cs="Arial"/>
          <w:b/>
          <w:bCs/>
          <w:kern w:val="0"/>
          <w:lang w:val="en-US" w:eastAsia="zh-CN"/>
          <w14:ligatures w14:val="none"/>
        </w:rPr>
        <w:t>2.1.2.</w:t>
      </w:r>
      <w:r w:rsidRPr="001614D7">
        <w:rPr>
          <w:rFonts w:eastAsia="SimSun" w:cs="Arial"/>
          <w:b/>
          <w:bCs/>
          <w:kern w:val="0"/>
          <w:lang w:val="en-US" w:eastAsia="zh-CN"/>
          <w14:ligatures w14:val="none"/>
        </w:rPr>
        <w:tab/>
        <w:t>Groups who face health inequalities</w:t>
      </w:r>
    </w:p>
    <w:p w14:paraId="05902548" w14:textId="77777777" w:rsidR="00B3633A" w:rsidRPr="001614D7" w:rsidRDefault="00B3633A" w:rsidP="001614D7">
      <w:pPr>
        <w:jc w:val="both"/>
        <w:rPr>
          <w:rFonts w:eastAsia="SimSun" w:cs="Arial"/>
          <w:kern w:val="0"/>
          <w:sz w:val="8"/>
          <w:szCs w:val="8"/>
          <w:lang w:val="en-US" w:eastAsia="zh-CN"/>
          <w14:ligatures w14:val="none"/>
        </w:rPr>
      </w:pPr>
    </w:p>
    <w:tbl>
      <w:tblPr>
        <w:tblStyle w:val="TableGrid1"/>
        <w:tblW w:w="0" w:type="auto"/>
        <w:tblInd w:w="704" w:type="dxa"/>
        <w:tblLook w:val="04A0" w:firstRow="1" w:lastRow="0" w:firstColumn="1" w:lastColumn="0" w:noHBand="0" w:noVBand="1"/>
      </w:tblPr>
      <w:tblGrid>
        <w:gridCol w:w="3117"/>
        <w:gridCol w:w="1136"/>
        <w:gridCol w:w="1104"/>
        <w:gridCol w:w="1164"/>
        <w:gridCol w:w="2511"/>
      </w:tblGrid>
      <w:tr w:rsidR="001614D7" w:rsidRPr="001614D7" w14:paraId="7DF0EBF5" w14:textId="77777777" w:rsidTr="00971AD2">
        <w:tc>
          <w:tcPr>
            <w:tcW w:w="3117" w:type="dxa"/>
            <w:vMerge w:val="restart"/>
            <w:tcBorders>
              <w:top w:val="single" w:sz="4" w:space="0" w:color="auto"/>
              <w:left w:val="single" w:sz="4" w:space="0" w:color="auto"/>
              <w:bottom w:val="single" w:sz="4" w:space="0" w:color="auto"/>
              <w:right w:val="single" w:sz="4" w:space="0" w:color="auto"/>
            </w:tcBorders>
            <w:shd w:val="clear" w:color="auto" w:fill="005EB8"/>
            <w:vAlign w:val="center"/>
            <w:hideMark/>
          </w:tcPr>
          <w:p w14:paraId="42B3962E" w14:textId="77777777" w:rsidR="001614D7" w:rsidRPr="001614D7" w:rsidRDefault="001614D7" w:rsidP="001614D7">
            <w:pPr>
              <w:jc w:val="center"/>
              <w:rPr>
                <w:b/>
                <w:bCs/>
                <w:color w:val="FFFFFF"/>
                <w:sz w:val="22"/>
                <w:lang w:eastAsia="zh-CN"/>
              </w:rPr>
            </w:pPr>
            <w:r w:rsidRPr="001614D7">
              <w:rPr>
                <w:b/>
                <w:bCs/>
                <w:color w:val="FFFFFF"/>
                <w:sz w:val="22"/>
                <w:lang w:eastAsia="zh-CN"/>
              </w:rPr>
              <w:t xml:space="preserve">People who face health inequalities </w:t>
            </w:r>
          </w:p>
        </w:tc>
        <w:tc>
          <w:tcPr>
            <w:tcW w:w="3404" w:type="dxa"/>
            <w:gridSpan w:val="3"/>
            <w:tcBorders>
              <w:top w:val="single" w:sz="4" w:space="0" w:color="auto"/>
              <w:left w:val="single" w:sz="4" w:space="0" w:color="auto"/>
              <w:bottom w:val="single" w:sz="4" w:space="0" w:color="auto"/>
              <w:right w:val="single" w:sz="4" w:space="0" w:color="auto"/>
            </w:tcBorders>
            <w:shd w:val="clear" w:color="auto" w:fill="005EB8"/>
            <w:vAlign w:val="center"/>
            <w:hideMark/>
          </w:tcPr>
          <w:p w14:paraId="7E95495C" w14:textId="77777777" w:rsidR="001614D7" w:rsidRPr="001614D7" w:rsidRDefault="001614D7" w:rsidP="001614D7">
            <w:pPr>
              <w:jc w:val="center"/>
              <w:rPr>
                <w:b/>
                <w:bCs/>
                <w:color w:val="FFFFFF"/>
                <w:sz w:val="22"/>
                <w:lang w:eastAsia="zh-CN"/>
              </w:rPr>
            </w:pPr>
            <w:r w:rsidRPr="001614D7">
              <w:rPr>
                <w:b/>
                <w:bCs/>
                <w:color w:val="FFFFFF"/>
                <w:sz w:val="22"/>
                <w:lang w:eastAsia="zh-CN"/>
              </w:rPr>
              <w:t>Scale (select by using an x)</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005EB8"/>
            <w:vAlign w:val="center"/>
            <w:hideMark/>
          </w:tcPr>
          <w:p w14:paraId="402C48C8" w14:textId="77777777" w:rsidR="001614D7" w:rsidRPr="001614D7" w:rsidRDefault="001614D7" w:rsidP="001614D7">
            <w:pPr>
              <w:jc w:val="center"/>
              <w:rPr>
                <w:b/>
                <w:bCs/>
                <w:color w:val="FFFFFF"/>
                <w:sz w:val="22"/>
                <w:lang w:eastAsia="zh-CN"/>
              </w:rPr>
            </w:pPr>
            <w:r w:rsidRPr="001614D7">
              <w:rPr>
                <w:b/>
                <w:bCs/>
                <w:color w:val="FFFFFF"/>
                <w:sz w:val="22"/>
                <w:lang w:eastAsia="zh-CN"/>
              </w:rPr>
              <w:t>Comments/Rationale</w:t>
            </w:r>
          </w:p>
        </w:tc>
      </w:tr>
      <w:tr w:rsidR="001614D7" w:rsidRPr="001614D7" w14:paraId="32B3C456" w14:textId="77777777" w:rsidTr="00971AD2">
        <w:tc>
          <w:tcPr>
            <w:tcW w:w="0" w:type="auto"/>
            <w:vMerge/>
            <w:tcBorders>
              <w:top w:val="single" w:sz="4" w:space="0" w:color="auto"/>
              <w:left w:val="single" w:sz="4" w:space="0" w:color="auto"/>
              <w:bottom w:val="single" w:sz="4" w:space="0" w:color="auto"/>
              <w:right w:val="single" w:sz="4" w:space="0" w:color="auto"/>
            </w:tcBorders>
            <w:vAlign w:val="center"/>
            <w:hideMark/>
          </w:tcPr>
          <w:p w14:paraId="1E9904E6" w14:textId="77777777" w:rsidR="001614D7" w:rsidRPr="001614D7" w:rsidRDefault="001614D7" w:rsidP="001614D7">
            <w:pPr>
              <w:rPr>
                <w:b/>
                <w:bCs/>
                <w:color w:val="FFFFFF"/>
                <w:sz w:val="22"/>
              </w:rPr>
            </w:pPr>
          </w:p>
        </w:tc>
        <w:tc>
          <w:tcPr>
            <w:tcW w:w="1136" w:type="dxa"/>
            <w:tcBorders>
              <w:top w:val="single" w:sz="4" w:space="0" w:color="auto"/>
              <w:left w:val="single" w:sz="4" w:space="0" w:color="auto"/>
              <w:bottom w:val="single" w:sz="4" w:space="0" w:color="auto"/>
              <w:right w:val="single" w:sz="4" w:space="0" w:color="auto"/>
            </w:tcBorders>
            <w:shd w:val="clear" w:color="auto" w:fill="005EB8"/>
            <w:vAlign w:val="center"/>
            <w:hideMark/>
          </w:tcPr>
          <w:p w14:paraId="6F5DBECC" w14:textId="77777777" w:rsidR="001614D7" w:rsidRPr="001614D7" w:rsidRDefault="001614D7" w:rsidP="001614D7">
            <w:pPr>
              <w:jc w:val="center"/>
              <w:rPr>
                <w:b/>
                <w:bCs/>
                <w:color w:val="FFFFFF"/>
                <w:sz w:val="22"/>
                <w:lang w:eastAsia="zh-CN"/>
              </w:rPr>
            </w:pPr>
            <w:r w:rsidRPr="001614D7">
              <w:rPr>
                <w:b/>
                <w:bCs/>
                <w:color w:val="FFFFFF"/>
                <w:sz w:val="22"/>
                <w:lang w:eastAsia="zh-CN"/>
              </w:rPr>
              <w:t>Positive</w:t>
            </w:r>
          </w:p>
        </w:tc>
        <w:tc>
          <w:tcPr>
            <w:tcW w:w="1104" w:type="dxa"/>
            <w:tcBorders>
              <w:top w:val="single" w:sz="4" w:space="0" w:color="auto"/>
              <w:left w:val="single" w:sz="4" w:space="0" w:color="auto"/>
              <w:bottom w:val="single" w:sz="4" w:space="0" w:color="auto"/>
              <w:right w:val="single" w:sz="4" w:space="0" w:color="auto"/>
            </w:tcBorders>
            <w:shd w:val="clear" w:color="auto" w:fill="005EB8"/>
            <w:vAlign w:val="center"/>
            <w:hideMark/>
          </w:tcPr>
          <w:p w14:paraId="7A6D90BE" w14:textId="77777777" w:rsidR="001614D7" w:rsidRPr="001614D7" w:rsidRDefault="001614D7" w:rsidP="001614D7">
            <w:pPr>
              <w:jc w:val="center"/>
              <w:rPr>
                <w:b/>
                <w:bCs/>
                <w:color w:val="FFFFFF"/>
                <w:sz w:val="22"/>
                <w:lang w:eastAsia="zh-CN"/>
              </w:rPr>
            </w:pPr>
            <w:r w:rsidRPr="001614D7">
              <w:rPr>
                <w:b/>
                <w:bCs/>
                <w:color w:val="FFFFFF"/>
                <w:sz w:val="22"/>
                <w:lang w:eastAsia="zh-CN"/>
              </w:rPr>
              <w:t>Neutral</w:t>
            </w:r>
          </w:p>
        </w:tc>
        <w:tc>
          <w:tcPr>
            <w:tcW w:w="1164" w:type="dxa"/>
            <w:tcBorders>
              <w:top w:val="single" w:sz="4" w:space="0" w:color="auto"/>
              <w:left w:val="single" w:sz="4" w:space="0" w:color="auto"/>
              <w:bottom w:val="single" w:sz="4" w:space="0" w:color="auto"/>
              <w:right w:val="single" w:sz="4" w:space="0" w:color="auto"/>
            </w:tcBorders>
            <w:shd w:val="clear" w:color="auto" w:fill="005EB8"/>
            <w:vAlign w:val="center"/>
            <w:hideMark/>
          </w:tcPr>
          <w:p w14:paraId="5856B3F2" w14:textId="77777777" w:rsidR="001614D7" w:rsidRPr="001614D7" w:rsidRDefault="001614D7" w:rsidP="001614D7">
            <w:pPr>
              <w:jc w:val="both"/>
              <w:rPr>
                <w:b/>
                <w:bCs/>
                <w:color w:val="FFFFFF"/>
                <w:sz w:val="22"/>
                <w:lang w:eastAsia="zh-CN"/>
              </w:rPr>
            </w:pPr>
            <w:r w:rsidRPr="001614D7">
              <w:rPr>
                <w:b/>
                <w:bCs/>
                <w:color w:val="FFFFFF"/>
                <w:sz w:val="22"/>
                <w:lang w:eastAsia="zh-CN"/>
              </w:rPr>
              <w:t xml:space="preserve">Negative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22C8C" w14:textId="77777777" w:rsidR="001614D7" w:rsidRPr="001614D7" w:rsidRDefault="001614D7" w:rsidP="001614D7">
            <w:pPr>
              <w:rPr>
                <w:b/>
                <w:bCs/>
                <w:color w:val="FFFFFF"/>
                <w:sz w:val="22"/>
              </w:rPr>
            </w:pPr>
          </w:p>
        </w:tc>
      </w:tr>
      <w:tr w:rsidR="00971AD2" w:rsidRPr="001614D7" w14:paraId="7593003D"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FEA0A" w14:textId="77777777" w:rsidR="00971AD2" w:rsidRPr="001614D7" w:rsidRDefault="00971AD2" w:rsidP="00971AD2">
            <w:pPr>
              <w:rPr>
                <w:color w:val="000000"/>
                <w:sz w:val="22"/>
                <w:lang w:eastAsia="zh-CN"/>
              </w:rPr>
            </w:pPr>
            <w:proofErr w:type="gramStart"/>
            <w:r w:rsidRPr="001614D7">
              <w:rPr>
                <w:color w:val="000000"/>
                <w:sz w:val="22"/>
                <w:lang w:eastAsia="zh-CN"/>
              </w:rPr>
              <w:t>Looked</w:t>
            </w:r>
            <w:proofErr w:type="gramEnd"/>
            <w:r w:rsidRPr="001614D7">
              <w:rPr>
                <w:color w:val="000000"/>
                <w:sz w:val="22"/>
                <w:lang w:eastAsia="zh-CN"/>
              </w:rPr>
              <w:t xml:space="preserve"> after children and young people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07425076"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161575A5" w14:textId="34987360"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504EE5F3"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7DD87F27" w14:textId="420B6A37" w:rsidR="00971AD2" w:rsidRPr="001614D7" w:rsidRDefault="00971AD2" w:rsidP="00971AD2">
            <w:pPr>
              <w:rPr>
                <w:color w:val="000000"/>
                <w:sz w:val="22"/>
                <w:lang w:eastAsia="zh-CN"/>
              </w:rPr>
            </w:pPr>
            <w:r w:rsidRPr="000F37E9">
              <w:t>No actual or potential impact anticipated.</w:t>
            </w:r>
          </w:p>
        </w:tc>
      </w:tr>
      <w:tr w:rsidR="00971AD2" w:rsidRPr="001614D7" w14:paraId="26AE45CE"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D14C8" w14:textId="77777777" w:rsidR="00971AD2" w:rsidRPr="001614D7" w:rsidRDefault="00971AD2" w:rsidP="00971AD2">
            <w:pPr>
              <w:rPr>
                <w:color w:val="000000"/>
                <w:sz w:val="22"/>
                <w:lang w:eastAsia="zh-CN"/>
              </w:rPr>
            </w:pPr>
            <w:r w:rsidRPr="001614D7">
              <w:rPr>
                <w:color w:val="000000"/>
                <w:sz w:val="22"/>
                <w:lang w:eastAsia="zh-CN"/>
              </w:rPr>
              <w:t xml:space="preserve">Unpaid carers e.g. family members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1092F06F"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701E9981" w14:textId="578F048A"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0F3D921"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05DDBD27" w14:textId="4AF68BA8" w:rsidR="00971AD2" w:rsidRPr="001614D7" w:rsidRDefault="00971AD2" w:rsidP="00971AD2">
            <w:pPr>
              <w:rPr>
                <w:color w:val="000000"/>
                <w:sz w:val="22"/>
                <w:lang w:eastAsia="zh-CN"/>
              </w:rPr>
            </w:pPr>
            <w:r w:rsidRPr="000F37E9">
              <w:t>No actual or potential impact anticipated.</w:t>
            </w:r>
          </w:p>
        </w:tc>
      </w:tr>
      <w:tr w:rsidR="00971AD2" w:rsidRPr="001614D7" w14:paraId="570AE012"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8B200" w14:textId="77777777" w:rsidR="00971AD2" w:rsidRPr="001614D7" w:rsidRDefault="00971AD2" w:rsidP="00971AD2">
            <w:pPr>
              <w:rPr>
                <w:color w:val="000000"/>
                <w:sz w:val="22"/>
                <w:lang w:eastAsia="zh-CN"/>
              </w:rPr>
            </w:pPr>
            <w:r w:rsidRPr="001614D7">
              <w:rPr>
                <w:color w:val="000000"/>
                <w:sz w:val="22"/>
                <w:lang w:eastAsia="zh-CN"/>
              </w:rPr>
              <w:t xml:space="preserve">Social Factors </w:t>
            </w:r>
          </w:p>
          <w:p w14:paraId="76916C62" w14:textId="77777777" w:rsidR="00971AD2" w:rsidRPr="001614D7" w:rsidRDefault="00971AD2" w:rsidP="00971AD2">
            <w:pPr>
              <w:numPr>
                <w:ilvl w:val="0"/>
                <w:numId w:val="3"/>
              </w:numPr>
              <w:contextualSpacing/>
              <w:jc w:val="both"/>
              <w:rPr>
                <w:rFonts w:eastAsia="Calibri"/>
                <w:color w:val="000000"/>
                <w:sz w:val="22"/>
              </w:rPr>
            </w:pPr>
            <w:r w:rsidRPr="001614D7">
              <w:rPr>
                <w:rFonts w:eastAsia="Calibri"/>
                <w:color w:val="000000"/>
                <w:sz w:val="22"/>
              </w:rPr>
              <w:t xml:space="preserve">People or families on low income </w:t>
            </w:r>
          </w:p>
          <w:p w14:paraId="43F7E942" w14:textId="77777777" w:rsidR="00971AD2" w:rsidRPr="001614D7" w:rsidRDefault="00971AD2" w:rsidP="00971AD2">
            <w:pPr>
              <w:numPr>
                <w:ilvl w:val="0"/>
                <w:numId w:val="3"/>
              </w:numPr>
              <w:contextualSpacing/>
              <w:jc w:val="both"/>
              <w:rPr>
                <w:rFonts w:eastAsia="Calibri"/>
                <w:color w:val="000000"/>
                <w:sz w:val="22"/>
              </w:rPr>
            </w:pPr>
            <w:r w:rsidRPr="001614D7">
              <w:rPr>
                <w:rFonts w:eastAsia="Calibri"/>
                <w:color w:val="000000"/>
                <w:sz w:val="22"/>
              </w:rPr>
              <w:t>People with poor literacy or health literacy</w:t>
            </w:r>
          </w:p>
          <w:p w14:paraId="18BC53FC" w14:textId="77777777" w:rsidR="00971AD2" w:rsidRPr="001614D7" w:rsidRDefault="00971AD2" w:rsidP="00971AD2">
            <w:pPr>
              <w:numPr>
                <w:ilvl w:val="0"/>
                <w:numId w:val="3"/>
              </w:numPr>
              <w:contextualSpacing/>
              <w:jc w:val="both"/>
              <w:rPr>
                <w:rFonts w:eastAsia="Calibri"/>
                <w:color w:val="000000"/>
                <w:sz w:val="22"/>
              </w:rPr>
            </w:pPr>
            <w:r w:rsidRPr="001614D7">
              <w:rPr>
                <w:rFonts w:eastAsia="Calibri"/>
                <w:color w:val="000000"/>
                <w:sz w:val="22"/>
              </w:rPr>
              <w:t xml:space="preserve">People living in deprived areas and poorer communities </w:t>
            </w:r>
          </w:p>
          <w:p w14:paraId="0BEE9735" w14:textId="77777777" w:rsidR="00971AD2" w:rsidRPr="001614D7" w:rsidRDefault="00971AD2" w:rsidP="00971AD2">
            <w:pPr>
              <w:numPr>
                <w:ilvl w:val="0"/>
                <w:numId w:val="3"/>
              </w:numPr>
              <w:contextualSpacing/>
              <w:jc w:val="both"/>
              <w:rPr>
                <w:rFonts w:eastAsia="Calibri"/>
                <w:color w:val="000000"/>
                <w:sz w:val="22"/>
              </w:rPr>
            </w:pPr>
            <w:r w:rsidRPr="001614D7">
              <w:rPr>
                <w:rFonts w:eastAsia="Calibri"/>
                <w:color w:val="000000"/>
                <w:sz w:val="22"/>
              </w:rPr>
              <w:t xml:space="preserve">People living in remote, rural and island locations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5B2B899E"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304B6989" w14:textId="24ADF3BB"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581C7F44"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584B2D04" w14:textId="6F589767" w:rsidR="00971AD2" w:rsidRPr="001614D7" w:rsidRDefault="00971AD2" w:rsidP="00971AD2">
            <w:pPr>
              <w:rPr>
                <w:color w:val="000000"/>
                <w:sz w:val="22"/>
                <w:lang w:eastAsia="zh-CN"/>
              </w:rPr>
            </w:pPr>
            <w:r w:rsidRPr="000F37E9">
              <w:t>No actual or potential impact anticipated.</w:t>
            </w:r>
          </w:p>
        </w:tc>
      </w:tr>
      <w:tr w:rsidR="00971AD2" w:rsidRPr="001614D7" w14:paraId="463B1459"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308C6" w14:textId="77777777" w:rsidR="00971AD2" w:rsidRPr="001614D7" w:rsidRDefault="00971AD2" w:rsidP="00971AD2">
            <w:pPr>
              <w:rPr>
                <w:color w:val="000000"/>
                <w:sz w:val="22"/>
                <w:lang w:eastAsia="zh-CN"/>
              </w:rPr>
            </w:pPr>
            <w:r w:rsidRPr="001614D7">
              <w:rPr>
                <w:color w:val="000000"/>
                <w:sz w:val="22"/>
                <w:lang w:eastAsia="zh-CN"/>
              </w:rPr>
              <w:t xml:space="preserve">Homeless people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41B485E5"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45818698" w14:textId="0EFBB868"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5155E59"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6FD129BC" w14:textId="34B52F6C" w:rsidR="00971AD2" w:rsidRPr="001614D7" w:rsidRDefault="00971AD2" w:rsidP="00971AD2">
            <w:pPr>
              <w:rPr>
                <w:color w:val="000000"/>
                <w:sz w:val="22"/>
                <w:lang w:eastAsia="zh-CN"/>
              </w:rPr>
            </w:pPr>
            <w:r w:rsidRPr="000F37E9">
              <w:t>No actual or potential impact anticipated.</w:t>
            </w:r>
          </w:p>
        </w:tc>
      </w:tr>
      <w:tr w:rsidR="00971AD2" w:rsidRPr="001614D7" w14:paraId="2E3CFED2"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86855" w14:textId="77777777" w:rsidR="00971AD2" w:rsidRPr="001614D7" w:rsidRDefault="00971AD2" w:rsidP="00971AD2">
            <w:pPr>
              <w:rPr>
                <w:color w:val="000000"/>
                <w:sz w:val="22"/>
                <w:lang w:eastAsia="zh-CN"/>
              </w:rPr>
            </w:pPr>
            <w:r w:rsidRPr="001614D7">
              <w:rPr>
                <w:color w:val="000000"/>
                <w:sz w:val="22"/>
                <w:lang w:eastAsia="zh-CN"/>
              </w:rPr>
              <w:t xml:space="preserve">People involved in the criminal justice system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03176218"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331AE4B2" w14:textId="406C1F5B"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9C4606D"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6DB40552" w14:textId="25E91661" w:rsidR="00971AD2" w:rsidRPr="001614D7" w:rsidRDefault="00971AD2" w:rsidP="00971AD2">
            <w:pPr>
              <w:rPr>
                <w:color w:val="000000"/>
                <w:sz w:val="22"/>
                <w:lang w:eastAsia="zh-CN"/>
              </w:rPr>
            </w:pPr>
            <w:r w:rsidRPr="000F37E9">
              <w:t>No actual or potential impact anticipated.</w:t>
            </w:r>
          </w:p>
        </w:tc>
      </w:tr>
      <w:tr w:rsidR="00971AD2" w:rsidRPr="001614D7" w14:paraId="4C33B45C"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884A5" w14:textId="77777777" w:rsidR="00971AD2" w:rsidRPr="001614D7" w:rsidRDefault="00971AD2" w:rsidP="00971AD2">
            <w:pPr>
              <w:rPr>
                <w:color w:val="000000"/>
                <w:sz w:val="22"/>
                <w:lang w:eastAsia="zh-CN"/>
              </w:rPr>
            </w:pPr>
            <w:r w:rsidRPr="001614D7">
              <w:rPr>
                <w:color w:val="000000"/>
                <w:sz w:val="22"/>
                <w:lang w:eastAsia="zh-CN"/>
              </w:rPr>
              <w:t xml:space="preserve">Refugees, asylum seekers or those experiencing modern slavery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62D59D48"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37FFD05D" w14:textId="69DE3928"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BE94744"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6F5FE07B" w14:textId="7A0C6066" w:rsidR="00971AD2" w:rsidRPr="001614D7" w:rsidRDefault="00971AD2" w:rsidP="00971AD2">
            <w:pPr>
              <w:rPr>
                <w:color w:val="000000"/>
                <w:sz w:val="22"/>
                <w:lang w:eastAsia="zh-CN"/>
              </w:rPr>
            </w:pPr>
            <w:r w:rsidRPr="000F37E9">
              <w:t>No actual or potential impact anticipated.</w:t>
            </w:r>
          </w:p>
        </w:tc>
      </w:tr>
      <w:tr w:rsidR="00971AD2" w:rsidRPr="001614D7" w14:paraId="15B451AE" w14:textId="77777777" w:rsidTr="00971AD2">
        <w:tc>
          <w:tcPr>
            <w:tcW w:w="3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B19FD" w14:textId="77777777" w:rsidR="00971AD2" w:rsidRPr="001614D7" w:rsidRDefault="00971AD2" w:rsidP="00971AD2">
            <w:pPr>
              <w:rPr>
                <w:color w:val="000000"/>
                <w:sz w:val="22"/>
                <w:lang w:eastAsia="zh-CN"/>
              </w:rPr>
            </w:pPr>
            <w:r w:rsidRPr="001614D7">
              <w:rPr>
                <w:color w:val="000000"/>
                <w:sz w:val="22"/>
                <w:lang w:eastAsia="zh-CN"/>
              </w:rPr>
              <w:t>Other groups experiencing health inequalities (please describe</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374106AE" w14:textId="77777777" w:rsidR="00971AD2" w:rsidRPr="001614D7" w:rsidRDefault="00971AD2" w:rsidP="00971AD2">
            <w:pPr>
              <w:jc w:val="center"/>
              <w:rPr>
                <w:color w:val="000000"/>
                <w:sz w:val="22"/>
                <w:lang w:eastAsia="zh-CN"/>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54AA2025" w14:textId="0D43A966" w:rsidR="00971AD2" w:rsidRPr="001614D7" w:rsidRDefault="00971AD2" w:rsidP="00971AD2">
            <w:pPr>
              <w:jc w:val="center"/>
              <w:rPr>
                <w:color w:val="000000"/>
                <w:sz w:val="22"/>
                <w:lang w:eastAsia="zh-CN"/>
              </w:rPr>
            </w:pPr>
            <w:r>
              <w:rPr>
                <w:color w:val="000000"/>
                <w:sz w:val="22"/>
                <w:lang w:eastAsia="zh-CN"/>
              </w:rPr>
              <w:t>x</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DA00A9A" w14:textId="77777777" w:rsidR="00971AD2" w:rsidRPr="001614D7" w:rsidRDefault="00971AD2" w:rsidP="00971AD2">
            <w:pPr>
              <w:jc w:val="center"/>
              <w:rPr>
                <w:color w:val="000000"/>
                <w:sz w:val="22"/>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14:paraId="12EFD468" w14:textId="47DB2F1A" w:rsidR="00971AD2" w:rsidRPr="001614D7" w:rsidRDefault="00971AD2" w:rsidP="00971AD2">
            <w:pPr>
              <w:rPr>
                <w:color w:val="000000"/>
                <w:sz w:val="22"/>
                <w:lang w:eastAsia="zh-CN"/>
              </w:rPr>
            </w:pPr>
            <w:r w:rsidRPr="000F37E9">
              <w:t>No actual or potential impact anticipated.</w:t>
            </w:r>
          </w:p>
        </w:tc>
      </w:tr>
    </w:tbl>
    <w:p w14:paraId="41AE4705" w14:textId="77777777" w:rsidR="001614D7" w:rsidRPr="001614D7" w:rsidRDefault="001614D7" w:rsidP="001614D7">
      <w:pPr>
        <w:jc w:val="both"/>
        <w:rPr>
          <w:rFonts w:eastAsia="SimSun" w:cs="Arial"/>
          <w:kern w:val="0"/>
          <w:sz w:val="16"/>
          <w:szCs w:val="16"/>
          <w:lang w:val="en-US" w:eastAsia="zh-CN"/>
          <w14:ligatures w14:val="none"/>
        </w:rPr>
      </w:pPr>
    </w:p>
    <w:tbl>
      <w:tblPr>
        <w:tblStyle w:val="TableGrid1"/>
        <w:tblW w:w="0" w:type="auto"/>
        <w:tblInd w:w="-147" w:type="dxa"/>
        <w:tblLook w:val="04A0" w:firstRow="1" w:lastRow="0" w:firstColumn="1" w:lastColumn="0" w:noHBand="0" w:noVBand="1"/>
      </w:tblPr>
      <w:tblGrid>
        <w:gridCol w:w="817"/>
        <w:gridCol w:w="6560"/>
        <w:gridCol w:w="1140"/>
        <w:gridCol w:w="1371"/>
      </w:tblGrid>
      <w:tr w:rsidR="001614D7" w:rsidRPr="00F37D17" w14:paraId="62467CCD" w14:textId="77777777" w:rsidTr="00C2671A">
        <w:tc>
          <w:tcPr>
            <w:tcW w:w="817" w:type="dxa"/>
            <w:tcBorders>
              <w:top w:val="nil"/>
              <w:left w:val="nil"/>
              <w:bottom w:val="nil"/>
              <w:right w:val="single" w:sz="4" w:space="0" w:color="005EB8"/>
            </w:tcBorders>
            <w:shd w:val="clear" w:color="auto" w:fill="FFFFFF"/>
            <w:vAlign w:val="center"/>
            <w:hideMark/>
          </w:tcPr>
          <w:p w14:paraId="55E7573E" w14:textId="77777777" w:rsidR="001614D7" w:rsidRPr="00F37D17" w:rsidRDefault="001614D7" w:rsidP="001614D7">
            <w:pPr>
              <w:rPr>
                <w:b/>
                <w:bCs/>
                <w:color w:val="000000"/>
                <w:sz w:val="22"/>
                <w:szCs w:val="22"/>
                <w:lang w:eastAsia="zh-CN"/>
              </w:rPr>
            </w:pPr>
            <w:bookmarkStart w:id="53" w:name="_Hlk193190360"/>
            <w:r w:rsidRPr="00F37D17">
              <w:rPr>
                <w:b/>
                <w:bCs/>
                <w:sz w:val="22"/>
                <w:szCs w:val="22"/>
                <w:lang w:eastAsia="zh-CN"/>
              </w:rPr>
              <w:t xml:space="preserve">2.2. </w:t>
            </w:r>
          </w:p>
        </w:tc>
        <w:tc>
          <w:tcPr>
            <w:tcW w:w="6560" w:type="dxa"/>
            <w:tcBorders>
              <w:top w:val="single" w:sz="4" w:space="0" w:color="005EB8"/>
              <w:left w:val="single" w:sz="4" w:space="0" w:color="005EB8"/>
              <w:bottom w:val="single" w:sz="4" w:space="0" w:color="005EB8"/>
              <w:right w:val="single" w:sz="4" w:space="0" w:color="005EB8"/>
            </w:tcBorders>
            <w:shd w:val="clear" w:color="auto" w:fill="FFFFFF"/>
            <w:hideMark/>
          </w:tcPr>
          <w:p w14:paraId="270AC9DB" w14:textId="77777777" w:rsidR="001614D7" w:rsidRPr="00F37D17" w:rsidRDefault="001614D7" w:rsidP="001614D7">
            <w:pPr>
              <w:rPr>
                <w:color w:val="000000"/>
                <w:sz w:val="22"/>
                <w:szCs w:val="22"/>
                <w:lang w:eastAsia="zh-CN"/>
              </w:rPr>
            </w:pPr>
            <w:r w:rsidRPr="00F37D17">
              <w:rPr>
                <w:sz w:val="22"/>
                <w:szCs w:val="22"/>
                <w:lang w:eastAsia="zh-CN"/>
              </w:rPr>
              <w:t>Is the impact of the proposal likely to be negative</w:t>
            </w:r>
          </w:p>
        </w:tc>
        <w:tc>
          <w:tcPr>
            <w:tcW w:w="1140" w:type="dxa"/>
            <w:tcBorders>
              <w:top w:val="single" w:sz="4" w:space="0" w:color="auto"/>
              <w:left w:val="single" w:sz="4" w:space="0" w:color="005EB8"/>
              <w:bottom w:val="single" w:sz="4" w:space="0" w:color="auto"/>
              <w:right w:val="single" w:sz="4" w:space="0" w:color="auto"/>
            </w:tcBorders>
            <w:shd w:val="clear" w:color="auto" w:fill="FFFFFF"/>
            <w:hideMark/>
          </w:tcPr>
          <w:p w14:paraId="63EE9259" w14:textId="509E4B3D" w:rsidR="001614D7" w:rsidRPr="00AA4D24" w:rsidRDefault="001614D7" w:rsidP="001614D7">
            <w:pPr>
              <w:rPr>
                <w:strike/>
                <w:color w:val="000000"/>
                <w:sz w:val="22"/>
                <w:szCs w:val="22"/>
                <w:lang w:eastAsia="zh-CN"/>
              </w:rPr>
            </w:pPr>
            <w:r w:rsidRPr="00AA4D24">
              <w:rPr>
                <w:strike/>
                <w:color w:val="000000"/>
                <w:sz w:val="22"/>
                <w:szCs w:val="22"/>
                <w:lang w:eastAsia="zh-CN"/>
              </w:rPr>
              <w:t xml:space="preserve">Yes </w:t>
            </w:r>
          </w:p>
        </w:tc>
        <w:tc>
          <w:tcPr>
            <w:tcW w:w="1371" w:type="dxa"/>
            <w:tcBorders>
              <w:top w:val="single" w:sz="4" w:space="0" w:color="auto"/>
              <w:left w:val="single" w:sz="4" w:space="0" w:color="auto"/>
              <w:bottom w:val="single" w:sz="4" w:space="0" w:color="auto"/>
              <w:right w:val="single" w:sz="4" w:space="0" w:color="auto"/>
            </w:tcBorders>
            <w:shd w:val="clear" w:color="auto" w:fill="FFFFFF"/>
            <w:hideMark/>
          </w:tcPr>
          <w:p w14:paraId="52715E96" w14:textId="40D1EDD8" w:rsidR="001614D7" w:rsidRPr="00F37D17" w:rsidRDefault="001614D7" w:rsidP="001614D7">
            <w:pPr>
              <w:rPr>
                <w:color w:val="000000"/>
                <w:sz w:val="22"/>
                <w:szCs w:val="22"/>
                <w:lang w:eastAsia="zh-CN"/>
              </w:rPr>
            </w:pPr>
            <w:r w:rsidRPr="00F37D17">
              <w:rPr>
                <w:color w:val="000000"/>
                <w:sz w:val="22"/>
                <w:szCs w:val="22"/>
                <w:lang w:eastAsia="zh-CN"/>
              </w:rPr>
              <w:t xml:space="preserve">No </w:t>
            </w:r>
          </w:p>
        </w:tc>
      </w:tr>
    </w:tbl>
    <w:p w14:paraId="452EBC48" w14:textId="77777777" w:rsidR="001614D7" w:rsidRPr="00F37D17" w:rsidRDefault="001614D7" w:rsidP="001614D7">
      <w:pPr>
        <w:jc w:val="both"/>
        <w:rPr>
          <w:rFonts w:eastAsia="SimSun" w:cs="Arial"/>
          <w:kern w:val="0"/>
          <w:sz w:val="16"/>
          <w:szCs w:val="16"/>
          <w:lang w:val="en-US" w:eastAsia="zh-CN"/>
          <w14:ligatures w14:val="none"/>
        </w:rPr>
      </w:pPr>
    </w:p>
    <w:tbl>
      <w:tblPr>
        <w:tblStyle w:val="TableGrid1"/>
        <w:tblW w:w="0" w:type="auto"/>
        <w:tblInd w:w="-147" w:type="dxa"/>
        <w:tblLook w:val="04A0" w:firstRow="1" w:lastRow="0" w:firstColumn="1" w:lastColumn="0" w:noHBand="0" w:noVBand="1"/>
      </w:tblPr>
      <w:tblGrid>
        <w:gridCol w:w="822"/>
        <w:gridCol w:w="4728"/>
        <w:gridCol w:w="4338"/>
      </w:tblGrid>
      <w:tr w:rsidR="001614D7" w:rsidRPr="001614D7" w14:paraId="2A66419C" w14:textId="77777777" w:rsidTr="001614D7">
        <w:tc>
          <w:tcPr>
            <w:tcW w:w="851" w:type="dxa"/>
            <w:tcBorders>
              <w:top w:val="nil"/>
              <w:left w:val="nil"/>
              <w:bottom w:val="nil"/>
              <w:right w:val="single" w:sz="4" w:space="0" w:color="005EB8"/>
            </w:tcBorders>
            <w:shd w:val="clear" w:color="auto" w:fill="FFFFFF"/>
            <w:vAlign w:val="center"/>
            <w:hideMark/>
          </w:tcPr>
          <w:bookmarkEnd w:id="53"/>
          <w:p w14:paraId="2CFA0101" w14:textId="77777777" w:rsidR="001614D7" w:rsidRPr="001614D7" w:rsidRDefault="001614D7" w:rsidP="001614D7">
            <w:pPr>
              <w:rPr>
                <w:b/>
                <w:bCs/>
                <w:lang w:eastAsia="zh-CN"/>
              </w:rPr>
            </w:pPr>
            <w:r w:rsidRPr="001614D7">
              <w:rPr>
                <w:b/>
                <w:bCs/>
                <w:lang w:eastAsia="zh-CN"/>
              </w:rPr>
              <w:t>2.3.</w:t>
            </w:r>
          </w:p>
        </w:tc>
        <w:tc>
          <w:tcPr>
            <w:tcW w:w="5203" w:type="dxa"/>
            <w:tcBorders>
              <w:top w:val="single" w:sz="4" w:space="0" w:color="005EB8"/>
              <w:left w:val="single" w:sz="4" w:space="0" w:color="005EB8"/>
              <w:bottom w:val="single" w:sz="4" w:space="0" w:color="005EB8"/>
              <w:right w:val="single" w:sz="4" w:space="0" w:color="005EB8"/>
            </w:tcBorders>
            <w:shd w:val="clear" w:color="auto" w:fill="FFFFFF"/>
            <w:vAlign w:val="center"/>
            <w:hideMark/>
          </w:tcPr>
          <w:p w14:paraId="0E055DF4" w14:textId="77777777" w:rsidR="001614D7" w:rsidRPr="00F37D17" w:rsidRDefault="001614D7" w:rsidP="001614D7">
            <w:pPr>
              <w:rPr>
                <w:sz w:val="22"/>
                <w:szCs w:val="22"/>
                <w:lang w:eastAsia="zh-CN"/>
              </w:rPr>
            </w:pPr>
            <w:r w:rsidRPr="00F37D17">
              <w:rPr>
                <w:sz w:val="22"/>
                <w:szCs w:val="22"/>
                <w:lang w:eastAsia="zh-CN"/>
              </w:rPr>
              <w:t xml:space="preserve">If yes, please </w:t>
            </w:r>
            <w:proofErr w:type="spellStart"/>
            <w:r w:rsidRPr="00F37D17">
              <w:rPr>
                <w:sz w:val="22"/>
                <w:szCs w:val="22"/>
                <w:lang w:eastAsia="zh-CN"/>
              </w:rPr>
              <w:t>summarise</w:t>
            </w:r>
            <w:proofErr w:type="spellEnd"/>
            <w:r w:rsidRPr="00F37D17">
              <w:rPr>
                <w:sz w:val="22"/>
                <w:szCs w:val="22"/>
                <w:lang w:eastAsia="zh-CN"/>
              </w:rPr>
              <w:t xml:space="preserve"> if the impact can be avoided or are there any alternatives.</w:t>
            </w:r>
          </w:p>
        </w:tc>
        <w:tc>
          <w:tcPr>
            <w:tcW w:w="4883" w:type="dxa"/>
            <w:tcBorders>
              <w:top w:val="single" w:sz="4" w:space="0" w:color="auto"/>
              <w:left w:val="single" w:sz="4" w:space="0" w:color="005EB8"/>
              <w:bottom w:val="single" w:sz="4" w:space="0" w:color="auto"/>
              <w:right w:val="single" w:sz="4" w:space="0" w:color="auto"/>
            </w:tcBorders>
            <w:shd w:val="clear" w:color="auto" w:fill="FFFFFF"/>
            <w:vAlign w:val="center"/>
          </w:tcPr>
          <w:p w14:paraId="7EF22444" w14:textId="62A9D7ED" w:rsidR="001614D7" w:rsidRPr="00F37D17" w:rsidRDefault="00AA452C" w:rsidP="001614D7">
            <w:pPr>
              <w:rPr>
                <w:color w:val="000000"/>
                <w:sz w:val="22"/>
                <w:szCs w:val="22"/>
                <w:lang w:eastAsia="zh-CN"/>
              </w:rPr>
            </w:pPr>
            <w:r>
              <w:rPr>
                <w:color w:val="000000"/>
                <w:sz w:val="22"/>
                <w:szCs w:val="22"/>
                <w:lang w:eastAsia="zh-CN"/>
              </w:rPr>
              <w:t xml:space="preserve">n/a </w:t>
            </w:r>
          </w:p>
        </w:tc>
      </w:tr>
    </w:tbl>
    <w:p w14:paraId="2FEFCFB8" w14:textId="77777777" w:rsidR="001614D7" w:rsidRPr="00B3633A" w:rsidRDefault="001614D7" w:rsidP="001614D7">
      <w:pPr>
        <w:jc w:val="both"/>
        <w:rPr>
          <w:rFonts w:eastAsia="SimSun" w:cs="Arial"/>
          <w:kern w:val="0"/>
          <w:sz w:val="16"/>
          <w:szCs w:val="16"/>
          <w:lang w:val="en-US" w:eastAsia="zh-CN"/>
          <w14:ligatures w14:val="none"/>
        </w:rPr>
      </w:pPr>
    </w:p>
    <w:p w14:paraId="1E009BB7" w14:textId="77777777" w:rsidR="001614D7" w:rsidRPr="001614D7" w:rsidRDefault="001614D7" w:rsidP="001614D7">
      <w:pPr>
        <w:contextualSpacing/>
        <w:rPr>
          <w:rFonts w:eastAsia="Calibri" w:cs="Arial"/>
          <w:b/>
          <w:bCs/>
          <w:szCs w:val="24"/>
        </w:rPr>
      </w:pPr>
      <w:r w:rsidRPr="001614D7">
        <w:rPr>
          <w:rFonts w:eastAsia="Calibri" w:cs="Arial"/>
          <w:b/>
          <w:bCs/>
          <w:szCs w:val="24"/>
        </w:rPr>
        <w:t>3.</w:t>
      </w:r>
      <w:r w:rsidRPr="001614D7">
        <w:rPr>
          <w:rFonts w:eastAsia="Calibri" w:cs="Arial"/>
          <w:b/>
          <w:bCs/>
          <w:szCs w:val="24"/>
        </w:rPr>
        <w:tab/>
        <w:t>Link to Legal Duties</w:t>
      </w:r>
    </w:p>
    <w:p w14:paraId="0B617746" w14:textId="40C0A5CE" w:rsidR="001614D7" w:rsidRDefault="001614D7" w:rsidP="001614D7">
      <w:pPr>
        <w:ind w:left="720"/>
        <w:jc w:val="both"/>
        <w:rPr>
          <w:rFonts w:eastAsia="SimSun" w:cs="Arial"/>
          <w:b/>
          <w:bCs/>
          <w:kern w:val="0"/>
          <w:lang w:val="en-US" w:eastAsia="zh-CN"/>
          <w14:ligatures w14:val="none"/>
        </w:rPr>
      </w:pPr>
      <w:r w:rsidRPr="001614D7">
        <w:rPr>
          <w:rFonts w:eastAsia="SimSun" w:cs="Arial"/>
          <w:b/>
          <w:bCs/>
          <w:kern w:val="0"/>
          <w:lang w:val="en-US" w:eastAsia="zh-CN"/>
          <w14:ligatures w14:val="none"/>
        </w:rPr>
        <w:t>Does your proposal support compliance with the Public Sector Equality Duty (Equality Act 2010)?  Consider the Armed Forces Act 2021 and Human Rights Act 1998.</w:t>
      </w:r>
      <w:r w:rsidR="00F37D17">
        <w:rPr>
          <w:rFonts w:eastAsia="SimSun" w:cs="Arial"/>
          <w:b/>
          <w:bCs/>
          <w:kern w:val="0"/>
          <w:lang w:val="en-US" w:eastAsia="zh-CN"/>
          <w14:ligatures w14:val="none"/>
        </w:rPr>
        <w:t xml:space="preserve"> </w:t>
      </w:r>
      <w:r w:rsidRPr="001614D7">
        <w:rPr>
          <w:rFonts w:eastAsia="SimSun" w:cs="Arial"/>
          <w:b/>
          <w:bCs/>
          <w:kern w:val="0"/>
          <w:lang w:val="en-US" w:eastAsia="zh-CN"/>
          <w14:ligatures w14:val="none"/>
        </w:rPr>
        <w:t xml:space="preserve">Please place an x into the relevant box </w:t>
      </w:r>
      <w:proofErr w:type="gramStart"/>
      <w:r w:rsidRPr="001614D7">
        <w:rPr>
          <w:rFonts w:eastAsia="SimSun" w:cs="Arial"/>
          <w:b/>
          <w:bCs/>
          <w:kern w:val="0"/>
          <w:lang w:val="en-US" w:eastAsia="zh-CN"/>
          <w14:ligatures w14:val="none"/>
        </w:rPr>
        <w:t>below :</w:t>
      </w:r>
      <w:proofErr w:type="gramEnd"/>
      <w:r w:rsidRPr="001614D7">
        <w:rPr>
          <w:rFonts w:eastAsia="SimSun" w:cs="Arial"/>
          <w:b/>
          <w:bCs/>
          <w:kern w:val="0"/>
          <w:lang w:val="en-US" w:eastAsia="zh-CN"/>
          <w14:ligatures w14:val="none"/>
        </w:rPr>
        <w:t xml:space="preserve"> </w:t>
      </w:r>
    </w:p>
    <w:p w14:paraId="7FAB9401" w14:textId="77777777" w:rsidR="00B3633A" w:rsidRPr="001614D7" w:rsidRDefault="00B3633A" w:rsidP="001614D7">
      <w:pPr>
        <w:ind w:left="720"/>
        <w:jc w:val="both"/>
        <w:rPr>
          <w:rFonts w:eastAsia="SimSun" w:cs="Arial"/>
          <w:b/>
          <w:bCs/>
          <w:kern w:val="0"/>
          <w:sz w:val="8"/>
          <w:szCs w:val="8"/>
          <w:lang w:val="en-US" w:eastAsia="zh-CN"/>
          <w14:ligatures w14:val="none"/>
        </w:rPr>
      </w:pPr>
    </w:p>
    <w:tbl>
      <w:tblPr>
        <w:tblStyle w:val="TableGrid1"/>
        <w:tblW w:w="0" w:type="auto"/>
        <w:tblInd w:w="720" w:type="dxa"/>
        <w:shd w:val="clear" w:color="auto" w:fill="005EB8"/>
        <w:tblLook w:val="04A0" w:firstRow="1" w:lastRow="0" w:firstColumn="1" w:lastColumn="0" w:noHBand="0" w:noVBand="1"/>
      </w:tblPr>
      <w:tblGrid>
        <w:gridCol w:w="3131"/>
        <w:gridCol w:w="1745"/>
        <w:gridCol w:w="2319"/>
        <w:gridCol w:w="1821"/>
      </w:tblGrid>
      <w:tr w:rsidR="001614D7" w:rsidRPr="001614D7" w14:paraId="7CC64632" w14:textId="77777777" w:rsidTr="001614D7">
        <w:tc>
          <w:tcPr>
            <w:tcW w:w="3740" w:type="dxa"/>
            <w:tcBorders>
              <w:top w:val="single" w:sz="4" w:space="0" w:color="auto"/>
              <w:left w:val="single" w:sz="4" w:space="0" w:color="auto"/>
              <w:bottom w:val="single" w:sz="4" w:space="0" w:color="auto"/>
              <w:right w:val="single" w:sz="4" w:space="0" w:color="auto"/>
            </w:tcBorders>
            <w:shd w:val="clear" w:color="auto" w:fill="005EB8"/>
          </w:tcPr>
          <w:p w14:paraId="35297F03" w14:textId="77777777" w:rsidR="001614D7" w:rsidRPr="001614D7" w:rsidRDefault="001614D7" w:rsidP="001614D7">
            <w:pPr>
              <w:jc w:val="both"/>
              <w:rPr>
                <w:b/>
                <w:bCs/>
                <w:color w:val="FFFFFF"/>
              </w:rPr>
            </w:pPr>
          </w:p>
        </w:tc>
        <w:tc>
          <w:tcPr>
            <w:tcW w:w="1745" w:type="dxa"/>
            <w:tcBorders>
              <w:top w:val="single" w:sz="4" w:space="0" w:color="auto"/>
              <w:left w:val="single" w:sz="4" w:space="0" w:color="auto"/>
              <w:bottom w:val="single" w:sz="4" w:space="0" w:color="auto"/>
              <w:right w:val="single" w:sz="4" w:space="0" w:color="auto"/>
            </w:tcBorders>
            <w:shd w:val="clear" w:color="auto" w:fill="005EB8"/>
            <w:hideMark/>
          </w:tcPr>
          <w:p w14:paraId="13FA73FA" w14:textId="77777777" w:rsidR="001614D7" w:rsidRPr="001614D7" w:rsidRDefault="001614D7" w:rsidP="001614D7">
            <w:pPr>
              <w:jc w:val="center"/>
              <w:rPr>
                <w:b/>
                <w:bCs/>
                <w:color w:val="FFFFFF"/>
                <w:sz w:val="22"/>
                <w:lang w:eastAsia="zh-CN"/>
              </w:rPr>
            </w:pPr>
            <w:r w:rsidRPr="001614D7">
              <w:rPr>
                <w:b/>
                <w:bCs/>
                <w:color w:val="FFFFFF"/>
                <w:sz w:val="22"/>
                <w:lang w:eastAsia="zh-CN"/>
              </w:rPr>
              <w:t>Tackling Discrimination</w:t>
            </w:r>
          </w:p>
        </w:tc>
        <w:tc>
          <w:tcPr>
            <w:tcW w:w="2579" w:type="dxa"/>
            <w:tcBorders>
              <w:top w:val="single" w:sz="4" w:space="0" w:color="auto"/>
              <w:left w:val="single" w:sz="4" w:space="0" w:color="auto"/>
              <w:bottom w:val="single" w:sz="4" w:space="0" w:color="auto"/>
              <w:right w:val="single" w:sz="4" w:space="0" w:color="auto"/>
            </w:tcBorders>
            <w:shd w:val="clear" w:color="auto" w:fill="005EB8"/>
            <w:hideMark/>
          </w:tcPr>
          <w:p w14:paraId="0A400827" w14:textId="77777777" w:rsidR="001614D7" w:rsidRPr="001614D7" w:rsidRDefault="001614D7" w:rsidP="001614D7">
            <w:pPr>
              <w:jc w:val="center"/>
              <w:rPr>
                <w:b/>
                <w:bCs/>
                <w:color w:val="FFFFFF"/>
                <w:sz w:val="22"/>
                <w:lang w:eastAsia="zh-CN"/>
              </w:rPr>
            </w:pPr>
            <w:r w:rsidRPr="001614D7">
              <w:rPr>
                <w:b/>
                <w:bCs/>
                <w:color w:val="FFFFFF"/>
                <w:sz w:val="22"/>
                <w:lang w:eastAsia="zh-CN"/>
              </w:rPr>
              <w:t>Advancing Equality of Opportunity</w:t>
            </w:r>
          </w:p>
        </w:tc>
        <w:tc>
          <w:tcPr>
            <w:tcW w:w="2006" w:type="dxa"/>
            <w:tcBorders>
              <w:top w:val="single" w:sz="4" w:space="0" w:color="auto"/>
              <w:left w:val="single" w:sz="4" w:space="0" w:color="auto"/>
              <w:bottom w:val="single" w:sz="4" w:space="0" w:color="auto"/>
              <w:right w:val="single" w:sz="4" w:space="0" w:color="auto"/>
            </w:tcBorders>
            <w:shd w:val="clear" w:color="auto" w:fill="005EB8"/>
            <w:hideMark/>
          </w:tcPr>
          <w:p w14:paraId="55857AD6" w14:textId="77777777" w:rsidR="001614D7" w:rsidRPr="001614D7" w:rsidRDefault="001614D7" w:rsidP="001614D7">
            <w:pPr>
              <w:jc w:val="center"/>
              <w:rPr>
                <w:b/>
                <w:bCs/>
                <w:color w:val="FFFFFF"/>
                <w:sz w:val="22"/>
                <w:lang w:eastAsia="zh-CN"/>
              </w:rPr>
            </w:pPr>
            <w:r w:rsidRPr="001614D7">
              <w:rPr>
                <w:b/>
                <w:bCs/>
                <w:color w:val="FFFFFF"/>
                <w:sz w:val="22"/>
                <w:lang w:eastAsia="zh-CN"/>
              </w:rPr>
              <w:t>Fostering Good Relations</w:t>
            </w:r>
          </w:p>
        </w:tc>
      </w:tr>
      <w:tr w:rsidR="001614D7" w:rsidRPr="00F37D17" w14:paraId="2F9EC264" w14:textId="77777777" w:rsidTr="001614D7">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5D7FDFED" w14:textId="77777777" w:rsidR="001614D7" w:rsidRPr="00F37D17" w:rsidRDefault="001614D7" w:rsidP="001614D7">
            <w:pPr>
              <w:jc w:val="both"/>
              <w:rPr>
                <w:sz w:val="22"/>
                <w:szCs w:val="22"/>
                <w:lang w:eastAsia="zh-CN"/>
              </w:rPr>
            </w:pPr>
            <w:r w:rsidRPr="00F37D17">
              <w:rPr>
                <w:sz w:val="22"/>
                <w:szCs w:val="22"/>
                <w:lang w:eastAsia="zh-CN"/>
              </w:rPr>
              <w:t>The proposal will support</w:t>
            </w:r>
          </w:p>
        </w:tc>
        <w:tc>
          <w:tcPr>
            <w:tcW w:w="1745" w:type="dxa"/>
            <w:tcBorders>
              <w:top w:val="single" w:sz="4" w:space="0" w:color="auto"/>
              <w:left w:val="single" w:sz="4" w:space="0" w:color="auto"/>
              <w:bottom w:val="single" w:sz="4" w:space="0" w:color="auto"/>
              <w:right w:val="single" w:sz="4" w:space="0" w:color="auto"/>
            </w:tcBorders>
            <w:shd w:val="clear" w:color="auto" w:fill="FFFFFF"/>
          </w:tcPr>
          <w:p w14:paraId="0DBE795E" w14:textId="77777777" w:rsidR="001614D7" w:rsidRPr="00F37D17" w:rsidRDefault="001614D7" w:rsidP="001614D7">
            <w:pPr>
              <w:jc w:val="center"/>
              <w:rPr>
                <w:sz w:val="22"/>
                <w:szCs w:val="22"/>
                <w:lang w:eastAsia="zh-CN"/>
              </w:rPr>
            </w:pP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5F42BEB3" w14:textId="77777777" w:rsidR="001614D7" w:rsidRPr="00F37D17" w:rsidRDefault="001614D7" w:rsidP="001614D7">
            <w:pPr>
              <w:jc w:val="center"/>
              <w:rPr>
                <w:sz w:val="22"/>
                <w:szCs w:val="22"/>
                <w:lang w:eastAsia="zh-CN"/>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1E9AB1AB" w14:textId="77777777" w:rsidR="001614D7" w:rsidRPr="00F37D17" w:rsidRDefault="001614D7" w:rsidP="001614D7">
            <w:pPr>
              <w:jc w:val="center"/>
              <w:rPr>
                <w:sz w:val="22"/>
                <w:szCs w:val="22"/>
                <w:lang w:eastAsia="zh-CN"/>
              </w:rPr>
            </w:pPr>
          </w:p>
        </w:tc>
      </w:tr>
      <w:tr w:rsidR="001614D7" w:rsidRPr="00F37D17" w14:paraId="7E4FBD52" w14:textId="77777777" w:rsidTr="001614D7">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789444ED" w14:textId="77777777" w:rsidR="001614D7" w:rsidRPr="00F37D17" w:rsidRDefault="001614D7" w:rsidP="001614D7">
            <w:pPr>
              <w:jc w:val="both"/>
              <w:rPr>
                <w:sz w:val="22"/>
                <w:szCs w:val="22"/>
                <w:lang w:eastAsia="zh-CN"/>
              </w:rPr>
            </w:pPr>
            <w:r w:rsidRPr="00F37D17">
              <w:rPr>
                <w:sz w:val="22"/>
                <w:szCs w:val="22"/>
                <w:lang w:eastAsia="zh-CN"/>
              </w:rPr>
              <w:t xml:space="preserve">The proposal may support </w:t>
            </w:r>
          </w:p>
        </w:tc>
        <w:tc>
          <w:tcPr>
            <w:tcW w:w="1745" w:type="dxa"/>
            <w:tcBorders>
              <w:top w:val="single" w:sz="4" w:space="0" w:color="auto"/>
              <w:left w:val="single" w:sz="4" w:space="0" w:color="auto"/>
              <w:bottom w:val="single" w:sz="4" w:space="0" w:color="auto"/>
              <w:right w:val="single" w:sz="4" w:space="0" w:color="auto"/>
            </w:tcBorders>
            <w:shd w:val="clear" w:color="auto" w:fill="FFFFFF"/>
          </w:tcPr>
          <w:p w14:paraId="6B2526B1" w14:textId="77777777" w:rsidR="001614D7" w:rsidRPr="00F37D17" w:rsidRDefault="001614D7" w:rsidP="001614D7">
            <w:pPr>
              <w:jc w:val="center"/>
              <w:rPr>
                <w:sz w:val="22"/>
                <w:szCs w:val="22"/>
                <w:lang w:eastAsia="zh-CN"/>
              </w:rPr>
            </w:pP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0B4A320A" w14:textId="77777777" w:rsidR="001614D7" w:rsidRPr="00F37D17" w:rsidRDefault="001614D7" w:rsidP="001614D7">
            <w:pPr>
              <w:jc w:val="center"/>
              <w:rPr>
                <w:sz w:val="22"/>
                <w:szCs w:val="22"/>
                <w:lang w:eastAsia="zh-CN"/>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386E661A" w14:textId="77777777" w:rsidR="001614D7" w:rsidRPr="00F37D17" w:rsidRDefault="001614D7" w:rsidP="001614D7">
            <w:pPr>
              <w:jc w:val="center"/>
              <w:rPr>
                <w:sz w:val="22"/>
                <w:szCs w:val="22"/>
                <w:lang w:eastAsia="zh-CN"/>
              </w:rPr>
            </w:pPr>
          </w:p>
        </w:tc>
      </w:tr>
      <w:tr w:rsidR="001614D7" w:rsidRPr="00F37D17" w14:paraId="3ED342B8" w14:textId="77777777" w:rsidTr="001614D7">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541EF6BD" w14:textId="77777777" w:rsidR="001614D7" w:rsidRPr="00F37D17" w:rsidRDefault="001614D7" w:rsidP="00F37D17">
            <w:pPr>
              <w:rPr>
                <w:sz w:val="22"/>
                <w:szCs w:val="22"/>
                <w:lang w:eastAsia="zh-CN"/>
              </w:rPr>
            </w:pPr>
            <w:r w:rsidRPr="00F37D17">
              <w:rPr>
                <w:sz w:val="22"/>
                <w:szCs w:val="22"/>
                <w:lang w:eastAsia="zh-CN"/>
              </w:rPr>
              <w:t xml:space="preserve">Uncertain whether the proposal will support </w:t>
            </w:r>
          </w:p>
        </w:tc>
        <w:tc>
          <w:tcPr>
            <w:tcW w:w="1745" w:type="dxa"/>
            <w:tcBorders>
              <w:top w:val="single" w:sz="4" w:space="0" w:color="auto"/>
              <w:left w:val="single" w:sz="4" w:space="0" w:color="auto"/>
              <w:bottom w:val="single" w:sz="4" w:space="0" w:color="auto"/>
              <w:right w:val="single" w:sz="4" w:space="0" w:color="auto"/>
            </w:tcBorders>
            <w:shd w:val="clear" w:color="auto" w:fill="FFFFFF"/>
          </w:tcPr>
          <w:p w14:paraId="42EC858E" w14:textId="28CD8F6B" w:rsidR="001614D7" w:rsidRPr="00F37D17" w:rsidRDefault="00AA452C" w:rsidP="001614D7">
            <w:pPr>
              <w:jc w:val="center"/>
              <w:rPr>
                <w:sz w:val="22"/>
                <w:szCs w:val="22"/>
                <w:lang w:eastAsia="zh-CN"/>
              </w:rPr>
            </w:pPr>
            <w:r>
              <w:rPr>
                <w:sz w:val="22"/>
                <w:szCs w:val="22"/>
                <w:lang w:eastAsia="zh-CN"/>
              </w:rPr>
              <w:t>x</w:t>
            </w: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06CC6AB6" w14:textId="73EA1531" w:rsidR="001614D7" w:rsidRPr="00F37D17" w:rsidRDefault="00AA452C" w:rsidP="001614D7">
            <w:pPr>
              <w:jc w:val="center"/>
              <w:rPr>
                <w:sz w:val="22"/>
                <w:szCs w:val="22"/>
                <w:lang w:eastAsia="zh-CN"/>
              </w:rPr>
            </w:pPr>
            <w:r>
              <w:rPr>
                <w:sz w:val="22"/>
                <w:szCs w:val="22"/>
                <w:lang w:eastAsia="zh-CN"/>
              </w:rPr>
              <w:t>x</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6B267E96" w14:textId="763BDD34" w:rsidR="001614D7" w:rsidRPr="00F37D17" w:rsidRDefault="00AA452C" w:rsidP="001614D7">
            <w:pPr>
              <w:jc w:val="center"/>
              <w:rPr>
                <w:sz w:val="22"/>
                <w:szCs w:val="22"/>
                <w:lang w:eastAsia="zh-CN"/>
              </w:rPr>
            </w:pPr>
            <w:r>
              <w:rPr>
                <w:sz w:val="22"/>
                <w:szCs w:val="22"/>
                <w:lang w:eastAsia="zh-CN"/>
              </w:rPr>
              <w:t>x</w:t>
            </w:r>
          </w:p>
        </w:tc>
      </w:tr>
    </w:tbl>
    <w:p w14:paraId="49B35AFE" w14:textId="77777777" w:rsidR="001614D7" w:rsidRDefault="001614D7" w:rsidP="001614D7">
      <w:pPr>
        <w:ind w:left="720"/>
        <w:jc w:val="both"/>
        <w:rPr>
          <w:rFonts w:eastAsia="SimSun" w:cs="Arial"/>
          <w:b/>
          <w:bCs/>
          <w:kern w:val="0"/>
          <w:sz w:val="16"/>
          <w:szCs w:val="16"/>
          <w:lang w:val="en-US" w:eastAsia="zh-CN"/>
          <w14:ligatures w14:val="none"/>
        </w:rPr>
      </w:pPr>
    </w:p>
    <w:p w14:paraId="0F660E17" w14:textId="77777777" w:rsidR="00D04673" w:rsidRDefault="00D04673" w:rsidP="001614D7">
      <w:pPr>
        <w:ind w:left="720"/>
        <w:jc w:val="both"/>
        <w:rPr>
          <w:rFonts w:eastAsia="SimSun" w:cs="Arial"/>
          <w:b/>
          <w:bCs/>
          <w:kern w:val="0"/>
          <w:sz w:val="16"/>
          <w:szCs w:val="16"/>
          <w:lang w:val="en-US" w:eastAsia="zh-CN"/>
          <w14:ligatures w14:val="none"/>
        </w:rPr>
      </w:pPr>
    </w:p>
    <w:p w14:paraId="653EC8F7" w14:textId="77777777" w:rsidR="00DD3CB5" w:rsidRPr="001614D7" w:rsidRDefault="00DD3CB5" w:rsidP="001614D7">
      <w:pPr>
        <w:ind w:left="720"/>
        <w:jc w:val="both"/>
        <w:rPr>
          <w:rFonts w:eastAsia="SimSun" w:cs="Arial"/>
          <w:b/>
          <w:bCs/>
          <w:kern w:val="0"/>
          <w:sz w:val="16"/>
          <w:szCs w:val="16"/>
          <w:lang w:val="en-US" w:eastAsia="zh-CN"/>
          <w14:ligatures w14:val="none"/>
        </w:rPr>
      </w:pPr>
    </w:p>
    <w:p w14:paraId="7B27D854" w14:textId="39A599CA" w:rsidR="001614D7" w:rsidRDefault="001614D7" w:rsidP="00F37D17">
      <w:pPr>
        <w:ind w:left="720"/>
        <w:jc w:val="both"/>
        <w:rPr>
          <w:rFonts w:eastAsia="SimSun" w:cs="Arial"/>
          <w:b/>
          <w:bCs/>
          <w:kern w:val="0"/>
          <w:lang w:val="en-US" w:eastAsia="zh-CN"/>
          <w14:ligatures w14:val="none"/>
        </w:rPr>
      </w:pPr>
      <w:r w:rsidRPr="001614D7">
        <w:rPr>
          <w:rFonts w:eastAsia="SimSun" w:cs="Arial"/>
          <w:b/>
          <w:bCs/>
          <w:kern w:val="0"/>
          <w:lang w:val="en-US" w:eastAsia="zh-CN"/>
          <w14:ligatures w14:val="none"/>
        </w:rPr>
        <w:t xml:space="preserve">Does your proposal support reducing health inequalities faced by the patients/communities we serve?  Please place an x into the relevant box </w:t>
      </w:r>
      <w:proofErr w:type="gramStart"/>
      <w:r w:rsidRPr="001614D7">
        <w:rPr>
          <w:rFonts w:eastAsia="SimSun" w:cs="Arial"/>
          <w:b/>
          <w:bCs/>
          <w:kern w:val="0"/>
          <w:lang w:val="en-US" w:eastAsia="zh-CN"/>
          <w14:ligatures w14:val="none"/>
        </w:rPr>
        <w:t>below :</w:t>
      </w:r>
      <w:proofErr w:type="gramEnd"/>
    </w:p>
    <w:p w14:paraId="2EE285C7" w14:textId="77777777" w:rsidR="00AE3017" w:rsidRPr="001614D7" w:rsidRDefault="00AE3017" w:rsidP="00F37D17">
      <w:pPr>
        <w:ind w:left="720"/>
        <w:jc w:val="both"/>
        <w:rPr>
          <w:rFonts w:eastAsia="SimSun" w:cs="Arial"/>
          <w:b/>
          <w:bCs/>
          <w:kern w:val="0"/>
          <w:sz w:val="8"/>
          <w:szCs w:val="8"/>
          <w:lang w:val="en-US" w:eastAsia="zh-CN"/>
          <w14:ligatures w14:val="none"/>
        </w:rPr>
      </w:pPr>
    </w:p>
    <w:tbl>
      <w:tblPr>
        <w:tblStyle w:val="TableGrid1"/>
        <w:tblW w:w="9072" w:type="dxa"/>
        <w:tblInd w:w="704" w:type="dxa"/>
        <w:shd w:val="clear" w:color="auto" w:fill="005EB8"/>
        <w:tblLook w:val="04A0" w:firstRow="1" w:lastRow="0" w:firstColumn="1" w:lastColumn="0" w:noHBand="0" w:noVBand="1"/>
      </w:tblPr>
      <w:tblGrid>
        <w:gridCol w:w="3091"/>
        <w:gridCol w:w="2990"/>
        <w:gridCol w:w="2991"/>
      </w:tblGrid>
      <w:tr w:rsidR="00D04673" w:rsidRPr="00D04673" w14:paraId="5F327A0E" w14:textId="77777777" w:rsidTr="00B3633A">
        <w:tc>
          <w:tcPr>
            <w:tcW w:w="3091" w:type="dxa"/>
            <w:tcBorders>
              <w:top w:val="single" w:sz="4" w:space="0" w:color="auto"/>
              <w:left w:val="single" w:sz="4" w:space="0" w:color="auto"/>
              <w:bottom w:val="single" w:sz="4" w:space="0" w:color="auto"/>
              <w:right w:val="single" w:sz="4" w:space="0" w:color="auto"/>
            </w:tcBorders>
            <w:shd w:val="clear" w:color="auto" w:fill="005EB8"/>
          </w:tcPr>
          <w:p w14:paraId="42A31563" w14:textId="77777777" w:rsidR="00D04673" w:rsidRPr="00D04673" w:rsidRDefault="00D04673" w:rsidP="00D04673">
            <w:pPr>
              <w:jc w:val="both"/>
              <w:rPr>
                <w:b/>
                <w:bCs/>
                <w:color w:val="FFFFFF"/>
                <w:sz w:val="22"/>
                <w:szCs w:val="22"/>
              </w:rPr>
            </w:pPr>
          </w:p>
        </w:tc>
        <w:tc>
          <w:tcPr>
            <w:tcW w:w="2990" w:type="dxa"/>
            <w:shd w:val="clear" w:color="auto" w:fill="005EB8"/>
          </w:tcPr>
          <w:p w14:paraId="05785A8C" w14:textId="13FF23D0" w:rsidR="00D04673" w:rsidRPr="00D04673" w:rsidRDefault="00D04673" w:rsidP="00D04673">
            <w:pPr>
              <w:jc w:val="center"/>
              <w:rPr>
                <w:b/>
                <w:bCs/>
                <w:color w:val="FFFFFF"/>
                <w:sz w:val="22"/>
                <w:szCs w:val="22"/>
                <w:lang w:eastAsia="zh-CN"/>
              </w:rPr>
            </w:pPr>
            <w:r w:rsidRPr="00D04673">
              <w:rPr>
                <w:b/>
                <w:color w:val="FFFFFF" w:themeColor="background1"/>
                <w:sz w:val="22"/>
                <w:szCs w:val="22"/>
              </w:rPr>
              <w:t>Reducing inequalities in access to health care</w:t>
            </w:r>
          </w:p>
        </w:tc>
        <w:tc>
          <w:tcPr>
            <w:tcW w:w="2991" w:type="dxa"/>
            <w:shd w:val="clear" w:color="auto" w:fill="005EB8"/>
          </w:tcPr>
          <w:p w14:paraId="75366FB1" w14:textId="3E0DA45A" w:rsidR="00D04673" w:rsidRPr="00D04673" w:rsidRDefault="00D04673" w:rsidP="00D04673">
            <w:pPr>
              <w:jc w:val="center"/>
              <w:rPr>
                <w:b/>
                <w:bCs/>
                <w:color w:val="FFFFFF"/>
                <w:sz w:val="22"/>
                <w:szCs w:val="22"/>
                <w:lang w:eastAsia="zh-CN"/>
              </w:rPr>
            </w:pPr>
            <w:r w:rsidRPr="00D04673">
              <w:rPr>
                <w:b/>
                <w:color w:val="FFFFFF" w:themeColor="background1"/>
                <w:sz w:val="22"/>
                <w:szCs w:val="22"/>
              </w:rPr>
              <w:t>Reducing inequalities in health outcomes through outputs</w:t>
            </w:r>
          </w:p>
        </w:tc>
      </w:tr>
      <w:tr w:rsidR="00D04673" w:rsidRPr="00F37D17" w14:paraId="14145A9B" w14:textId="77777777" w:rsidTr="00B3633A">
        <w:tc>
          <w:tcPr>
            <w:tcW w:w="3091" w:type="dxa"/>
            <w:tcBorders>
              <w:top w:val="single" w:sz="4" w:space="0" w:color="auto"/>
              <w:left w:val="single" w:sz="4" w:space="0" w:color="auto"/>
              <w:bottom w:val="single" w:sz="4" w:space="0" w:color="auto"/>
              <w:right w:val="single" w:sz="4" w:space="0" w:color="auto"/>
            </w:tcBorders>
            <w:shd w:val="clear" w:color="auto" w:fill="FFFFFF"/>
            <w:hideMark/>
          </w:tcPr>
          <w:p w14:paraId="2E8166B8" w14:textId="77777777" w:rsidR="00D04673" w:rsidRPr="00F37D17" w:rsidRDefault="00D04673" w:rsidP="00D04673">
            <w:pPr>
              <w:jc w:val="both"/>
              <w:rPr>
                <w:sz w:val="22"/>
                <w:szCs w:val="22"/>
              </w:rPr>
            </w:pPr>
            <w:r w:rsidRPr="00F37D17">
              <w:rPr>
                <w:sz w:val="22"/>
                <w:szCs w:val="22"/>
                <w:lang w:eastAsia="zh-CN"/>
              </w:rPr>
              <w:t>The proposal will support</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54E6F72" w14:textId="77777777" w:rsidR="00D04673" w:rsidRPr="00F37D17" w:rsidRDefault="00D04673" w:rsidP="00D04673">
            <w:pPr>
              <w:jc w:val="center"/>
              <w:rPr>
                <w:sz w:val="22"/>
                <w:szCs w:val="22"/>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cPr>
          <w:p w14:paraId="1D1630A6" w14:textId="77777777" w:rsidR="00D04673" w:rsidRPr="00F37D17" w:rsidRDefault="00D04673" w:rsidP="00D04673">
            <w:pPr>
              <w:jc w:val="center"/>
              <w:rPr>
                <w:sz w:val="22"/>
                <w:szCs w:val="22"/>
                <w:lang w:eastAsia="zh-CN"/>
              </w:rPr>
            </w:pPr>
          </w:p>
        </w:tc>
      </w:tr>
      <w:tr w:rsidR="00D04673" w:rsidRPr="00F37D17" w14:paraId="27207154" w14:textId="77777777" w:rsidTr="00B3633A">
        <w:tc>
          <w:tcPr>
            <w:tcW w:w="3091" w:type="dxa"/>
            <w:tcBorders>
              <w:top w:val="single" w:sz="4" w:space="0" w:color="auto"/>
              <w:left w:val="single" w:sz="4" w:space="0" w:color="auto"/>
              <w:bottom w:val="single" w:sz="4" w:space="0" w:color="auto"/>
              <w:right w:val="single" w:sz="4" w:space="0" w:color="auto"/>
            </w:tcBorders>
            <w:shd w:val="clear" w:color="auto" w:fill="FFFFFF"/>
            <w:hideMark/>
          </w:tcPr>
          <w:p w14:paraId="6BE4AF5E" w14:textId="77777777" w:rsidR="00D04673" w:rsidRPr="00F37D17" w:rsidRDefault="00D04673" w:rsidP="00D04673">
            <w:pPr>
              <w:jc w:val="both"/>
              <w:rPr>
                <w:sz w:val="22"/>
                <w:szCs w:val="22"/>
              </w:rPr>
            </w:pPr>
            <w:r w:rsidRPr="00F37D17">
              <w:rPr>
                <w:sz w:val="22"/>
                <w:szCs w:val="22"/>
                <w:lang w:eastAsia="zh-CN"/>
              </w:rPr>
              <w:t xml:space="preserve">The proposal may support </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2898CB" w14:textId="77777777" w:rsidR="00D04673" w:rsidRPr="00F37D17" w:rsidRDefault="00D04673" w:rsidP="00D04673">
            <w:pPr>
              <w:jc w:val="center"/>
              <w:rPr>
                <w:sz w:val="22"/>
                <w:szCs w:val="22"/>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cPr>
          <w:p w14:paraId="137A701A" w14:textId="77777777" w:rsidR="00D04673" w:rsidRPr="00F37D17" w:rsidRDefault="00D04673" w:rsidP="00D04673">
            <w:pPr>
              <w:jc w:val="center"/>
              <w:rPr>
                <w:sz w:val="22"/>
                <w:szCs w:val="22"/>
                <w:lang w:eastAsia="zh-CN"/>
              </w:rPr>
            </w:pPr>
          </w:p>
        </w:tc>
      </w:tr>
      <w:tr w:rsidR="00D04673" w:rsidRPr="001614D7" w14:paraId="49B82E8D" w14:textId="77777777" w:rsidTr="00B3633A">
        <w:tc>
          <w:tcPr>
            <w:tcW w:w="3091" w:type="dxa"/>
            <w:tcBorders>
              <w:top w:val="single" w:sz="4" w:space="0" w:color="auto"/>
              <w:left w:val="single" w:sz="4" w:space="0" w:color="auto"/>
              <w:bottom w:val="single" w:sz="4" w:space="0" w:color="auto"/>
              <w:right w:val="single" w:sz="4" w:space="0" w:color="auto"/>
            </w:tcBorders>
            <w:shd w:val="clear" w:color="auto" w:fill="FFFFFF"/>
            <w:hideMark/>
          </w:tcPr>
          <w:p w14:paraId="22A87B09" w14:textId="77777777" w:rsidR="00D04673" w:rsidRPr="00F37D17" w:rsidRDefault="00D04673" w:rsidP="00D04673">
            <w:pPr>
              <w:rPr>
                <w:sz w:val="22"/>
                <w:szCs w:val="22"/>
              </w:rPr>
            </w:pPr>
            <w:r w:rsidRPr="00F37D17">
              <w:rPr>
                <w:sz w:val="22"/>
                <w:szCs w:val="22"/>
                <w:lang w:eastAsia="zh-CN"/>
              </w:rPr>
              <w:t xml:space="preserve">Uncertain whether the proposal will support </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484C1BE" w14:textId="71A1FD03" w:rsidR="00D04673" w:rsidRPr="001614D7" w:rsidRDefault="00AA452C" w:rsidP="00D04673">
            <w:pPr>
              <w:jc w:val="center"/>
              <w:rPr>
                <w:sz w:val="22"/>
                <w:lang w:eastAsia="zh-CN"/>
              </w:rPr>
            </w:pPr>
            <w:r>
              <w:rPr>
                <w:sz w:val="22"/>
                <w:lang w:eastAsia="zh-CN"/>
              </w:rPr>
              <w:t>x</w:t>
            </w:r>
          </w:p>
        </w:tc>
        <w:tc>
          <w:tcPr>
            <w:tcW w:w="2991" w:type="dxa"/>
            <w:tcBorders>
              <w:top w:val="single" w:sz="4" w:space="0" w:color="auto"/>
              <w:left w:val="single" w:sz="4" w:space="0" w:color="auto"/>
              <w:bottom w:val="single" w:sz="4" w:space="0" w:color="auto"/>
              <w:right w:val="single" w:sz="4" w:space="0" w:color="auto"/>
            </w:tcBorders>
            <w:shd w:val="clear" w:color="auto" w:fill="FFFFFF"/>
          </w:tcPr>
          <w:p w14:paraId="640955B6" w14:textId="6E74564C" w:rsidR="00D04673" w:rsidRPr="001614D7" w:rsidRDefault="00AA452C" w:rsidP="00D04673">
            <w:pPr>
              <w:jc w:val="center"/>
              <w:rPr>
                <w:sz w:val="22"/>
                <w:lang w:eastAsia="zh-CN"/>
              </w:rPr>
            </w:pPr>
            <w:r>
              <w:rPr>
                <w:sz w:val="22"/>
                <w:lang w:eastAsia="zh-CN"/>
              </w:rPr>
              <w:t>x</w:t>
            </w:r>
          </w:p>
        </w:tc>
      </w:tr>
    </w:tbl>
    <w:p w14:paraId="44EC53ED" w14:textId="77777777" w:rsidR="00D04673" w:rsidRDefault="00D04673"/>
    <w:tbl>
      <w:tblPr>
        <w:tblStyle w:val="TableGrid1"/>
        <w:tblW w:w="9072" w:type="dxa"/>
        <w:tblInd w:w="704" w:type="dxa"/>
        <w:shd w:val="clear" w:color="auto" w:fill="005EB8"/>
        <w:tblLook w:val="04A0" w:firstRow="1" w:lastRow="0" w:firstColumn="1" w:lastColumn="0" w:noHBand="0" w:noVBand="1"/>
      </w:tblPr>
      <w:tblGrid>
        <w:gridCol w:w="6379"/>
        <w:gridCol w:w="1346"/>
        <w:gridCol w:w="1347"/>
      </w:tblGrid>
      <w:tr w:rsidR="00B3633A" w:rsidRPr="001614D7" w14:paraId="775CCF5E" w14:textId="77777777" w:rsidTr="00B3633A">
        <w:tc>
          <w:tcPr>
            <w:tcW w:w="6379" w:type="dxa"/>
            <w:tcBorders>
              <w:top w:val="single" w:sz="4" w:space="0" w:color="005EB8"/>
              <w:left w:val="single" w:sz="4" w:space="0" w:color="005EB8"/>
              <w:bottom w:val="single" w:sz="4" w:space="0" w:color="005EB8"/>
              <w:right w:val="single" w:sz="4" w:space="0" w:color="005EB8"/>
            </w:tcBorders>
            <w:shd w:val="clear" w:color="auto" w:fill="FFFFFF"/>
            <w:hideMark/>
          </w:tcPr>
          <w:p w14:paraId="30E4F158" w14:textId="77777777" w:rsidR="00B3633A" w:rsidRPr="001614D7" w:rsidRDefault="00B3633A" w:rsidP="001614D7">
            <w:pPr>
              <w:rPr>
                <w:color w:val="000000"/>
                <w:sz w:val="22"/>
                <w:lang w:eastAsia="zh-CN"/>
              </w:rPr>
            </w:pPr>
            <w:r w:rsidRPr="001614D7">
              <w:rPr>
                <w:lang w:eastAsia="zh-CN"/>
              </w:rPr>
              <w:t>Does your proposal support the Trust’s commitment to being an anti-racist organisation</w:t>
            </w:r>
          </w:p>
        </w:tc>
        <w:tc>
          <w:tcPr>
            <w:tcW w:w="1346" w:type="dxa"/>
            <w:tcBorders>
              <w:top w:val="single" w:sz="4" w:space="0" w:color="auto"/>
              <w:left w:val="single" w:sz="4" w:space="0" w:color="005EB8"/>
              <w:bottom w:val="single" w:sz="4" w:space="0" w:color="auto"/>
              <w:right w:val="single" w:sz="4" w:space="0" w:color="auto"/>
            </w:tcBorders>
            <w:shd w:val="clear" w:color="auto" w:fill="FFFFFF"/>
            <w:hideMark/>
          </w:tcPr>
          <w:p w14:paraId="5A0B9A41" w14:textId="54D335C2" w:rsidR="00B3633A" w:rsidRPr="00AA4D24" w:rsidRDefault="00B3633A" w:rsidP="001614D7">
            <w:pPr>
              <w:rPr>
                <w:strike/>
                <w:color w:val="000000"/>
                <w:sz w:val="22"/>
                <w:lang w:eastAsia="zh-CN"/>
              </w:rPr>
            </w:pPr>
            <w:r w:rsidRPr="00AA4D24">
              <w:rPr>
                <w:strike/>
                <w:color w:val="000000"/>
                <w:sz w:val="22"/>
                <w:lang w:eastAsia="zh-CN"/>
              </w:rPr>
              <w:t xml:space="preserve">Yes </w:t>
            </w:r>
          </w:p>
        </w:tc>
        <w:tc>
          <w:tcPr>
            <w:tcW w:w="1347" w:type="dxa"/>
            <w:tcBorders>
              <w:top w:val="single" w:sz="4" w:space="0" w:color="auto"/>
              <w:left w:val="single" w:sz="4" w:space="0" w:color="auto"/>
              <w:bottom w:val="single" w:sz="4" w:space="0" w:color="auto"/>
              <w:right w:val="single" w:sz="4" w:space="0" w:color="auto"/>
            </w:tcBorders>
            <w:shd w:val="clear" w:color="auto" w:fill="FFFFFF"/>
            <w:hideMark/>
          </w:tcPr>
          <w:p w14:paraId="0A298EED" w14:textId="63B93FD8" w:rsidR="00B3633A" w:rsidRPr="001614D7" w:rsidRDefault="00B3633A" w:rsidP="001614D7">
            <w:pPr>
              <w:rPr>
                <w:color w:val="000000"/>
                <w:sz w:val="22"/>
                <w:lang w:eastAsia="zh-CN"/>
              </w:rPr>
            </w:pPr>
            <w:r w:rsidRPr="001614D7">
              <w:rPr>
                <w:color w:val="000000"/>
                <w:sz w:val="22"/>
                <w:lang w:eastAsia="zh-CN"/>
              </w:rPr>
              <w:t xml:space="preserve">No </w:t>
            </w:r>
          </w:p>
        </w:tc>
      </w:tr>
    </w:tbl>
    <w:p w14:paraId="3E8C4EF9" w14:textId="77777777" w:rsidR="001614D7" w:rsidRPr="001614D7" w:rsidRDefault="001614D7" w:rsidP="001614D7">
      <w:pPr>
        <w:jc w:val="both"/>
        <w:rPr>
          <w:rFonts w:eastAsia="SimSun" w:cs="Arial"/>
          <w:kern w:val="0"/>
          <w:sz w:val="16"/>
          <w:szCs w:val="16"/>
          <w:lang w:val="en-US" w:eastAsia="zh-CN"/>
          <w14:ligatures w14:val="none"/>
        </w:rPr>
      </w:pPr>
    </w:p>
    <w:tbl>
      <w:tblPr>
        <w:tblStyle w:val="TableGrid1"/>
        <w:tblW w:w="9072" w:type="dxa"/>
        <w:tblInd w:w="704" w:type="dxa"/>
        <w:tblLook w:val="04A0" w:firstRow="1" w:lastRow="0" w:firstColumn="1" w:lastColumn="0" w:noHBand="0" w:noVBand="1"/>
      </w:tblPr>
      <w:tblGrid>
        <w:gridCol w:w="9072"/>
      </w:tblGrid>
      <w:tr w:rsidR="00B3633A" w:rsidRPr="001614D7" w14:paraId="294F4D59" w14:textId="77777777" w:rsidTr="00B3633A">
        <w:tc>
          <w:tcPr>
            <w:tcW w:w="9072" w:type="dxa"/>
            <w:tcBorders>
              <w:top w:val="single" w:sz="4" w:space="0" w:color="005EB8"/>
              <w:left w:val="single" w:sz="4" w:space="0" w:color="005EB8"/>
              <w:bottom w:val="single" w:sz="4" w:space="0" w:color="005EB8"/>
              <w:right w:val="single" w:sz="4" w:space="0" w:color="auto"/>
            </w:tcBorders>
            <w:shd w:val="clear" w:color="auto" w:fill="005EB8"/>
            <w:hideMark/>
          </w:tcPr>
          <w:p w14:paraId="4EEE5C14" w14:textId="77777777" w:rsidR="00B3633A" w:rsidRPr="001614D7" w:rsidRDefault="00B3633A" w:rsidP="001614D7">
            <w:pPr>
              <w:rPr>
                <w:b/>
                <w:bCs/>
                <w:color w:val="FFFFFF"/>
                <w:sz w:val="22"/>
                <w:lang w:eastAsia="zh-CN"/>
              </w:rPr>
            </w:pPr>
            <w:r w:rsidRPr="001614D7">
              <w:rPr>
                <w:b/>
                <w:bCs/>
                <w:color w:val="FFFFFF"/>
                <w:sz w:val="22"/>
                <w:lang w:eastAsia="zh-CN"/>
              </w:rPr>
              <w:t xml:space="preserve">Please provide a rational/summary of your decision </w:t>
            </w:r>
            <w:proofErr w:type="gramStart"/>
            <w:r w:rsidRPr="001614D7">
              <w:rPr>
                <w:b/>
                <w:bCs/>
                <w:color w:val="FFFFFF"/>
                <w:sz w:val="22"/>
                <w:lang w:eastAsia="zh-CN"/>
              </w:rPr>
              <w:t>making :</w:t>
            </w:r>
            <w:proofErr w:type="gramEnd"/>
            <w:r w:rsidRPr="001614D7">
              <w:rPr>
                <w:b/>
                <w:bCs/>
                <w:color w:val="FFFFFF"/>
                <w:sz w:val="22"/>
                <w:lang w:eastAsia="zh-CN"/>
              </w:rPr>
              <w:t xml:space="preserve"> </w:t>
            </w:r>
          </w:p>
        </w:tc>
      </w:tr>
      <w:tr w:rsidR="00B3633A" w:rsidRPr="001614D7" w14:paraId="6AA848DF" w14:textId="77777777" w:rsidTr="00B3633A">
        <w:tc>
          <w:tcPr>
            <w:tcW w:w="9072" w:type="dxa"/>
            <w:tcBorders>
              <w:top w:val="single" w:sz="4" w:space="0" w:color="005EB8"/>
              <w:left w:val="single" w:sz="4" w:space="0" w:color="005EB8"/>
              <w:bottom w:val="single" w:sz="4" w:space="0" w:color="005EB8"/>
              <w:right w:val="single" w:sz="4" w:space="0" w:color="auto"/>
            </w:tcBorders>
            <w:shd w:val="clear" w:color="auto" w:fill="FFFFFF"/>
          </w:tcPr>
          <w:p w14:paraId="437D3E0C" w14:textId="77777777" w:rsidR="00B3633A" w:rsidRPr="001614D7" w:rsidRDefault="00B3633A" w:rsidP="001614D7">
            <w:pPr>
              <w:rPr>
                <w:color w:val="000000"/>
                <w:sz w:val="22"/>
                <w:lang w:eastAsia="zh-CN"/>
              </w:rPr>
            </w:pPr>
          </w:p>
          <w:p w14:paraId="36C2236F" w14:textId="34A54FE4" w:rsidR="00B3633A" w:rsidRPr="001614D7" w:rsidRDefault="00AA452C" w:rsidP="001614D7">
            <w:pPr>
              <w:rPr>
                <w:color w:val="000000"/>
                <w:sz w:val="22"/>
                <w:lang w:eastAsia="zh-CN"/>
              </w:rPr>
            </w:pPr>
            <w:r>
              <w:rPr>
                <w:color w:val="000000"/>
                <w:sz w:val="22"/>
                <w:lang w:eastAsia="zh-CN"/>
              </w:rPr>
              <w:t xml:space="preserve">n/a </w:t>
            </w:r>
          </w:p>
          <w:p w14:paraId="50D62154" w14:textId="77777777" w:rsidR="00B3633A" w:rsidRPr="001614D7" w:rsidRDefault="00B3633A" w:rsidP="001614D7">
            <w:pPr>
              <w:rPr>
                <w:color w:val="000000"/>
                <w:sz w:val="22"/>
                <w:lang w:eastAsia="zh-CN"/>
              </w:rPr>
            </w:pPr>
          </w:p>
          <w:p w14:paraId="41C982B6" w14:textId="77777777" w:rsidR="00B3633A" w:rsidRPr="001614D7" w:rsidRDefault="00B3633A" w:rsidP="001614D7">
            <w:pPr>
              <w:rPr>
                <w:color w:val="000000"/>
                <w:sz w:val="22"/>
                <w:lang w:eastAsia="zh-CN"/>
              </w:rPr>
            </w:pPr>
          </w:p>
        </w:tc>
      </w:tr>
    </w:tbl>
    <w:p w14:paraId="55007B29" w14:textId="77777777" w:rsidR="001614D7" w:rsidRPr="001614D7" w:rsidRDefault="001614D7" w:rsidP="001614D7">
      <w:pPr>
        <w:jc w:val="both"/>
        <w:rPr>
          <w:rFonts w:eastAsia="SimSun" w:cs="Arial"/>
          <w:kern w:val="0"/>
          <w:sz w:val="16"/>
          <w:szCs w:val="16"/>
          <w:lang w:val="en-US" w:eastAsia="zh-CN"/>
          <w14:ligatures w14:val="none"/>
        </w:rPr>
      </w:pPr>
    </w:p>
    <w:p w14:paraId="0E81C02B" w14:textId="584B6904" w:rsidR="001614D7" w:rsidRPr="001614D7" w:rsidRDefault="001614D7" w:rsidP="001614D7">
      <w:pPr>
        <w:ind w:left="720" w:hanging="720"/>
        <w:jc w:val="both"/>
        <w:rPr>
          <w:rFonts w:eastAsia="SimSun" w:cs="Arial"/>
          <w:b/>
          <w:bCs/>
          <w:kern w:val="0"/>
          <w:lang w:val="en-US" w:eastAsia="zh-CN"/>
          <w14:ligatures w14:val="none"/>
        </w:rPr>
      </w:pPr>
      <w:r w:rsidRPr="001614D7">
        <w:rPr>
          <w:rFonts w:eastAsia="SimSun" w:cs="Arial"/>
          <w:b/>
          <w:bCs/>
          <w:kern w:val="0"/>
          <w:lang w:val="en-US" w:eastAsia="zh-CN"/>
          <w14:ligatures w14:val="none"/>
        </w:rPr>
        <w:t>4.</w:t>
      </w:r>
      <w:r w:rsidRPr="001614D7">
        <w:rPr>
          <w:rFonts w:eastAsia="SimSun" w:cs="Arial"/>
          <w:b/>
          <w:bCs/>
          <w:kern w:val="0"/>
          <w:lang w:val="en-US" w:eastAsia="zh-CN"/>
          <w14:ligatures w14:val="none"/>
        </w:rPr>
        <w:tab/>
        <w:t xml:space="preserve">Sign Off </w:t>
      </w:r>
      <w:r w:rsidRPr="001614D7">
        <w:rPr>
          <w:rFonts w:eastAsia="SimSun" w:cs="Arial"/>
          <w:kern w:val="0"/>
          <w:lang w:val="en-US" w:eastAsia="zh-CN"/>
          <w14:ligatures w14:val="none"/>
        </w:rPr>
        <w:t xml:space="preserve">– </w:t>
      </w:r>
    </w:p>
    <w:p w14:paraId="22B5F728" w14:textId="77777777" w:rsidR="001614D7" w:rsidRPr="001614D7" w:rsidRDefault="001614D7" w:rsidP="001614D7">
      <w:pPr>
        <w:ind w:left="720" w:hanging="720"/>
        <w:jc w:val="both"/>
        <w:rPr>
          <w:rFonts w:eastAsia="SimSun" w:cs="Arial"/>
          <w:kern w:val="0"/>
          <w:sz w:val="8"/>
          <w:szCs w:val="8"/>
          <w:lang w:val="en-US" w:eastAsia="zh-CN"/>
          <w14:ligatures w14:val="none"/>
        </w:rPr>
      </w:pPr>
    </w:p>
    <w:tbl>
      <w:tblPr>
        <w:tblStyle w:val="TableGrid1"/>
        <w:tblW w:w="0" w:type="auto"/>
        <w:tblInd w:w="720" w:type="dxa"/>
        <w:tblLook w:val="04A0" w:firstRow="1" w:lastRow="0" w:firstColumn="1" w:lastColumn="0" w:noHBand="0" w:noVBand="1"/>
      </w:tblPr>
      <w:tblGrid>
        <w:gridCol w:w="1486"/>
        <w:gridCol w:w="2720"/>
        <w:gridCol w:w="2012"/>
        <w:gridCol w:w="2798"/>
      </w:tblGrid>
      <w:tr w:rsidR="00AA452C" w:rsidRPr="001614D7" w14:paraId="2A409CFD" w14:textId="77777777" w:rsidTr="001614D7">
        <w:tc>
          <w:tcPr>
            <w:tcW w:w="1543" w:type="dxa"/>
            <w:tcBorders>
              <w:top w:val="single" w:sz="4" w:space="0" w:color="auto"/>
              <w:left w:val="single" w:sz="4" w:space="0" w:color="auto"/>
              <w:bottom w:val="single" w:sz="4" w:space="0" w:color="auto"/>
              <w:right w:val="single" w:sz="4" w:space="0" w:color="auto"/>
            </w:tcBorders>
            <w:vAlign w:val="center"/>
            <w:hideMark/>
          </w:tcPr>
          <w:p w14:paraId="39D78296" w14:textId="77777777" w:rsidR="001614D7" w:rsidRPr="001614D7" w:rsidRDefault="001614D7" w:rsidP="001614D7">
            <w:pPr>
              <w:rPr>
                <w:b/>
                <w:bCs/>
                <w:lang w:eastAsia="zh-CN"/>
              </w:rPr>
            </w:pPr>
            <w:r w:rsidRPr="001614D7">
              <w:rPr>
                <w:b/>
                <w:bCs/>
                <w:lang w:eastAsia="zh-CN"/>
              </w:rPr>
              <w:t>Name</w:t>
            </w:r>
          </w:p>
        </w:tc>
        <w:tc>
          <w:tcPr>
            <w:tcW w:w="2977" w:type="dxa"/>
            <w:tcBorders>
              <w:top w:val="single" w:sz="4" w:space="0" w:color="auto"/>
              <w:left w:val="single" w:sz="4" w:space="0" w:color="auto"/>
              <w:bottom w:val="single" w:sz="4" w:space="0" w:color="auto"/>
              <w:right w:val="single" w:sz="4" w:space="0" w:color="auto"/>
            </w:tcBorders>
          </w:tcPr>
          <w:p w14:paraId="1BB99228" w14:textId="316A9962" w:rsidR="001614D7" w:rsidRPr="00AA452C" w:rsidRDefault="00AA452C" w:rsidP="001614D7">
            <w:pPr>
              <w:jc w:val="both"/>
            </w:pPr>
            <w:r w:rsidRPr="00AA452C">
              <w:t xml:space="preserve">M Jones </w:t>
            </w:r>
            <w:r>
              <w:t xml:space="preserve">(Radiology Services Manager)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28BDF5" w14:textId="77777777" w:rsidR="001614D7" w:rsidRPr="001614D7" w:rsidRDefault="001614D7" w:rsidP="001614D7">
            <w:pPr>
              <w:rPr>
                <w:b/>
                <w:bCs/>
                <w:lang w:eastAsia="zh-CN"/>
              </w:rPr>
            </w:pPr>
            <w:r w:rsidRPr="001614D7">
              <w:rPr>
                <w:b/>
                <w:bCs/>
                <w:lang w:eastAsia="zh-CN"/>
              </w:rPr>
              <w:t xml:space="preserve">Business Unit </w:t>
            </w:r>
          </w:p>
        </w:tc>
        <w:tc>
          <w:tcPr>
            <w:tcW w:w="3282" w:type="dxa"/>
            <w:tcBorders>
              <w:top w:val="single" w:sz="4" w:space="0" w:color="auto"/>
              <w:left w:val="single" w:sz="4" w:space="0" w:color="auto"/>
              <w:bottom w:val="single" w:sz="4" w:space="0" w:color="auto"/>
              <w:right w:val="single" w:sz="4" w:space="0" w:color="auto"/>
            </w:tcBorders>
          </w:tcPr>
          <w:p w14:paraId="6B0C2709" w14:textId="531AD491" w:rsidR="001614D7" w:rsidRPr="00AA452C" w:rsidRDefault="00AA452C" w:rsidP="001614D7">
            <w:pPr>
              <w:jc w:val="both"/>
            </w:pPr>
            <w:r w:rsidRPr="00AA452C">
              <w:t>CSS</w:t>
            </w:r>
          </w:p>
          <w:p w14:paraId="4C42659A" w14:textId="77777777" w:rsidR="001614D7" w:rsidRPr="001614D7" w:rsidRDefault="001614D7" w:rsidP="001614D7">
            <w:pPr>
              <w:jc w:val="both"/>
              <w:rPr>
                <w:b/>
                <w:bCs/>
              </w:rPr>
            </w:pPr>
          </w:p>
        </w:tc>
      </w:tr>
      <w:tr w:rsidR="00AA452C" w:rsidRPr="001614D7" w14:paraId="6DA0D62A" w14:textId="77777777" w:rsidTr="001614D7">
        <w:tc>
          <w:tcPr>
            <w:tcW w:w="1543" w:type="dxa"/>
            <w:tcBorders>
              <w:top w:val="single" w:sz="4" w:space="0" w:color="auto"/>
              <w:left w:val="single" w:sz="4" w:space="0" w:color="auto"/>
              <w:bottom w:val="single" w:sz="4" w:space="0" w:color="auto"/>
              <w:right w:val="single" w:sz="4" w:space="0" w:color="auto"/>
            </w:tcBorders>
            <w:vAlign w:val="center"/>
            <w:hideMark/>
          </w:tcPr>
          <w:p w14:paraId="0BD359CC" w14:textId="77777777" w:rsidR="001614D7" w:rsidRPr="001614D7" w:rsidRDefault="001614D7" w:rsidP="001614D7">
            <w:pPr>
              <w:rPr>
                <w:b/>
                <w:bCs/>
                <w:lang w:eastAsia="zh-CN"/>
              </w:rPr>
            </w:pPr>
            <w:r w:rsidRPr="001614D7">
              <w:rPr>
                <w:b/>
                <w:bCs/>
                <w:lang w:eastAsia="zh-CN"/>
              </w:rPr>
              <w:t xml:space="preserve">Signature </w:t>
            </w:r>
          </w:p>
        </w:tc>
        <w:tc>
          <w:tcPr>
            <w:tcW w:w="2977" w:type="dxa"/>
            <w:tcBorders>
              <w:top w:val="single" w:sz="4" w:space="0" w:color="auto"/>
              <w:left w:val="single" w:sz="4" w:space="0" w:color="auto"/>
              <w:bottom w:val="single" w:sz="4" w:space="0" w:color="auto"/>
              <w:right w:val="single" w:sz="4" w:space="0" w:color="auto"/>
            </w:tcBorders>
          </w:tcPr>
          <w:p w14:paraId="4628B050" w14:textId="05941D98" w:rsidR="001614D7" w:rsidRPr="001614D7" w:rsidRDefault="00971AD2" w:rsidP="001614D7">
            <w:pPr>
              <w:jc w:val="both"/>
              <w:rPr>
                <w:b/>
                <w:bCs/>
              </w:rPr>
            </w:pPr>
            <w:r w:rsidRPr="00D46CFB">
              <w:rPr>
                <w:noProof/>
              </w:rPr>
              <w:drawing>
                <wp:inline distT="0" distB="0" distL="0" distR="0" wp14:anchorId="1E3FF828" wp14:editId="171FE941">
                  <wp:extent cx="1117600" cy="416523"/>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314" cy="427224"/>
                          </a:xfrm>
                          <a:prstGeom prst="rect">
                            <a:avLst/>
                          </a:prstGeom>
                          <a:noFill/>
                          <a:ln>
                            <a:no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vAlign w:val="center"/>
            <w:hideMark/>
          </w:tcPr>
          <w:p w14:paraId="2200D8A9" w14:textId="77777777" w:rsidR="001614D7" w:rsidRPr="001614D7" w:rsidRDefault="001614D7" w:rsidP="001614D7">
            <w:pPr>
              <w:rPr>
                <w:b/>
                <w:bCs/>
                <w:lang w:eastAsia="zh-CN"/>
              </w:rPr>
            </w:pPr>
            <w:r w:rsidRPr="001614D7">
              <w:rPr>
                <w:b/>
                <w:bCs/>
                <w:lang w:eastAsia="zh-CN"/>
              </w:rPr>
              <w:t xml:space="preserve">Date </w:t>
            </w:r>
          </w:p>
        </w:tc>
        <w:tc>
          <w:tcPr>
            <w:tcW w:w="3282" w:type="dxa"/>
            <w:tcBorders>
              <w:top w:val="single" w:sz="4" w:space="0" w:color="auto"/>
              <w:left w:val="single" w:sz="4" w:space="0" w:color="auto"/>
              <w:bottom w:val="single" w:sz="4" w:space="0" w:color="auto"/>
              <w:right w:val="single" w:sz="4" w:space="0" w:color="auto"/>
            </w:tcBorders>
          </w:tcPr>
          <w:p w14:paraId="15849EF1" w14:textId="4EA2009A" w:rsidR="001614D7" w:rsidRPr="00AA452C" w:rsidRDefault="00AA452C" w:rsidP="001614D7">
            <w:pPr>
              <w:jc w:val="both"/>
            </w:pPr>
            <w:r w:rsidRPr="00AA452C">
              <w:t>19/08/2025</w:t>
            </w:r>
          </w:p>
          <w:p w14:paraId="1BD24B56" w14:textId="77777777" w:rsidR="001614D7" w:rsidRPr="001614D7" w:rsidRDefault="001614D7" w:rsidP="001614D7">
            <w:pPr>
              <w:jc w:val="both"/>
              <w:rPr>
                <w:b/>
                <w:bCs/>
              </w:rPr>
            </w:pPr>
          </w:p>
        </w:tc>
      </w:tr>
    </w:tbl>
    <w:p w14:paraId="4E4504BD" w14:textId="77777777" w:rsidR="001614D7" w:rsidRPr="001614D7" w:rsidRDefault="001614D7" w:rsidP="001614D7">
      <w:pPr>
        <w:jc w:val="both"/>
        <w:rPr>
          <w:rFonts w:eastAsia="SimSun" w:cs="Arial"/>
          <w:b/>
          <w:bCs/>
          <w:kern w:val="0"/>
          <w:lang w:val="en-US" w:eastAsia="zh-CN"/>
          <w14:ligatures w14:val="none"/>
        </w:rPr>
      </w:pPr>
    </w:p>
    <w:p w14:paraId="48D3ADB0" w14:textId="77777777" w:rsidR="001614D7" w:rsidRPr="001614D7" w:rsidRDefault="001614D7" w:rsidP="001614D7">
      <w:pPr>
        <w:ind w:left="720" w:hanging="720"/>
        <w:jc w:val="both"/>
        <w:rPr>
          <w:rFonts w:eastAsia="SimSun" w:cs="Arial"/>
          <w:kern w:val="0"/>
          <w:lang w:val="en-US" w:eastAsia="zh-CN"/>
          <w14:ligatures w14:val="none"/>
        </w:rPr>
      </w:pPr>
      <w:r w:rsidRPr="001614D7">
        <w:rPr>
          <w:rFonts w:eastAsia="SimSun" w:cs="Arial"/>
          <w:b/>
          <w:bCs/>
          <w:kern w:val="0"/>
          <w:lang w:val="en-US" w:eastAsia="zh-CN"/>
          <w14:ligatures w14:val="none"/>
        </w:rPr>
        <w:tab/>
      </w:r>
      <w:r w:rsidRPr="001614D7">
        <w:rPr>
          <w:rFonts w:eastAsia="SimSun" w:cs="Arial"/>
          <w:kern w:val="0"/>
          <w:lang w:val="en-US" w:eastAsia="zh-CN"/>
          <w14:ligatures w14:val="none"/>
        </w:rPr>
        <w:t xml:space="preserve">A copy of this EHIA should be sent to </w:t>
      </w:r>
      <w:hyperlink r:id="rId12" w:history="1">
        <w:r w:rsidRPr="001614D7">
          <w:rPr>
            <w:rFonts w:eastAsia="SimSun" w:cs="Arial"/>
            <w:color w:val="005EB8"/>
            <w:kern w:val="0"/>
            <w:u w:val="single"/>
            <w:lang w:val="en-US" w:eastAsia="zh-CN"/>
            <w14:ligatures w14:val="none"/>
          </w:rPr>
          <w:t>whh.equalityimpactassessments@nhs.net</w:t>
        </w:r>
      </w:hyperlink>
      <w:r w:rsidRPr="001614D7">
        <w:rPr>
          <w:rFonts w:eastAsia="SimSun" w:cs="Arial"/>
          <w:kern w:val="0"/>
          <w:lang w:val="en-US" w:eastAsia="zh-CN"/>
          <w14:ligatures w14:val="none"/>
        </w:rPr>
        <w:t xml:space="preserve"> once completed.</w:t>
      </w:r>
    </w:p>
    <w:p w14:paraId="7BBB0968" w14:textId="77777777" w:rsidR="001614D7" w:rsidRPr="001614D7" w:rsidRDefault="001614D7" w:rsidP="001614D7">
      <w:pPr>
        <w:ind w:left="720" w:hanging="720"/>
        <w:jc w:val="both"/>
        <w:rPr>
          <w:rFonts w:eastAsia="SimSun" w:cs="Arial"/>
          <w:kern w:val="0"/>
          <w:lang w:val="en-US" w:eastAsia="zh-CN"/>
          <w14:ligatures w14:val="none"/>
        </w:rPr>
      </w:pPr>
    </w:p>
    <w:p w14:paraId="5164DE21" w14:textId="77777777" w:rsidR="001614D7" w:rsidRPr="001614D7" w:rsidRDefault="001614D7" w:rsidP="001614D7">
      <w:pPr>
        <w:ind w:firstLine="720"/>
        <w:jc w:val="both"/>
        <w:rPr>
          <w:rFonts w:eastAsia="SimSun" w:cs="Arial"/>
          <w:b/>
          <w:bCs/>
          <w:kern w:val="0"/>
          <w:lang w:val="en-US" w:eastAsia="zh-CN"/>
          <w14:ligatures w14:val="none"/>
        </w:rPr>
      </w:pPr>
      <w:r w:rsidRPr="001614D7">
        <w:rPr>
          <w:rFonts w:eastAsia="SimSun" w:cs="Arial"/>
          <w:b/>
          <w:bCs/>
          <w:kern w:val="0"/>
          <w:lang w:val="en-US" w:eastAsia="zh-CN"/>
          <w14:ligatures w14:val="none"/>
        </w:rPr>
        <w:t xml:space="preserve">You will need to complete a full EHIA if your summary EHIAS has </w:t>
      </w:r>
      <w:proofErr w:type="gramStart"/>
      <w:r w:rsidRPr="001614D7">
        <w:rPr>
          <w:rFonts w:eastAsia="SimSun" w:cs="Arial"/>
          <w:b/>
          <w:bCs/>
          <w:kern w:val="0"/>
          <w:lang w:val="en-US" w:eastAsia="zh-CN"/>
          <w14:ligatures w14:val="none"/>
        </w:rPr>
        <w:t>identified :</w:t>
      </w:r>
      <w:proofErr w:type="gramEnd"/>
      <w:r w:rsidRPr="001614D7">
        <w:rPr>
          <w:rFonts w:eastAsia="SimSun" w:cs="Arial"/>
          <w:b/>
          <w:bCs/>
          <w:kern w:val="0"/>
          <w:lang w:val="en-US" w:eastAsia="zh-CN"/>
          <w14:ligatures w14:val="none"/>
        </w:rPr>
        <w:t xml:space="preserve"> </w:t>
      </w:r>
    </w:p>
    <w:p w14:paraId="25AA81DD" w14:textId="77777777" w:rsidR="001614D7" w:rsidRPr="001614D7" w:rsidRDefault="001614D7" w:rsidP="00B33314">
      <w:pPr>
        <w:numPr>
          <w:ilvl w:val="0"/>
          <w:numId w:val="4"/>
        </w:numPr>
        <w:contextualSpacing/>
        <w:jc w:val="both"/>
        <w:rPr>
          <w:rFonts w:eastAsia="Calibri" w:cs="Arial"/>
          <w:szCs w:val="24"/>
        </w:rPr>
      </w:pPr>
      <w:r w:rsidRPr="001614D7">
        <w:rPr>
          <w:rFonts w:eastAsia="Calibri" w:cs="Arial"/>
          <w:szCs w:val="24"/>
        </w:rPr>
        <w:t>A negative impact which cannot be mitigated for both protected characteristics and/or groups who face health inequalities</w:t>
      </w:r>
    </w:p>
    <w:p w14:paraId="1944C804" w14:textId="77777777" w:rsidR="001614D7" w:rsidRPr="001614D7" w:rsidRDefault="001614D7" w:rsidP="00B33314">
      <w:pPr>
        <w:numPr>
          <w:ilvl w:val="0"/>
          <w:numId w:val="4"/>
        </w:numPr>
        <w:contextualSpacing/>
        <w:jc w:val="both"/>
        <w:rPr>
          <w:rFonts w:eastAsia="Calibri" w:cs="Arial"/>
          <w:szCs w:val="24"/>
        </w:rPr>
      </w:pPr>
      <w:r w:rsidRPr="001614D7">
        <w:rPr>
          <w:rFonts w:eastAsia="Calibri" w:cs="Arial"/>
          <w:szCs w:val="24"/>
        </w:rPr>
        <w:t>You are unsure about the impact on specific groups</w:t>
      </w:r>
    </w:p>
    <w:p w14:paraId="7EB9F4ED" w14:textId="77777777" w:rsidR="001614D7" w:rsidRPr="001614D7" w:rsidRDefault="001614D7" w:rsidP="00B33314">
      <w:pPr>
        <w:numPr>
          <w:ilvl w:val="0"/>
          <w:numId w:val="4"/>
        </w:numPr>
        <w:contextualSpacing/>
        <w:jc w:val="both"/>
        <w:rPr>
          <w:rFonts w:eastAsia="Calibri" w:cs="Arial"/>
          <w:szCs w:val="24"/>
        </w:rPr>
      </w:pPr>
      <w:r w:rsidRPr="001614D7">
        <w:rPr>
          <w:rFonts w:eastAsia="Calibri" w:cs="Arial"/>
          <w:szCs w:val="24"/>
        </w:rPr>
        <w:t>You do not have sufficient data of evidence</w:t>
      </w:r>
    </w:p>
    <w:p w14:paraId="3EF62022" w14:textId="77777777" w:rsidR="001614D7" w:rsidRPr="001614D7" w:rsidRDefault="001614D7" w:rsidP="00B33314">
      <w:pPr>
        <w:numPr>
          <w:ilvl w:val="0"/>
          <w:numId w:val="4"/>
        </w:numPr>
        <w:contextualSpacing/>
        <w:jc w:val="both"/>
        <w:rPr>
          <w:rFonts w:eastAsia="Calibri" w:cs="Arial"/>
          <w:szCs w:val="24"/>
        </w:rPr>
      </w:pPr>
      <w:r w:rsidRPr="001614D7">
        <w:rPr>
          <w:rFonts w:eastAsia="Calibri" w:cs="Arial"/>
          <w:szCs w:val="24"/>
        </w:rPr>
        <w:t xml:space="preserve">You are completing a public consultation or </w:t>
      </w:r>
      <w:proofErr w:type="gramStart"/>
      <w:r w:rsidRPr="001614D7">
        <w:rPr>
          <w:rFonts w:eastAsia="Calibri" w:cs="Arial"/>
          <w:szCs w:val="24"/>
        </w:rPr>
        <w:t>full service</w:t>
      </w:r>
      <w:proofErr w:type="gramEnd"/>
      <w:r w:rsidRPr="001614D7">
        <w:rPr>
          <w:rFonts w:eastAsia="Calibri" w:cs="Arial"/>
          <w:szCs w:val="24"/>
        </w:rPr>
        <w:t xml:space="preserve"> review/design</w:t>
      </w:r>
    </w:p>
    <w:p w14:paraId="033B91E5" w14:textId="77777777" w:rsidR="001614D7" w:rsidRPr="001614D7" w:rsidRDefault="001614D7" w:rsidP="001614D7">
      <w:pPr>
        <w:jc w:val="both"/>
        <w:rPr>
          <w:rFonts w:eastAsia="SimSun" w:cs="Arial"/>
          <w:kern w:val="0"/>
          <w:lang w:val="en-US" w:eastAsia="zh-CN"/>
          <w14:ligatures w14:val="none"/>
        </w:rPr>
      </w:pPr>
    </w:p>
    <w:p w14:paraId="1F58B3FE" w14:textId="77777777" w:rsidR="001614D7" w:rsidRPr="001614D7" w:rsidRDefault="001614D7" w:rsidP="001614D7">
      <w:pPr>
        <w:ind w:left="720"/>
        <w:jc w:val="both"/>
        <w:rPr>
          <w:rFonts w:eastAsia="SimSun" w:cs="Arial"/>
          <w:b/>
          <w:bCs/>
          <w:kern w:val="0"/>
          <w:lang w:val="en-US" w:eastAsia="zh-CN"/>
          <w14:ligatures w14:val="none"/>
        </w:rPr>
      </w:pPr>
      <w:r w:rsidRPr="001614D7">
        <w:rPr>
          <w:rFonts w:eastAsia="SimSun" w:cs="Arial"/>
          <w:b/>
          <w:bCs/>
          <w:kern w:val="0"/>
          <w:lang w:val="en-US" w:eastAsia="zh-CN"/>
          <w14:ligatures w14:val="none"/>
        </w:rPr>
        <w:t xml:space="preserve">Support can be provided in identifying impact/next steps by </w:t>
      </w:r>
      <w:proofErr w:type="gramStart"/>
      <w:r w:rsidRPr="001614D7">
        <w:rPr>
          <w:rFonts w:eastAsia="SimSun" w:cs="Arial"/>
          <w:b/>
          <w:bCs/>
          <w:kern w:val="0"/>
          <w:lang w:val="en-US" w:eastAsia="zh-CN"/>
          <w14:ligatures w14:val="none"/>
        </w:rPr>
        <w:t>contacting :</w:t>
      </w:r>
      <w:proofErr w:type="gramEnd"/>
      <w:r w:rsidRPr="001614D7">
        <w:rPr>
          <w:rFonts w:eastAsia="SimSun" w:cs="Arial"/>
          <w:b/>
          <w:bCs/>
          <w:kern w:val="0"/>
          <w:lang w:val="en-US" w:eastAsia="zh-CN"/>
          <w14:ligatures w14:val="none"/>
        </w:rPr>
        <w:t xml:space="preserve">  </w:t>
      </w:r>
      <w:hyperlink r:id="rId13" w:history="1">
        <w:r w:rsidRPr="001614D7">
          <w:rPr>
            <w:rFonts w:eastAsia="SimSun" w:cs="Arial"/>
            <w:b/>
            <w:bCs/>
            <w:color w:val="005EB8"/>
            <w:kern w:val="0"/>
            <w:u w:val="single"/>
            <w:shd w:val="clear" w:color="auto" w:fill="FFFFFF"/>
            <w:lang w:val="en-US" w:eastAsia="zh-CN"/>
            <w14:ligatures w14:val="none"/>
          </w:rPr>
          <w:t>whh.equalityimpactassessments@nhs.net</w:t>
        </w:r>
      </w:hyperlink>
    </w:p>
    <w:p w14:paraId="28FDDACA" w14:textId="77777777" w:rsidR="001614D7" w:rsidRPr="001614D7" w:rsidRDefault="001614D7" w:rsidP="001614D7">
      <w:pPr>
        <w:spacing w:line="276" w:lineRule="auto"/>
        <w:rPr>
          <w:rFonts w:eastAsia="SimSun" w:cs="Arial"/>
          <w:kern w:val="0"/>
          <w:lang w:val="en-US" w:eastAsia="zh-CN"/>
          <w14:ligatures w14:val="none"/>
        </w:rPr>
      </w:pPr>
    </w:p>
    <w:p w14:paraId="2DBF34C0" w14:textId="4D84066D" w:rsidR="001614D7" w:rsidRPr="001614D7" w:rsidRDefault="001614D7" w:rsidP="001614D7">
      <w:pPr>
        <w:spacing w:line="276" w:lineRule="auto"/>
        <w:rPr>
          <w:rFonts w:eastAsia="SimSun" w:cs="Arial"/>
          <w:kern w:val="0"/>
          <w:lang w:val="en-US" w:eastAsia="zh-CN"/>
          <w14:ligatures w14:val="none"/>
        </w:rPr>
      </w:pPr>
      <w:r w:rsidRPr="001614D7">
        <w:rPr>
          <w:rFonts w:eastAsia="SimSun" w:cs="Arial"/>
          <w:kern w:val="0"/>
          <w:lang w:val="en-US" w:eastAsia="zh-CN"/>
          <w14:ligatures w14:val="none"/>
        </w:rPr>
        <w:tab/>
        <w:t xml:space="preserve">The full EHIA can be found here </w:t>
      </w:r>
      <w:hyperlink r:id="rId14" w:history="1">
        <w:r w:rsidR="002F16CB" w:rsidRPr="0073612D">
          <w:rPr>
            <w:rStyle w:val="Hyperlink"/>
            <w:rFonts w:cs="Arial"/>
            <w:b/>
          </w:rPr>
          <w:t>here</w:t>
        </w:r>
      </w:hyperlink>
    </w:p>
    <w:p w14:paraId="1FC6F593" w14:textId="1B577A86" w:rsidR="001614D7" w:rsidRDefault="001614D7">
      <w:pPr>
        <w:rPr>
          <w:rFonts w:cs="Arial"/>
        </w:rPr>
      </w:pPr>
    </w:p>
    <w:p w14:paraId="470913D6" w14:textId="28D92980" w:rsidR="003F2A79" w:rsidRPr="00DD3CB5" w:rsidRDefault="002F16CB" w:rsidP="002F16CB">
      <w:pPr>
        <w:pStyle w:val="Heading2"/>
        <w:rPr>
          <w:b/>
          <w:bCs/>
        </w:rPr>
      </w:pPr>
      <w:bookmarkStart w:id="54" w:name="_Toc206500801"/>
      <w:r w:rsidRPr="00DD3CB5">
        <w:rPr>
          <w:bCs/>
        </w:rPr>
        <w:t>Document Version History</w:t>
      </w:r>
      <w:bookmarkEnd w:id="54"/>
      <w:r w:rsidRPr="00DD3CB5">
        <w:rPr>
          <w:bCs/>
        </w:rPr>
        <w:t xml:space="preserve"> </w:t>
      </w:r>
    </w:p>
    <w:p w14:paraId="448FDE16" w14:textId="77777777" w:rsidR="003F2A79" w:rsidRDefault="003F2A79">
      <w:pPr>
        <w:rPr>
          <w:rFonts w:cs="Arial"/>
        </w:rPr>
      </w:pPr>
    </w:p>
    <w:tbl>
      <w:tblPr>
        <w:tblStyle w:val="TableGrid"/>
        <w:tblW w:w="0" w:type="auto"/>
        <w:tblInd w:w="1129" w:type="dxa"/>
        <w:tblLook w:val="04A0" w:firstRow="1" w:lastRow="0" w:firstColumn="1" w:lastColumn="0" w:noHBand="0" w:noVBand="1"/>
      </w:tblPr>
      <w:tblGrid>
        <w:gridCol w:w="2410"/>
        <w:gridCol w:w="5477"/>
      </w:tblGrid>
      <w:tr w:rsidR="002F16CB" w:rsidRPr="002F16CB" w14:paraId="7E42E275" w14:textId="77777777" w:rsidTr="002F16CB">
        <w:tc>
          <w:tcPr>
            <w:tcW w:w="2410" w:type="dxa"/>
          </w:tcPr>
          <w:p w14:paraId="67C899AE" w14:textId="77777777" w:rsidR="002F16CB" w:rsidRPr="002F16CB" w:rsidRDefault="002F16CB" w:rsidP="002F16CB">
            <w:pPr>
              <w:rPr>
                <w:rFonts w:cs="Arial"/>
                <w:b/>
                <w:bCs/>
                <w:szCs w:val="24"/>
              </w:rPr>
            </w:pPr>
            <w:r w:rsidRPr="002F16CB">
              <w:rPr>
                <w:rFonts w:cs="Arial"/>
                <w:b/>
                <w:bCs/>
                <w:szCs w:val="24"/>
              </w:rPr>
              <w:t>Version Number</w:t>
            </w:r>
          </w:p>
        </w:tc>
        <w:tc>
          <w:tcPr>
            <w:tcW w:w="5477" w:type="dxa"/>
          </w:tcPr>
          <w:p w14:paraId="15BC923D" w14:textId="77777777" w:rsidR="002F16CB" w:rsidRPr="002F16CB" w:rsidRDefault="002F16CB" w:rsidP="002F16CB">
            <w:pPr>
              <w:rPr>
                <w:rFonts w:cs="Arial"/>
                <w:b/>
                <w:bCs/>
                <w:szCs w:val="24"/>
              </w:rPr>
            </w:pPr>
            <w:r w:rsidRPr="002F16CB">
              <w:rPr>
                <w:rFonts w:cs="Arial"/>
                <w:b/>
                <w:bCs/>
                <w:szCs w:val="24"/>
              </w:rPr>
              <w:t>What has changed</w:t>
            </w:r>
          </w:p>
        </w:tc>
      </w:tr>
      <w:tr w:rsidR="002F16CB" w:rsidRPr="002F16CB" w14:paraId="4F664DE2" w14:textId="77777777" w:rsidTr="002F16CB">
        <w:tc>
          <w:tcPr>
            <w:tcW w:w="2410" w:type="dxa"/>
          </w:tcPr>
          <w:p w14:paraId="66F69A76" w14:textId="4C7C4E21" w:rsidR="002F16CB" w:rsidRPr="002F16CB" w:rsidRDefault="00AA4D24" w:rsidP="002F16CB">
            <w:pPr>
              <w:rPr>
                <w:rFonts w:cs="Arial"/>
                <w:b/>
                <w:bCs/>
                <w:szCs w:val="24"/>
              </w:rPr>
            </w:pPr>
            <w:r>
              <w:rPr>
                <w:rFonts w:cs="Arial"/>
                <w:b/>
                <w:bCs/>
                <w:szCs w:val="24"/>
              </w:rPr>
              <w:t>1.0</w:t>
            </w:r>
          </w:p>
        </w:tc>
        <w:tc>
          <w:tcPr>
            <w:tcW w:w="5477" w:type="dxa"/>
          </w:tcPr>
          <w:p w14:paraId="1D9099BB" w14:textId="720EAAC1" w:rsidR="002F16CB" w:rsidRPr="002F16CB" w:rsidRDefault="00AA4D24" w:rsidP="002F16CB">
            <w:pPr>
              <w:rPr>
                <w:rFonts w:cs="Arial"/>
                <w:b/>
                <w:bCs/>
                <w:szCs w:val="24"/>
              </w:rPr>
            </w:pPr>
            <w:r>
              <w:rPr>
                <w:rFonts w:cs="Arial"/>
                <w:b/>
                <w:bCs/>
                <w:szCs w:val="24"/>
              </w:rPr>
              <w:t>n/a</w:t>
            </w:r>
          </w:p>
        </w:tc>
      </w:tr>
    </w:tbl>
    <w:p w14:paraId="335F9807" w14:textId="77777777" w:rsidR="002F16CB" w:rsidRPr="00D64282" w:rsidRDefault="002F16CB">
      <w:pPr>
        <w:rPr>
          <w:rFonts w:cs="Arial"/>
        </w:rPr>
      </w:pPr>
    </w:p>
    <w:sectPr w:rsidR="002F16CB" w:rsidRPr="00D64282" w:rsidSect="00C64975">
      <w:headerReference w:type="default" r:id="rId15"/>
      <w:footerReference w:type="default" r:id="rId16"/>
      <w:pgSz w:w="11906" w:h="16838"/>
      <w:pgMar w:top="1440" w:right="1080" w:bottom="1440" w:left="108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680A" w14:textId="77777777" w:rsidR="00D2712F" w:rsidRDefault="00D2712F" w:rsidP="008D507E">
      <w:r>
        <w:separator/>
      </w:r>
    </w:p>
  </w:endnote>
  <w:endnote w:type="continuationSeparator" w:id="0">
    <w:p w14:paraId="098E3F60" w14:textId="77777777" w:rsidR="00D2712F" w:rsidRDefault="00D2712F" w:rsidP="008D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75889"/>
      <w:docPartObj>
        <w:docPartGallery w:val="Page Numbers (Bottom of Page)"/>
        <w:docPartUnique/>
      </w:docPartObj>
    </w:sdtPr>
    <w:sdtEndPr>
      <w:rPr>
        <w:i/>
        <w:noProof/>
        <w:sz w:val="16"/>
        <w:szCs w:val="16"/>
      </w:rPr>
    </w:sdtEndPr>
    <w:sdtContent>
      <w:p w14:paraId="2745CE77" w14:textId="77777777" w:rsidR="00F52C12" w:rsidRPr="004C69EF" w:rsidRDefault="00F52C12" w:rsidP="00F52C12">
        <w:pPr>
          <w:pStyle w:val="Footer"/>
          <w:jc w:val="center"/>
          <w:rPr>
            <w:i/>
            <w:sz w:val="16"/>
            <w:szCs w:val="16"/>
          </w:rPr>
        </w:pPr>
        <w:r w:rsidRPr="004C69EF">
          <w:rPr>
            <w:i/>
            <w:sz w:val="16"/>
            <w:szCs w:val="16"/>
          </w:rPr>
          <w:fldChar w:fldCharType="begin"/>
        </w:r>
        <w:r w:rsidRPr="004C69EF">
          <w:rPr>
            <w:i/>
            <w:sz w:val="16"/>
            <w:szCs w:val="16"/>
          </w:rPr>
          <w:instrText xml:space="preserve"> PAGE   \* MERGEFORMAT </w:instrText>
        </w:r>
        <w:r w:rsidRPr="004C69EF">
          <w:rPr>
            <w:i/>
            <w:sz w:val="16"/>
            <w:szCs w:val="16"/>
          </w:rPr>
          <w:fldChar w:fldCharType="separate"/>
        </w:r>
        <w:r>
          <w:rPr>
            <w:i/>
            <w:sz w:val="16"/>
            <w:szCs w:val="16"/>
          </w:rPr>
          <w:t>1</w:t>
        </w:r>
        <w:r w:rsidRPr="004C69EF">
          <w:rPr>
            <w:i/>
            <w:noProof/>
            <w:sz w:val="16"/>
            <w:szCs w:val="16"/>
          </w:rPr>
          <w:fldChar w:fldCharType="end"/>
        </w:r>
      </w:p>
    </w:sdtContent>
  </w:sdt>
  <w:p w14:paraId="048F7D79" w14:textId="77777777" w:rsidR="00A87CBC" w:rsidRDefault="00A87C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D803" w14:textId="77777777" w:rsidR="00D2712F" w:rsidRDefault="00D2712F" w:rsidP="008D507E">
      <w:r>
        <w:separator/>
      </w:r>
    </w:p>
  </w:footnote>
  <w:footnote w:type="continuationSeparator" w:id="0">
    <w:p w14:paraId="3C5BF6CA" w14:textId="77777777" w:rsidR="00D2712F" w:rsidRDefault="00D2712F" w:rsidP="008D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78B" w14:textId="2B0FC117" w:rsidR="00A87CBC" w:rsidRDefault="0033250B" w:rsidP="0033250B">
    <w:pPr>
      <w:pStyle w:val="Header"/>
      <w:jc w:val="right"/>
    </w:pPr>
    <w:r w:rsidRPr="0033250B">
      <w:rPr>
        <w:rFonts w:eastAsia="Calibri" w:cs="Times New Roman"/>
        <w:noProof/>
        <w:color w:val="000000"/>
        <w:kern w:val="0"/>
        <w:lang w:eastAsia="en-GB"/>
        <w14:ligatures w14:val="none"/>
      </w:rPr>
      <w:drawing>
        <wp:inline distT="0" distB="0" distL="0" distR="0" wp14:anchorId="0AF9520D" wp14:editId="33BC510C">
          <wp:extent cx="2327030" cy="1081802"/>
          <wp:effectExtent l="0" t="0" r="0" b="4445"/>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651" cy="1086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E2E"/>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9C2FCB"/>
    <w:multiLevelType w:val="multilevel"/>
    <w:tmpl w:val="F3AA554E"/>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3475A"/>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444537"/>
    <w:multiLevelType w:val="multilevel"/>
    <w:tmpl w:val="F3AA554E"/>
    <w:lvl w:ilvl="0">
      <w:start w:val="1"/>
      <w:numFmt w:val="bullet"/>
      <w:lvlText w:val=""/>
      <w:lvlJc w:val="left"/>
      <w:pPr>
        <w:ind w:left="947" w:hanging="227"/>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067619F"/>
    <w:multiLevelType w:val="multilevel"/>
    <w:tmpl w:val="FEDCEBD8"/>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B567E9"/>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2A55BB"/>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194654C"/>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9F7830"/>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78061B"/>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DB5384"/>
    <w:multiLevelType w:val="multilevel"/>
    <w:tmpl w:val="68C4A010"/>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975572"/>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7621F9F"/>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72EA2"/>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A0411B3"/>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B1710"/>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C84D54"/>
    <w:multiLevelType w:val="multilevel"/>
    <w:tmpl w:val="F3AA554E"/>
    <w:lvl w:ilvl="0">
      <w:start w:val="1"/>
      <w:numFmt w:val="bullet"/>
      <w:lvlText w:val=""/>
      <w:lvlJc w:val="left"/>
      <w:pPr>
        <w:ind w:left="947" w:hanging="227"/>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5786F44"/>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7D2B3E"/>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B355AC"/>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1C0BDC"/>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82B0F8A"/>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392990"/>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783401"/>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20970A7"/>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6078EB"/>
    <w:multiLevelType w:val="hybridMultilevel"/>
    <w:tmpl w:val="4326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D7EFF"/>
    <w:multiLevelType w:val="multilevel"/>
    <w:tmpl w:val="914CA572"/>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62CD304C"/>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2C041E"/>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AD37C80"/>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AE1150D"/>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D9E25E7"/>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43F5D4A"/>
    <w:multiLevelType w:val="multilevel"/>
    <w:tmpl w:val="88FEE0DE"/>
    <w:lvl w:ilvl="0">
      <w:start w:val="1"/>
      <w:numFmt w:val="bullet"/>
      <w:lvlText w:val=""/>
      <w:lvlJc w:val="left"/>
      <w:pPr>
        <w:ind w:left="1077" w:hanging="35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82C7616"/>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C301B74"/>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E781963"/>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F774D5C"/>
    <w:multiLevelType w:val="multilevel"/>
    <w:tmpl w:val="C0BEDF8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69536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281005">
    <w:abstractNumId w:val="16"/>
  </w:num>
  <w:num w:numId="3" w16cid:durableId="1294598933">
    <w:abstractNumId w:val="1"/>
  </w:num>
  <w:num w:numId="4" w16cid:durableId="179705222">
    <w:abstractNumId w:val="3"/>
  </w:num>
  <w:num w:numId="5" w16cid:durableId="1042561241">
    <w:abstractNumId w:val="4"/>
  </w:num>
  <w:num w:numId="6" w16cid:durableId="1608076191">
    <w:abstractNumId w:val="25"/>
  </w:num>
  <w:num w:numId="7" w16cid:durableId="1756198318">
    <w:abstractNumId w:val="32"/>
  </w:num>
  <w:num w:numId="8" w16cid:durableId="2048676523">
    <w:abstractNumId w:val="10"/>
  </w:num>
  <w:num w:numId="9" w16cid:durableId="140074134">
    <w:abstractNumId w:val="12"/>
  </w:num>
  <w:num w:numId="10" w16cid:durableId="2004435459">
    <w:abstractNumId w:val="11"/>
  </w:num>
  <w:num w:numId="11" w16cid:durableId="2135754589">
    <w:abstractNumId w:val="7"/>
  </w:num>
  <w:num w:numId="12" w16cid:durableId="1231497825">
    <w:abstractNumId w:val="34"/>
  </w:num>
  <w:num w:numId="13" w16cid:durableId="1012684098">
    <w:abstractNumId w:val="2"/>
  </w:num>
  <w:num w:numId="14" w16cid:durableId="1247617227">
    <w:abstractNumId w:val="21"/>
  </w:num>
  <w:num w:numId="15" w16cid:durableId="1904563566">
    <w:abstractNumId w:val="20"/>
  </w:num>
  <w:num w:numId="16" w16cid:durableId="398524654">
    <w:abstractNumId w:val="23"/>
  </w:num>
  <w:num w:numId="17" w16cid:durableId="177739400">
    <w:abstractNumId w:val="8"/>
  </w:num>
  <w:num w:numId="18" w16cid:durableId="199366950">
    <w:abstractNumId w:val="0"/>
  </w:num>
  <w:num w:numId="19" w16cid:durableId="2013025378">
    <w:abstractNumId w:val="35"/>
  </w:num>
  <w:num w:numId="20" w16cid:durableId="1967157123">
    <w:abstractNumId w:val="22"/>
  </w:num>
  <w:num w:numId="21" w16cid:durableId="108090860">
    <w:abstractNumId w:val="33"/>
  </w:num>
  <w:num w:numId="22" w16cid:durableId="1813252767">
    <w:abstractNumId w:val="5"/>
  </w:num>
  <w:num w:numId="23" w16cid:durableId="1996763536">
    <w:abstractNumId w:val="13"/>
  </w:num>
  <w:num w:numId="24" w16cid:durableId="1591890430">
    <w:abstractNumId w:val="24"/>
  </w:num>
  <w:num w:numId="25" w16cid:durableId="37516851">
    <w:abstractNumId w:val="27"/>
  </w:num>
  <w:num w:numId="26" w16cid:durableId="396780974">
    <w:abstractNumId w:val="6"/>
  </w:num>
  <w:num w:numId="27" w16cid:durableId="755202716">
    <w:abstractNumId w:val="36"/>
  </w:num>
  <w:num w:numId="28" w16cid:durableId="1615676631">
    <w:abstractNumId w:val="14"/>
  </w:num>
  <w:num w:numId="29" w16cid:durableId="1496267146">
    <w:abstractNumId w:val="15"/>
  </w:num>
  <w:num w:numId="30" w16cid:durableId="976179965">
    <w:abstractNumId w:val="29"/>
  </w:num>
  <w:num w:numId="31" w16cid:durableId="65536641">
    <w:abstractNumId w:val="18"/>
  </w:num>
  <w:num w:numId="32" w16cid:durableId="1948610061">
    <w:abstractNumId w:val="19"/>
  </w:num>
  <w:num w:numId="33" w16cid:durableId="1195774095">
    <w:abstractNumId w:val="28"/>
  </w:num>
  <w:num w:numId="34" w16cid:durableId="1193105429">
    <w:abstractNumId w:val="31"/>
  </w:num>
  <w:num w:numId="35" w16cid:durableId="188959936">
    <w:abstractNumId w:val="9"/>
  </w:num>
  <w:num w:numId="36" w16cid:durableId="410079822">
    <w:abstractNumId w:val="17"/>
  </w:num>
  <w:num w:numId="37" w16cid:durableId="70248059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7E"/>
    <w:rsid w:val="000002C9"/>
    <w:rsid w:val="00023740"/>
    <w:rsid w:val="0003741D"/>
    <w:rsid w:val="000451A7"/>
    <w:rsid w:val="00087261"/>
    <w:rsid w:val="00095A5B"/>
    <w:rsid w:val="000A5EA0"/>
    <w:rsid w:val="000B4A20"/>
    <w:rsid w:val="000B54A8"/>
    <w:rsid w:val="000D37B9"/>
    <w:rsid w:val="00114419"/>
    <w:rsid w:val="00132803"/>
    <w:rsid w:val="00144220"/>
    <w:rsid w:val="001614D7"/>
    <w:rsid w:val="00177F7C"/>
    <w:rsid w:val="001B3549"/>
    <w:rsid w:val="001E31C7"/>
    <w:rsid w:val="001F54BE"/>
    <w:rsid w:val="00220CBB"/>
    <w:rsid w:val="00245B42"/>
    <w:rsid w:val="0027590B"/>
    <w:rsid w:val="00286F53"/>
    <w:rsid w:val="002B5FF4"/>
    <w:rsid w:val="002B6DBD"/>
    <w:rsid w:val="002F16CB"/>
    <w:rsid w:val="003112D2"/>
    <w:rsid w:val="00330F3F"/>
    <w:rsid w:val="0033250B"/>
    <w:rsid w:val="0037518B"/>
    <w:rsid w:val="0037620E"/>
    <w:rsid w:val="0039686B"/>
    <w:rsid w:val="003A432B"/>
    <w:rsid w:val="003F2A79"/>
    <w:rsid w:val="00424115"/>
    <w:rsid w:val="00447385"/>
    <w:rsid w:val="00447950"/>
    <w:rsid w:val="004511F7"/>
    <w:rsid w:val="0046603E"/>
    <w:rsid w:val="004940BC"/>
    <w:rsid w:val="0049571A"/>
    <w:rsid w:val="004D2A39"/>
    <w:rsid w:val="004E2C93"/>
    <w:rsid w:val="004E3259"/>
    <w:rsid w:val="004F73F4"/>
    <w:rsid w:val="00517BFD"/>
    <w:rsid w:val="00574DA1"/>
    <w:rsid w:val="00583520"/>
    <w:rsid w:val="0058795C"/>
    <w:rsid w:val="00593D7D"/>
    <w:rsid w:val="005E3A97"/>
    <w:rsid w:val="00632FB2"/>
    <w:rsid w:val="006A0AEA"/>
    <w:rsid w:val="006B669A"/>
    <w:rsid w:val="006D6DA1"/>
    <w:rsid w:val="006E2AC6"/>
    <w:rsid w:val="00710560"/>
    <w:rsid w:val="00763878"/>
    <w:rsid w:val="007940EA"/>
    <w:rsid w:val="007A0BC5"/>
    <w:rsid w:val="007A5C95"/>
    <w:rsid w:val="007B5019"/>
    <w:rsid w:val="007C382A"/>
    <w:rsid w:val="007C3A84"/>
    <w:rsid w:val="00813A94"/>
    <w:rsid w:val="008618D2"/>
    <w:rsid w:val="008B01ED"/>
    <w:rsid w:val="008C637F"/>
    <w:rsid w:val="008C6A10"/>
    <w:rsid w:val="008D2847"/>
    <w:rsid w:val="008D30BF"/>
    <w:rsid w:val="008D507E"/>
    <w:rsid w:val="008F17BB"/>
    <w:rsid w:val="008F67F9"/>
    <w:rsid w:val="00921FDB"/>
    <w:rsid w:val="00922580"/>
    <w:rsid w:val="00947B72"/>
    <w:rsid w:val="0096005C"/>
    <w:rsid w:val="00967B1A"/>
    <w:rsid w:val="00971AD2"/>
    <w:rsid w:val="009765F7"/>
    <w:rsid w:val="009861C4"/>
    <w:rsid w:val="00986594"/>
    <w:rsid w:val="009A448B"/>
    <w:rsid w:val="009A4ECE"/>
    <w:rsid w:val="009C5352"/>
    <w:rsid w:val="009F724D"/>
    <w:rsid w:val="00A123DB"/>
    <w:rsid w:val="00A87CBC"/>
    <w:rsid w:val="00A93C72"/>
    <w:rsid w:val="00AA452C"/>
    <w:rsid w:val="00AA4D24"/>
    <w:rsid w:val="00AB0AD7"/>
    <w:rsid w:val="00AB6B3C"/>
    <w:rsid w:val="00AE3017"/>
    <w:rsid w:val="00AF0914"/>
    <w:rsid w:val="00AF5093"/>
    <w:rsid w:val="00B33314"/>
    <w:rsid w:val="00B3633A"/>
    <w:rsid w:val="00B47A51"/>
    <w:rsid w:val="00B67D0F"/>
    <w:rsid w:val="00BB2658"/>
    <w:rsid w:val="00BD2FC8"/>
    <w:rsid w:val="00C0307A"/>
    <w:rsid w:val="00C03597"/>
    <w:rsid w:val="00C20738"/>
    <w:rsid w:val="00C2671A"/>
    <w:rsid w:val="00C344E2"/>
    <w:rsid w:val="00C5386F"/>
    <w:rsid w:val="00C64975"/>
    <w:rsid w:val="00CB5F14"/>
    <w:rsid w:val="00CD74EE"/>
    <w:rsid w:val="00D016C8"/>
    <w:rsid w:val="00D04673"/>
    <w:rsid w:val="00D05EB7"/>
    <w:rsid w:val="00D1122B"/>
    <w:rsid w:val="00D2712F"/>
    <w:rsid w:val="00D37BF4"/>
    <w:rsid w:val="00D64282"/>
    <w:rsid w:val="00D77659"/>
    <w:rsid w:val="00D95D10"/>
    <w:rsid w:val="00DD3CB5"/>
    <w:rsid w:val="00DD4B6B"/>
    <w:rsid w:val="00DD65E6"/>
    <w:rsid w:val="00E1619E"/>
    <w:rsid w:val="00E20B0B"/>
    <w:rsid w:val="00E611D3"/>
    <w:rsid w:val="00E82EC5"/>
    <w:rsid w:val="00E85373"/>
    <w:rsid w:val="00EB5084"/>
    <w:rsid w:val="00EE6585"/>
    <w:rsid w:val="00EF58DB"/>
    <w:rsid w:val="00F04A60"/>
    <w:rsid w:val="00F129D8"/>
    <w:rsid w:val="00F37D17"/>
    <w:rsid w:val="00F52C12"/>
    <w:rsid w:val="00F7576D"/>
    <w:rsid w:val="00F92FE7"/>
    <w:rsid w:val="00FA6943"/>
    <w:rsid w:val="00FC44A4"/>
    <w:rsid w:val="00FE63F9"/>
    <w:rsid w:val="00FF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3DD1"/>
  <w15:chartTrackingRefBased/>
  <w15:docId w15:val="{A4F51881-B4BC-475E-82DF-4043B491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20E"/>
    <w:rPr>
      <w:rFonts w:ascii="Arial" w:hAnsi="Arial"/>
      <w:sz w:val="24"/>
    </w:rPr>
  </w:style>
  <w:style w:type="paragraph" w:styleId="Heading1">
    <w:name w:val="heading 1"/>
    <w:basedOn w:val="Normal"/>
    <w:next w:val="Normal"/>
    <w:link w:val="Heading1Char"/>
    <w:autoRedefine/>
    <w:uiPriority w:val="9"/>
    <w:qFormat/>
    <w:rsid w:val="004F73F4"/>
    <w:pPr>
      <w:keepNext/>
      <w:keepLines/>
      <w:framePr w:hSpace="180" w:wrap="around" w:vAnchor="text" w:hAnchor="text" w:x="-146" w:y="1"/>
      <w:shd w:val="clear" w:color="auto" w:fill="005EB8"/>
      <w:suppressOverlap/>
      <w:jc w:val="center"/>
      <w:outlineLvl w:val="0"/>
    </w:pPr>
    <w:rPr>
      <w:rFonts w:eastAsiaTheme="majorEastAsia" w:cstheme="majorBidi"/>
      <w:color w:val="FFFFFF" w:themeColor="background1"/>
      <w:sz w:val="36"/>
      <w:szCs w:val="32"/>
    </w:rPr>
  </w:style>
  <w:style w:type="paragraph" w:styleId="Heading2">
    <w:name w:val="heading 2"/>
    <w:basedOn w:val="Normal"/>
    <w:next w:val="Normal"/>
    <w:link w:val="Heading2Char"/>
    <w:autoRedefine/>
    <w:uiPriority w:val="9"/>
    <w:unhideWhenUsed/>
    <w:qFormat/>
    <w:rsid w:val="00AE3017"/>
    <w:pPr>
      <w:keepNext/>
      <w:keepLines/>
      <w:shd w:val="clear" w:color="auto" w:fill="005EB8"/>
      <w:outlineLvl w:val="1"/>
    </w:pPr>
    <w:rPr>
      <w:rFonts w:eastAsiaTheme="majorEastAsia" w:cstheme="majorBidi"/>
      <w:color w:val="FFFFFF" w:themeColor="background1"/>
      <w:sz w:val="28"/>
      <w:szCs w:val="26"/>
    </w:rPr>
  </w:style>
  <w:style w:type="paragraph" w:styleId="Heading3">
    <w:name w:val="heading 3"/>
    <w:basedOn w:val="Normal"/>
    <w:next w:val="Normal"/>
    <w:link w:val="Heading3Char"/>
    <w:autoRedefine/>
    <w:uiPriority w:val="9"/>
    <w:unhideWhenUsed/>
    <w:qFormat/>
    <w:rsid w:val="00EE6585"/>
    <w:pPr>
      <w:keepNext/>
      <w:keepLines/>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07E"/>
    <w:pPr>
      <w:tabs>
        <w:tab w:val="center" w:pos="4513"/>
        <w:tab w:val="right" w:pos="9026"/>
      </w:tabs>
    </w:pPr>
  </w:style>
  <w:style w:type="character" w:customStyle="1" w:styleId="HeaderChar">
    <w:name w:val="Header Char"/>
    <w:basedOn w:val="DefaultParagraphFont"/>
    <w:link w:val="Header"/>
    <w:uiPriority w:val="99"/>
    <w:rsid w:val="008D507E"/>
  </w:style>
  <w:style w:type="paragraph" w:styleId="Footer">
    <w:name w:val="footer"/>
    <w:basedOn w:val="Normal"/>
    <w:link w:val="FooterChar"/>
    <w:uiPriority w:val="99"/>
    <w:unhideWhenUsed/>
    <w:rsid w:val="008D507E"/>
    <w:pPr>
      <w:tabs>
        <w:tab w:val="center" w:pos="4513"/>
        <w:tab w:val="right" w:pos="9026"/>
      </w:tabs>
    </w:pPr>
  </w:style>
  <w:style w:type="character" w:customStyle="1" w:styleId="FooterChar">
    <w:name w:val="Footer Char"/>
    <w:basedOn w:val="DefaultParagraphFont"/>
    <w:link w:val="Footer"/>
    <w:uiPriority w:val="99"/>
    <w:rsid w:val="008D507E"/>
  </w:style>
  <w:style w:type="table" w:styleId="TableGrid">
    <w:name w:val="Table Grid"/>
    <w:basedOn w:val="TableNormal"/>
    <w:uiPriority w:val="59"/>
    <w:rsid w:val="008D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6C8"/>
    <w:rPr>
      <w:color w:val="808080"/>
    </w:rPr>
  </w:style>
  <w:style w:type="character" w:customStyle="1" w:styleId="Heading1Char">
    <w:name w:val="Heading 1 Char"/>
    <w:basedOn w:val="DefaultParagraphFont"/>
    <w:link w:val="Heading1"/>
    <w:uiPriority w:val="9"/>
    <w:rsid w:val="004F73F4"/>
    <w:rPr>
      <w:rFonts w:ascii="Arial" w:eastAsiaTheme="majorEastAsia" w:hAnsi="Arial" w:cstheme="majorBidi"/>
      <w:color w:val="FFFFFF" w:themeColor="background1"/>
      <w:sz w:val="36"/>
      <w:szCs w:val="32"/>
      <w:shd w:val="clear" w:color="auto" w:fill="005EB8"/>
    </w:rPr>
  </w:style>
  <w:style w:type="paragraph" w:styleId="TOCHeading">
    <w:name w:val="TOC Heading"/>
    <w:basedOn w:val="Heading1"/>
    <w:next w:val="Normal"/>
    <w:uiPriority w:val="39"/>
    <w:unhideWhenUsed/>
    <w:qFormat/>
    <w:rsid w:val="00F52C12"/>
    <w:pPr>
      <w:framePr w:wrap="around"/>
      <w:outlineLvl w:val="9"/>
    </w:pPr>
    <w:rPr>
      <w:kern w:val="0"/>
      <w:lang w:eastAsia="en-GB"/>
      <w14:ligatures w14:val="none"/>
    </w:rPr>
  </w:style>
  <w:style w:type="paragraph" w:styleId="TOC1">
    <w:name w:val="toc 1"/>
    <w:basedOn w:val="Normal"/>
    <w:next w:val="Normal"/>
    <w:autoRedefine/>
    <w:uiPriority w:val="39"/>
    <w:unhideWhenUsed/>
    <w:rsid w:val="00986594"/>
    <w:pPr>
      <w:spacing w:after="100"/>
    </w:pPr>
  </w:style>
  <w:style w:type="character" w:styleId="Hyperlink">
    <w:name w:val="Hyperlink"/>
    <w:basedOn w:val="DefaultParagraphFont"/>
    <w:uiPriority w:val="99"/>
    <w:unhideWhenUsed/>
    <w:rsid w:val="00986594"/>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7518B"/>
    <w:pPr>
      <w:ind w:left="720"/>
      <w:contextualSpacing/>
      <w:jc w:val="both"/>
    </w:pPr>
    <w:rPr>
      <w:rFonts w:eastAsiaTheme="minorEastAsia"/>
      <w:kern w:val="0"/>
      <w:szCs w:val="24"/>
      <w:lang w:val="en-US"/>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7518B"/>
    <w:rPr>
      <w:rFonts w:eastAsiaTheme="minorEastAsia"/>
      <w:kern w:val="0"/>
      <w:sz w:val="24"/>
      <w:szCs w:val="24"/>
      <w:lang w:val="en-US"/>
      <w14:ligatures w14:val="none"/>
    </w:rPr>
  </w:style>
  <w:style w:type="character" w:styleId="FollowedHyperlink">
    <w:name w:val="FollowedHyperlink"/>
    <w:basedOn w:val="DefaultParagraphFont"/>
    <w:uiPriority w:val="99"/>
    <w:semiHidden/>
    <w:unhideWhenUsed/>
    <w:rsid w:val="0037518B"/>
    <w:rPr>
      <w:color w:val="954F72" w:themeColor="followedHyperlink"/>
      <w:u w:val="single"/>
    </w:rPr>
  </w:style>
  <w:style w:type="character" w:styleId="UnresolvedMention">
    <w:name w:val="Unresolved Mention"/>
    <w:basedOn w:val="DefaultParagraphFont"/>
    <w:uiPriority w:val="99"/>
    <w:semiHidden/>
    <w:unhideWhenUsed/>
    <w:rsid w:val="0037518B"/>
    <w:rPr>
      <w:color w:val="605E5C"/>
      <w:shd w:val="clear" w:color="auto" w:fill="E1DFDD"/>
    </w:rPr>
  </w:style>
  <w:style w:type="character" w:customStyle="1" w:styleId="Heading2Char">
    <w:name w:val="Heading 2 Char"/>
    <w:basedOn w:val="DefaultParagraphFont"/>
    <w:link w:val="Heading2"/>
    <w:uiPriority w:val="9"/>
    <w:rsid w:val="00AE3017"/>
    <w:rPr>
      <w:rFonts w:ascii="Arial" w:eastAsiaTheme="majorEastAsia" w:hAnsi="Arial" w:cstheme="majorBidi"/>
      <w:color w:val="FFFFFF" w:themeColor="background1"/>
      <w:sz w:val="28"/>
      <w:szCs w:val="26"/>
      <w:shd w:val="clear" w:color="auto" w:fill="005EB8"/>
    </w:rPr>
  </w:style>
  <w:style w:type="character" w:customStyle="1" w:styleId="Heading3Char">
    <w:name w:val="Heading 3 Char"/>
    <w:basedOn w:val="DefaultParagraphFont"/>
    <w:link w:val="Heading3"/>
    <w:uiPriority w:val="9"/>
    <w:rsid w:val="00EE6585"/>
    <w:rPr>
      <w:rFonts w:ascii="Arial" w:eastAsiaTheme="majorEastAsia" w:hAnsi="Arial" w:cstheme="majorBidi"/>
      <w:b/>
      <w:sz w:val="24"/>
      <w:szCs w:val="24"/>
    </w:rPr>
  </w:style>
  <w:style w:type="table" w:customStyle="1" w:styleId="TableGrid1">
    <w:name w:val="Table Grid1"/>
    <w:basedOn w:val="TableNormal"/>
    <w:next w:val="TableGrid"/>
    <w:uiPriority w:val="99"/>
    <w:rsid w:val="001614D7"/>
    <w:rPr>
      <w:rFonts w:ascii="Calibri" w:eastAsia="SimSun" w:hAnsi="Calibri" w:cs="Arial"/>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D2FC8"/>
    <w:pPr>
      <w:spacing w:after="100"/>
      <w:ind w:left="240"/>
    </w:pPr>
  </w:style>
  <w:style w:type="paragraph" w:styleId="TOC3">
    <w:name w:val="toc 3"/>
    <w:basedOn w:val="Normal"/>
    <w:next w:val="Normal"/>
    <w:autoRedefine/>
    <w:uiPriority w:val="39"/>
    <w:unhideWhenUsed/>
    <w:rsid w:val="00BD2FC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h.equalityimpactassessments@nhs.ne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hh.equalityimpactassessments@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whh.nhs.uk/workspaces/equality-and-diversity/equality-impact-assessments-eq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7C78F325B4E22A6633677465155E0"/>
        <w:category>
          <w:name w:val="General"/>
          <w:gallery w:val="placeholder"/>
        </w:category>
        <w:types>
          <w:type w:val="bbPlcHdr"/>
        </w:types>
        <w:behaviors>
          <w:behavior w:val="content"/>
        </w:behaviors>
        <w:guid w:val="{8EC54EC5-A101-4046-84EC-3C90F33176C6}"/>
      </w:docPartPr>
      <w:docPartBody>
        <w:p w:rsidR="00674A80" w:rsidRDefault="00674A80" w:rsidP="00674A80">
          <w:pPr>
            <w:pStyle w:val="5417C78F325B4E22A6633677465155E0"/>
          </w:pPr>
          <w:r w:rsidRPr="00B16D99">
            <w:rPr>
              <w:rStyle w:val="PlaceholderText"/>
            </w:rPr>
            <w:t>Click here to enter a date.</w:t>
          </w:r>
        </w:p>
      </w:docPartBody>
    </w:docPart>
    <w:docPart>
      <w:docPartPr>
        <w:name w:val="B2C6548453214109BDA74E47A0C2CD4E"/>
        <w:category>
          <w:name w:val="General"/>
          <w:gallery w:val="placeholder"/>
        </w:category>
        <w:types>
          <w:type w:val="bbPlcHdr"/>
        </w:types>
        <w:behaviors>
          <w:behavior w:val="content"/>
        </w:behaviors>
        <w:guid w:val="{9D27ABE0-D343-4D3B-8767-2E014CFFCF79}"/>
      </w:docPartPr>
      <w:docPartBody>
        <w:p w:rsidR="00674A80" w:rsidRDefault="00674A80" w:rsidP="00674A80">
          <w:pPr>
            <w:pStyle w:val="B2C6548453214109BDA74E47A0C2CD4E"/>
          </w:pPr>
          <w:r w:rsidRPr="00B16D99">
            <w:rPr>
              <w:rStyle w:val="PlaceholderText"/>
            </w:rPr>
            <w:t>Click here to enter a date.</w:t>
          </w:r>
        </w:p>
      </w:docPartBody>
    </w:docPart>
    <w:docPart>
      <w:docPartPr>
        <w:name w:val="FE14512701BD4612BD99829F9AFEEB50"/>
        <w:category>
          <w:name w:val="General"/>
          <w:gallery w:val="placeholder"/>
        </w:category>
        <w:types>
          <w:type w:val="bbPlcHdr"/>
        </w:types>
        <w:behaviors>
          <w:behavior w:val="content"/>
        </w:behaviors>
        <w:guid w:val="{45231F66-A563-45E5-8B75-7BD90192FEDF}"/>
      </w:docPartPr>
      <w:docPartBody>
        <w:p w:rsidR="00674A80" w:rsidRDefault="00674A80" w:rsidP="00674A80">
          <w:pPr>
            <w:pStyle w:val="FE14512701BD4612BD99829F9AFEEB50"/>
          </w:pPr>
          <w:r w:rsidRPr="00B16D99">
            <w:rPr>
              <w:rStyle w:val="PlaceholderText"/>
            </w:rPr>
            <w:t>Choose an item.</w:t>
          </w:r>
        </w:p>
      </w:docPartBody>
    </w:docPart>
    <w:docPart>
      <w:docPartPr>
        <w:name w:val="8728E245C3334ABEB6E2D76D648531AD"/>
        <w:category>
          <w:name w:val="General"/>
          <w:gallery w:val="placeholder"/>
        </w:category>
        <w:types>
          <w:type w:val="bbPlcHdr"/>
        </w:types>
        <w:behaviors>
          <w:behavior w:val="content"/>
        </w:behaviors>
        <w:guid w:val="{4F8CD1EB-6644-4AD2-9599-2527BD161A59}"/>
      </w:docPartPr>
      <w:docPartBody>
        <w:p w:rsidR="00674A80" w:rsidRDefault="00674A80" w:rsidP="00674A80">
          <w:pPr>
            <w:pStyle w:val="8728E245C3334ABEB6E2D76D648531AD"/>
          </w:pPr>
          <w:r w:rsidRPr="00E43AC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A5EA0"/>
    <w:rsid w:val="001F54BE"/>
    <w:rsid w:val="00424115"/>
    <w:rsid w:val="00583520"/>
    <w:rsid w:val="00674A80"/>
    <w:rsid w:val="006D6DA1"/>
    <w:rsid w:val="006E2AC6"/>
    <w:rsid w:val="007B5019"/>
    <w:rsid w:val="007C3A84"/>
    <w:rsid w:val="007E18BC"/>
    <w:rsid w:val="00892305"/>
    <w:rsid w:val="00984C08"/>
    <w:rsid w:val="00AF0914"/>
    <w:rsid w:val="00C03597"/>
    <w:rsid w:val="00C71EAA"/>
    <w:rsid w:val="00CB5F14"/>
    <w:rsid w:val="00CD74EE"/>
    <w:rsid w:val="00D95D10"/>
    <w:rsid w:val="00DD65E6"/>
    <w:rsid w:val="00E05E8F"/>
    <w:rsid w:val="00FA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A80"/>
    <w:rPr>
      <w:color w:val="808080"/>
    </w:rPr>
  </w:style>
  <w:style w:type="paragraph" w:customStyle="1" w:styleId="5417C78F325B4E22A6633677465155E0">
    <w:name w:val="5417C78F325B4E22A6633677465155E0"/>
    <w:rsid w:val="00674A80"/>
    <w:pPr>
      <w:spacing w:line="278" w:lineRule="auto"/>
    </w:pPr>
    <w:rPr>
      <w:sz w:val="24"/>
      <w:szCs w:val="24"/>
    </w:rPr>
  </w:style>
  <w:style w:type="paragraph" w:customStyle="1" w:styleId="B2C6548453214109BDA74E47A0C2CD4E">
    <w:name w:val="B2C6548453214109BDA74E47A0C2CD4E"/>
    <w:rsid w:val="00674A80"/>
    <w:pPr>
      <w:spacing w:line="278" w:lineRule="auto"/>
    </w:pPr>
    <w:rPr>
      <w:sz w:val="24"/>
      <w:szCs w:val="24"/>
    </w:rPr>
  </w:style>
  <w:style w:type="paragraph" w:customStyle="1" w:styleId="FE14512701BD4612BD99829F9AFEEB50">
    <w:name w:val="FE14512701BD4612BD99829F9AFEEB50"/>
    <w:rsid w:val="00674A80"/>
    <w:pPr>
      <w:spacing w:line="278" w:lineRule="auto"/>
    </w:pPr>
    <w:rPr>
      <w:sz w:val="24"/>
      <w:szCs w:val="24"/>
    </w:rPr>
  </w:style>
  <w:style w:type="paragraph" w:customStyle="1" w:styleId="8728E245C3334ABEB6E2D76D648531AD">
    <w:name w:val="8728E245C3334ABEB6E2D76D648531AD"/>
    <w:rsid w:val="00674A8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6D3377897CE4CA71A62CCE7DFFB84" ma:contentTypeVersion="0" ma:contentTypeDescription="Create a new document." ma:contentTypeScope="" ma:versionID="b6d2037ae01766e9fa38c4bdef00c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35D51-5B5C-465E-80C7-21831310F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21FB9E-0C10-461C-9FCD-5ED7502128D9}">
  <ds:schemaRefs>
    <ds:schemaRef ds:uri="http://schemas.openxmlformats.org/officeDocument/2006/bibliography"/>
  </ds:schemaRefs>
</ds:datastoreItem>
</file>

<file path=customXml/itemProps3.xml><?xml version="1.0" encoding="utf-8"?>
<ds:datastoreItem xmlns:ds="http://schemas.openxmlformats.org/officeDocument/2006/customXml" ds:itemID="{BD6D3095-B448-4CAC-BBA4-6548A9E5A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7C6C2-B269-4C06-AFE3-A4C0F3A05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6546</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Victoria (WARRINGTON AND HALTON TEACHING HOSPITALS NHS FOUNDATION TRUST)</dc:creator>
  <cp:keywords/>
  <dc:description/>
  <cp:lastModifiedBy>MATTHEWS, Gill (WARRINGTON AND HALTON TEACHING HOSPITALS NHS FOUNDATION TRUST)</cp:lastModifiedBy>
  <cp:revision>30</cp:revision>
  <dcterms:created xsi:type="dcterms:W3CDTF">2025-08-19T07:48:00Z</dcterms:created>
  <dcterms:modified xsi:type="dcterms:W3CDTF">2025-08-19T12:30:00Z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0x0101007956D3377897CE4CA71A62CCE7DFFB84</vt:lpwstr>
  </property>
</Properties>
</file>